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3B4AB" w14:textId="77777777" w:rsidR="00DF11FC" w:rsidRDefault="005C7C36" w:rsidP="005C7C36">
      <w:pPr>
        <w:jc w:val="center"/>
        <w:rPr>
          <w:rFonts w:ascii="Tahoma" w:hAnsi="Tahoma" w:cs="Tahoma"/>
          <w:b/>
          <w:bCs/>
          <w:color w:val="942093"/>
          <w:sz w:val="36"/>
          <w:szCs w:val="36"/>
        </w:rPr>
      </w:pPr>
      <w:r w:rsidRPr="005C7C36">
        <w:rPr>
          <w:rFonts w:ascii="Tahoma" w:hAnsi="Tahoma" w:cs="Tahoma"/>
          <w:b/>
          <w:bCs/>
          <w:color w:val="942093"/>
          <w:sz w:val="36"/>
          <w:szCs w:val="36"/>
        </w:rPr>
        <w:t>HOTELES PREVISTOS GUATEMALA</w:t>
      </w:r>
    </w:p>
    <w:p w14:paraId="0AA6E4A2" w14:textId="593FC8C0" w:rsidR="005C7C36" w:rsidRDefault="00BB0071" w:rsidP="005C7C36">
      <w:pPr>
        <w:jc w:val="center"/>
        <w:rPr>
          <w:rFonts w:ascii="Tahoma" w:hAnsi="Tahoma" w:cs="Tahoma"/>
          <w:b/>
          <w:bCs/>
          <w:color w:val="942093"/>
          <w:sz w:val="36"/>
          <w:szCs w:val="36"/>
        </w:rPr>
      </w:pPr>
      <w:r>
        <w:rPr>
          <w:rFonts w:ascii="Tahoma" w:hAnsi="Tahoma" w:cs="Tahoma"/>
          <w:b/>
          <w:bCs/>
          <w:color w:val="942093"/>
          <w:sz w:val="36"/>
          <w:szCs w:val="36"/>
        </w:rPr>
        <w:t>202</w:t>
      </w:r>
      <w:r w:rsidR="0006422A">
        <w:rPr>
          <w:rFonts w:ascii="Tahoma" w:hAnsi="Tahoma" w:cs="Tahoma"/>
          <w:b/>
          <w:bCs/>
          <w:color w:val="942093"/>
          <w:sz w:val="36"/>
          <w:szCs w:val="36"/>
        </w:rPr>
        <w:t>6</w:t>
      </w:r>
    </w:p>
    <w:p w14:paraId="23BC414B" w14:textId="77777777" w:rsidR="005C7C36" w:rsidRDefault="005C7C36" w:rsidP="000E5ADD">
      <w:pPr>
        <w:rPr>
          <w:rFonts w:ascii="Tahoma" w:hAnsi="Tahoma" w:cs="Tahoma"/>
          <w:b/>
          <w:bCs/>
          <w:color w:val="942093"/>
          <w:sz w:val="36"/>
          <w:szCs w:val="36"/>
        </w:rPr>
      </w:pPr>
    </w:p>
    <w:tbl>
      <w:tblPr>
        <w:tblStyle w:val="Tablaconcuadrcula"/>
        <w:tblW w:w="11194" w:type="dxa"/>
        <w:tblBorders>
          <w:top w:val="dashed" w:sz="4" w:space="0" w:color="942093"/>
          <w:left w:val="dashed" w:sz="4" w:space="0" w:color="942093"/>
          <w:bottom w:val="dashed" w:sz="4" w:space="0" w:color="942093"/>
          <w:right w:val="dashed" w:sz="4" w:space="0" w:color="942093"/>
          <w:insideH w:val="dashed" w:sz="4" w:space="0" w:color="942093"/>
          <w:insideV w:val="dashed" w:sz="4" w:space="0" w:color="942093"/>
        </w:tblBorders>
        <w:tblLook w:val="04A0" w:firstRow="1" w:lastRow="0" w:firstColumn="1" w:lastColumn="0" w:noHBand="0" w:noVBand="1"/>
      </w:tblPr>
      <w:tblGrid>
        <w:gridCol w:w="2972"/>
        <w:gridCol w:w="2531"/>
        <w:gridCol w:w="2558"/>
        <w:gridCol w:w="3133"/>
      </w:tblGrid>
      <w:tr w:rsidR="005C7C36" w14:paraId="31926ABE" w14:textId="77777777" w:rsidTr="00BB0071">
        <w:trPr>
          <w:trHeight w:val="673"/>
        </w:trPr>
        <w:tc>
          <w:tcPr>
            <w:tcW w:w="2972" w:type="dxa"/>
            <w:shd w:val="clear" w:color="auto" w:fill="BFBFBF" w:themeFill="background1" w:themeFillShade="BF"/>
            <w:vAlign w:val="center"/>
          </w:tcPr>
          <w:p w14:paraId="0821A374" w14:textId="77777777" w:rsidR="005C7C36" w:rsidRPr="005C7C36" w:rsidRDefault="005C7C36" w:rsidP="005C7C36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 w:rsidRPr="005C7C36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>CIUDAD</w:t>
            </w:r>
          </w:p>
        </w:tc>
        <w:tc>
          <w:tcPr>
            <w:tcW w:w="2531" w:type="dxa"/>
            <w:shd w:val="clear" w:color="auto" w:fill="BFBFBF" w:themeFill="background1" w:themeFillShade="BF"/>
            <w:vAlign w:val="center"/>
          </w:tcPr>
          <w:p w14:paraId="0D885E61" w14:textId="77777777" w:rsidR="005C7C36" w:rsidRPr="005C7C36" w:rsidRDefault="005C7C36" w:rsidP="005C7C36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 w:rsidRPr="005C7C36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>3 ESTRELLAS</w:t>
            </w:r>
          </w:p>
        </w:tc>
        <w:tc>
          <w:tcPr>
            <w:tcW w:w="2558" w:type="dxa"/>
            <w:shd w:val="clear" w:color="auto" w:fill="BFBFBF" w:themeFill="background1" w:themeFillShade="BF"/>
            <w:vAlign w:val="center"/>
          </w:tcPr>
          <w:p w14:paraId="43995C6C" w14:textId="77777777" w:rsidR="005C7C36" w:rsidRPr="005C7C36" w:rsidRDefault="005C7C36" w:rsidP="005C7C36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 w:rsidRPr="005C7C36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>4 ESTRELLAS</w:t>
            </w:r>
          </w:p>
        </w:tc>
        <w:tc>
          <w:tcPr>
            <w:tcW w:w="3133" w:type="dxa"/>
            <w:shd w:val="clear" w:color="auto" w:fill="BFBFBF" w:themeFill="background1" w:themeFillShade="BF"/>
            <w:vAlign w:val="center"/>
          </w:tcPr>
          <w:p w14:paraId="6D7B6303" w14:textId="77777777" w:rsidR="005C7C36" w:rsidRPr="005C7C36" w:rsidRDefault="005C7C36" w:rsidP="005C7C36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 w:rsidRPr="005C7C36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>5 ESTRELLAS</w:t>
            </w:r>
          </w:p>
        </w:tc>
      </w:tr>
      <w:tr w:rsidR="00BB0071" w14:paraId="21561D68" w14:textId="77777777" w:rsidTr="000E5ADD">
        <w:tc>
          <w:tcPr>
            <w:tcW w:w="2972" w:type="dxa"/>
            <w:vAlign w:val="center"/>
          </w:tcPr>
          <w:p w14:paraId="1A289166" w14:textId="77777777" w:rsidR="00C80E2D" w:rsidRDefault="00C80E2D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</w:p>
          <w:p w14:paraId="0B9A2207" w14:textId="77777777" w:rsidR="00C80E2D" w:rsidRDefault="00BB0071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Guatemala</w:t>
            </w:r>
          </w:p>
          <w:p w14:paraId="34E1BBFA" w14:textId="4B85CAF1" w:rsidR="00C80E2D" w:rsidRPr="005C7C36" w:rsidRDefault="00C80E2D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</w:p>
        </w:tc>
        <w:tc>
          <w:tcPr>
            <w:tcW w:w="2531" w:type="dxa"/>
            <w:vAlign w:val="center"/>
          </w:tcPr>
          <w:p w14:paraId="52F5322C" w14:textId="13809971" w:rsidR="00BB0071" w:rsidRPr="00BB0071" w:rsidRDefault="00536B63" w:rsidP="00BB007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kern w:val="0"/>
              </w:rPr>
              <w:t>Las Américas</w:t>
            </w:r>
          </w:p>
        </w:tc>
        <w:tc>
          <w:tcPr>
            <w:tcW w:w="2558" w:type="dxa"/>
            <w:vAlign w:val="center"/>
          </w:tcPr>
          <w:p w14:paraId="23929F59" w14:textId="77777777" w:rsidR="00BB0071" w:rsidRPr="00BB0071" w:rsidRDefault="00BB0071" w:rsidP="00BB0071">
            <w:pPr>
              <w:jc w:val="center"/>
              <w:rPr>
                <w:rFonts w:ascii="Tahoma" w:hAnsi="Tahoma" w:cs="Tahoma"/>
              </w:rPr>
            </w:pPr>
            <w:r w:rsidRPr="00BB0071">
              <w:rPr>
                <w:rFonts w:ascii="Tahoma" w:hAnsi="Tahoma" w:cs="Tahoma"/>
                <w:kern w:val="0"/>
              </w:rPr>
              <w:t>Barceló</w:t>
            </w:r>
          </w:p>
        </w:tc>
        <w:tc>
          <w:tcPr>
            <w:tcW w:w="3133" w:type="dxa"/>
            <w:vAlign w:val="center"/>
          </w:tcPr>
          <w:p w14:paraId="4AF7D93F" w14:textId="77777777" w:rsidR="00BB0071" w:rsidRPr="00BB0071" w:rsidRDefault="00BB0071" w:rsidP="00BB0071">
            <w:pPr>
              <w:jc w:val="center"/>
              <w:rPr>
                <w:rFonts w:ascii="Tahoma" w:hAnsi="Tahoma" w:cs="Tahoma"/>
              </w:rPr>
            </w:pPr>
            <w:r w:rsidRPr="00BB0071">
              <w:rPr>
                <w:rFonts w:ascii="Tahoma" w:hAnsi="Tahoma" w:cs="Tahoma"/>
                <w:kern w:val="0"/>
              </w:rPr>
              <w:t>Hilton Guatemala</w:t>
            </w:r>
          </w:p>
        </w:tc>
      </w:tr>
      <w:tr w:rsidR="005C7C36" w14:paraId="3321FCB3" w14:textId="77777777" w:rsidTr="000E5ADD">
        <w:tc>
          <w:tcPr>
            <w:tcW w:w="2972" w:type="dxa"/>
            <w:vAlign w:val="center"/>
          </w:tcPr>
          <w:p w14:paraId="0B1EF54E" w14:textId="215EC3AF" w:rsidR="005C7C36" w:rsidRP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Antigua</w:t>
            </w:r>
          </w:p>
        </w:tc>
        <w:tc>
          <w:tcPr>
            <w:tcW w:w="2531" w:type="dxa"/>
            <w:vAlign w:val="center"/>
          </w:tcPr>
          <w:p w14:paraId="3DB573F3" w14:textId="10EEFACB" w:rsidR="005C7C36" w:rsidRPr="00BB0071" w:rsidRDefault="00536B63" w:rsidP="00BB0071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kern w:val="0"/>
              </w:rPr>
              <w:t>Las Marías</w:t>
            </w:r>
          </w:p>
        </w:tc>
        <w:tc>
          <w:tcPr>
            <w:tcW w:w="2558" w:type="dxa"/>
            <w:vAlign w:val="center"/>
          </w:tcPr>
          <w:p w14:paraId="752DF71C" w14:textId="77777777" w:rsidR="005C7C36" w:rsidRPr="00BB0071" w:rsidRDefault="00BB0071" w:rsidP="00BB0071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 xml:space="preserve">Porta Antigua </w:t>
            </w:r>
          </w:p>
        </w:tc>
        <w:tc>
          <w:tcPr>
            <w:tcW w:w="3133" w:type="dxa"/>
            <w:vAlign w:val="center"/>
          </w:tcPr>
          <w:p w14:paraId="7F6DD219" w14:textId="77777777" w:rsidR="005C7C36" w:rsidRPr="00BB0071" w:rsidRDefault="00BB0071" w:rsidP="00BB00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kern w:val="0"/>
              </w:rPr>
            </w:pPr>
            <w:r w:rsidRPr="00BB0071">
              <w:rPr>
                <w:rFonts w:ascii="Tahoma" w:hAnsi="Tahoma" w:cs="Tahoma"/>
                <w:kern w:val="0"/>
              </w:rPr>
              <w:t>Pensativo/Santo Domingo/ Camino Real Antigua</w:t>
            </w:r>
          </w:p>
        </w:tc>
      </w:tr>
      <w:tr w:rsidR="00BB0071" w14:paraId="2DC21239" w14:textId="77777777" w:rsidTr="000E5ADD">
        <w:tc>
          <w:tcPr>
            <w:tcW w:w="2972" w:type="dxa"/>
            <w:vAlign w:val="center"/>
          </w:tcPr>
          <w:p w14:paraId="18AD1E6F" w14:textId="5FACEA90" w:rsidR="00BB0071" w:rsidRPr="005C7C36" w:rsidRDefault="00BB0071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Panajachel</w:t>
            </w:r>
          </w:p>
        </w:tc>
        <w:tc>
          <w:tcPr>
            <w:tcW w:w="2531" w:type="dxa"/>
            <w:vAlign w:val="center"/>
          </w:tcPr>
          <w:p w14:paraId="447539DA" w14:textId="77777777" w:rsidR="00BB0071" w:rsidRPr="00BB0071" w:rsidRDefault="00BB0071" w:rsidP="00BB00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</w:rPr>
            </w:pPr>
            <w:r w:rsidRPr="00BB0071">
              <w:rPr>
                <w:rFonts w:ascii="Tahoma" w:hAnsi="Tahoma" w:cs="Tahoma"/>
                <w:kern w:val="0"/>
              </w:rPr>
              <w:t>Regis/Dos Mundos/</w:t>
            </w:r>
          </w:p>
          <w:p w14:paraId="60393C81" w14:textId="77777777" w:rsidR="00BB0071" w:rsidRPr="00BB0071" w:rsidRDefault="00BB0071" w:rsidP="00BB0071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Jardines del Lago</w:t>
            </w:r>
          </w:p>
        </w:tc>
        <w:tc>
          <w:tcPr>
            <w:tcW w:w="2558" w:type="dxa"/>
            <w:vAlign w:val="center"/>
          </w:tcPr>
          <w:p w14:paraId="0ED318AD" w14:textId="77777777" w:rsidR="00BB0071" w:rsidRPr="00BB0071" w:rsidRDefault="00BB0071" w:rsidP="00BB00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</w:rPr>
            </w:pPr>
            <w:r w:rsidRPr="00BB0071">
              <w:rPr>
                <w:rFonts w:ascii="Tahoma" w:hAnsi="Tahoma" w:cs="Tahoma"/>
                <w:kern w:val="0"/>
              </w:rPr>
              <w:t>Porta del Lago/ Posada de</w:t>
            </w:r>
          </w:p>
          <w:p w14:paraId="53666955" w14:textId="77777777" w:rsidR="00BB0071" w:rsidRPr="00BB0071" w:rsidRDefault="00BB0071" w:rsidP="00BB0071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Don Rodrigo</w:t>
            </w:r>
          </w:p>
        </w:tc>
        <w:tc>
          <w:tcPr>
            <w:tcW w:w="3133" w:type="dxa"/>
            <w:vAlign w:val="center"/>
          </w:tcPr>
          <w:p w14:paraId="1AE3BC78" w14:textId="77777777" w:rsidR="00BB0071" w:rsidRPr="00BB0071" w:rsidRDefault="00BB0071" w:rsidP="00BB0071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Atitlán</w:t>
            </w:r>
          </w:p>
        </w:tc>
      </w:tr>
      <w:tr w:rsidR="005C7C36" w14:paraId="18291CBC" w14:textId="77777777" w:rsidTr="000E5ADD">
        <w:trPr>
          <w:trHeight w:val="618"/>
        </w:trPr>
        <w:tc>
          <w:tcPr>
            <w:tcW w:w="2972" w:type="dxa"/>
            <w:vAlign w:val="center"/>
          </w:tcPr>
          <w:p w14:paraId="40EAC839" w14:textId="07AF89DB" w:rsidR="005C7C36" w:rsidRP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Río Dulce</w:t>
            </w:r>
          </w:p>
        </w:tc>
        <w:tc>
          <w:tcPr>
            <w:tcW w:w="2531" w:type="dxa"/>
            <w:vAlign w:val="center"/>
          </w:tcPr>
          <w:p w14:paraId="0A10019C" w14:textId="531B7C21" w:rsidR="005C7C36" w:rsidRPr="00BB0071" w:rsidRDefault="00536B63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 xml:space="preserve">Banana </w:t>
            </w:r>
            <w:proofErr w:type="spellStart"/>
            <w:r w:rsidRPr="00BB0071">
              <w:rPr>
                <w:rFonts w:ascii="Tahoma" w:hAnsi="Tahoma" w:cs="Tahoma"/>
                <w:kern w:val="0"/>
              </w:rPr>
              <w:t>Palms</w:t>
            </w:r>
            <w:proofErr w:type="spellEnd"/>
          </w:p>
        </w:tc>
        <w:tc>
          <w:tcPr>
            <w:tcW w:w="2558" w:type="dxa"/>
            <w:vAlign w:val="center"/>
          </w:tcPr>
          <w:p w14:paraId="231A7B6A" w14:textId="55033167" w:rsidR="005C7C36" w:rsidRPr="00BB0071" w:rsidRDefault="00536B63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536B63">
              <w:rPr>
                <w:rFonts w:ascii="Tahoma" w:hAnsi="Tahoma" w:cs="Tahoma"/>
                <w:kern w:val="0"/>
              </w:rPr>
              <w:t>Nana Juana</w:t>
            </w:r>
          </w:p>
        </w:tc>
        <w:tc>
          <w:tcPr>
            <w:tcW w:w="3133" w:type="dxa"/>
            <w:vAlign w:val="center"/>
          </w:tcPr>
          <w:p w14:paraId="49FD5EC2" w14:textId="3A3169BF" w:rsidR="005C7C36" w:rsidRPr="00BB0071" w:rsidRDefault="00536B63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536B63">
              <w:rPr>
                <w:rFonts w:ascii="Tahoma" w:hAnsi="Tahoma" w:cs="Tahoma"/>
                <w:kern w:val="0"/>
              </w:rPr>
              <w:t>Nana Juana</w:t>
            </w:r>
            <w:r w:rsidRPr="00BB0071">
              <w:rPr>
                <w:rFonts w:ascii="Tahoma" w:hAnsi="Tahoma" w:cs="Tahoma"/>
                <w:kern w:val="0"/>
              </w:rPr>
              <w:t xml:space="preserve"> </w:t>
            </w:r>
            <w:r w:rsidR="00BB0071" w:rsidRPr="00BB0071">
              <w:rPr>
                <w:rFonts w:ascii="Tahoma" w:hAnsi="Tahoma" w:cs="Tahoma"/>
                <w:kern w:val="0"/>
              </w:rPr>
              <w:t>(4*)</w:t>
            </w:r>
          </w:p>
        </w:tc>
      </w:tr>
      <w:tr w:rsidR="005C7C36" w14:paraId="4B10F7A0" w14:textId="77777777" w:rsidTr="000E5ADD">
        <w:trPr>
          <w:trHeight w:val="684"/>
        </w:trPr>
        <w:tc>
          <w:tcPr>
            <w:tcW w:w="2972" w:type="dxa"/>
            <w:vAlign w:val="center"/>
          </w:tcPr>
          <w:p w14:paraId="40443A46" w14:textId="02AA3EA3" w:rsidR="005C7C36" w:rsidRP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Flores/ Santa Elena</w:t>
            </w:r>
          </w:p>
        </w:tc>
        <w:tc>
          <w:tcPr>
            <w:tcW w:w="2531" w:type="dxa"/>
            <w:vAlign w:val="center"/>
          </w:tcPr>
          <w:p w14:paraId="147C6B5F" w14:textId="6D351120" w:rsidR="005C7C36" w:rsidRPr="00BB0071" w:rsidRDefault="00BB0071" w:rsidP="00BB00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</w:rPr>
            </w:pPr>
            <w:r w:rsidRPr="00BB0071">
              <w:rPr>
                <w:rFonts w:ascii="Tahoma" w:hAnsi="Tahoma" w:cs="Tahoma"/>
                <w:kern w:val="0"/>
              </w:rPr>
              <w:t>Casona de la Isla</w:t>
            </w:r>
          </w:p>
        </w:tc>
        <w:tc>
          <w:tcPr>
            <w:tcW w:w="2558" w:type="dxa"/>
            <w:vAlign w:val="center"/>
          </w:tcPr>
          <w:p w14:paraId="042FCA1F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Casona del Lago</w:t>
            </w:r>
          </w:p>
        </w:tc>
        <w:tc>
          <w:tcPr>
            <w:tcW w:w="3133" w:type="dxa"/>
            <w:vAlign w:val="center"/>
          </w:tcPr>
          <w:p w14:paraId="3869B9FD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Camino Real Tikal</w:t>
            </w:r>
          </w:p>
        </w:tc>
      </w:tr>
      <w:tr w:rsidR="005C7C36" w14:paraId="502010AE" w14:textId="77777777" w:rsidTr="000E5ADD">
        <w:trPr>
          <w:trHeight w:val="552"/>
        </w:trPr>
        <w:tc>
          <w:tcPr>
            <w:tcW w:w="2972" w:type="dxa"/>
            <w:vAlign w:val="center"/>
          </w:tcPr>
          <w:p w14:paraId="2EED6744" w14:textId="0564135C" w:rsidR="005C7C36" w:rsidRP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Cobán</w:t>
            </w:r>
          </w:p>
        </w:tc>
        <w:tc>
          <w:tcPr>
            <w:tcW w:w="2531" w:type="dxa"/>
            <w:vAlign w:val="center"/>
          </w:tcPr>
          <w:p w14:paraId="649F644F" w14:textId="566ADBB3" w:rsidR="005C7C36" w:rsidRPr="00BB0071" w:rsidRDefault="00536B63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 w:rsidRPr="00BB0071">
              <w:rPr>
                <w:rFonts w:ascii="Tahoma" w:hAnsi="Tahoma" w:cs="Tahoma"/>
                <w:kern w:val="0"/>
              </w:rPr>
              <w:t>The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Park Hotel</w:t>
            </w:r>
          </w:p>
        </w:tc>
        <w:tc>
          <w:tcPr>
            <w:tcW w:w="2558" w:type="dxa"/>
            <w:vAlign w:val="center"/>
          </w:tcPr>
          <w:p w14:paraId="51D804EA" w14:textId="18B38429" w:rsidR="005C7C36" w:rsidRPr="00BB0071" w:rsidRDefault="00536B63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 w:rsidRPr="00BB0071">
              <w:rPr>
                <w:rFonts w:ascii="Tahoma" w:hAnsi="Tahoma" w:cs="Tahoma"/>
                <w:kern w:val="0"/>
              </w:rPr>
              <w:t>The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Park Hotel</w:t>
            </w:r>
            <w:r>
              <w:rPr>
                <w:rFonts w:ascii="Tahoma" w:hAnsi="Tahoma" w:cs="Tahoma"/>
                <w:kern w:val="0"/>
              </w:rPr>
              <w:t xml:space="preserve"> </w:t>
            </w:r>
            <w:r w:rsidRPr="00BB0071">
              <w:rPr>
                <w:rFonts w:ascii="Tahoma" w:hAnsi="Tahoma" w:cs="Tahoma"/>
                <w:kern w:val="0"/>
              </w:rPr>
              <w:t>(</w:t>
            </w:r>
            <w:r>
              <w:rPr>
                <w:rFonts w:ascii="Tahoma" w:hAnsi="Tahoma" w:cs="Tahoma"/>
                <w:kern w:val="0"/>
              </w:rPr>
              <w:t>3</w:t>
            </w:r>
            <w:r w:rsidRPr="00BB0071">
              <w:rPr>
                <w:rFonts w:ascii="Tahoma" w:hAnsi="Tahoma" w:cs="Tahoma"/>
                <w:kern w:val="0"/>
              </w:rPr>
              <w:t>*)</w:t>
            </w:r>
          </w:p>
        </w:tc>
        <w:tc>
          <w:tcPr>
            <w:tcW w:w="3133" w:type="dxa"/>
            <w:vAlign w:val="center"/>
          </w:tcPr>
          <w:p w14:paraId="67415328" w14:textId="2820E936" w:rsidR="005C7C36" w:rsidRPr="00BB0071" w:rsidRDefault="00536B63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>
              <w:rPr>
                <w:rFonts w:ascii="Tahoma" w:hAnsi="Tahoma" w:cs="Tahoma"/>
                <w:kern w:val="0"/>
              </w:rPr>
              <w:t>Panisté</w:t>
            </w:r>
            <w:proofErr w:type="spellEnd"/>
            <w:r>
              <w:rPr>
                <w:rFonts w:ascii="Tahoma" w:hAnsi="Tahoma" w:cs="Tahoma"/>
                <w:kern w:val="0"/>
              </w:rPr>
              <w:t xml:space="preserve"> (Boutique)</w:t>
            </w:r>
          </w:p>
        </w:tc>
      </w:tr>
      <w:tr w:rsidR="005C7C36" w14:paraId="6E848C33" w14:textId="77777777" w:rsidTr="000E5ADD">
        <w:trPr>
          <w:trHeight w:val="574"/>
        </w:trPr>
        <w:tc>
          <w:tcPr>
            <w:tcW w:w="2972" w:type="dxa"/>
            <w:vAlign w:val="center"/>
          </w:tcPr>
          <w:p w14:paraId="42E7BE35" w14:textId="24ECBBCC" w:rsidR="005C7C36" w:rsidRP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San Salvador</w:t>
            </w:r>
          </w:p>
        </w:tc>
        <w:tc>
          <w:tcPr>
            <w:tcW w:w="2531" w:type="dxa"/>
            <w:vAlign w:val="center"/>
          </w:tcPr>
          <w:p w14:paraId="4F78CF4B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Mirador Plaza</w:t>
            </w:r>
          </w:p>
        </w:tc>
        <w:tc>
          <w:tcPr>
            <w:tcW w:w="2558" w:type="dxa"/>
            <w:vAlign w:val="center"/>
          </w:tcPr>
          <w:p w14:paraId="68B55A7E" w14:textId="739D3134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Barceló</w:t>
            </w:r>
            <w:r w:rsidR="000E5ADD">
              <w:rPr>
                <w:rFonts w:ascii="Tahoma" w:hAnsi="Tahoma" w:cs="Tahoma"/>
                <w:kern w:val="0"/>
              </w:rPr>
              <w:t xml:space="preserve"> San Salvador</w:t>
            </w:r>
          </w:p>
        </w:tc>
        <w:tc>
          <w:tcPr>
            <w:tcW w:w="3133" w:type="dxa"/>
            <w:vAlign w:val="center"/>
          </w:tcPr>
          <w:p w14:paraId="105D8358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Real Intercontinental</w:t>
            </w:r>
          </w:p>
        </w:tc>
      </w:tr>
      <w:tr w:rsidR="005C7C36" w14:paraId="0B9CA9A3" w14:textId="77777777" w:rsidTr="000E5ADD">
        <w:trPr>
          <w:trHeight w:val="540"/>
        </w:trPr>
        <w:tc>
          <w:tcPr>
            <w:tcW w:w="2972" w:type="dxa"/>
            <w:vAlign w:val="center"/>
          </w:tcPr>
          <w:p w14:paraId="167CE28C" w14:textId="420865A3" w:rsid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Copán</w:t>
            </w:r>
          </w:p>
        </w:tc>
        <w:tc>
          <w:tcPr>
            <w:tcW w:w="2531" w:type="dxa"/>
            <w:vAlign w:val="center"/>
          </w:tcPr>
          <w:p w14:paraId="500BCFD4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Plaza Cop</w:t>
            </w:r>
            <w:r w:rsidR="004465C7">
              <w:rPr>
                <w:rFonts w:ascii="Tahoma" w:hAnsi="Tahoma" w:cs="Tahoma"/>
                <w:kern w:val="0"/>
              </w:rPr>
              <w:t>á</w:t>
            </w:r>
            <w:r w:rsidRPr="00BB0071">
              <w:rPr>
                <w:rFonts w:ascii="Tahoma" w:hAnsi="Tahoma" w:cs="Tahoma"/>
                <w:kern w:val="0"/>
              </w:rPr>
              <w:t>n</w:t>
            </w:r>
          </w:p>
        </w:tc>
        <w:tc>
          <w:tcPr>
            <w:tcW w:w="2558" w:type="dxa"/>
            <w:vAlign w:val="center"/>
          </w:tcPr>
          <w:p w14:paraId="7030CFFB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Marina Cop</w:t>
            </w:r>
            <w:r w:rsidR="004465C7">
              <w:rPr>
                <w:rFonts w:ascii="Tahoma" w:hAnsi="Tahoma" w:cs="Tahoma"/>
                <w:kern w:val="0"/>
              </w:rPr>
              <w:t>á</w:t>
            </w:r>
            <w:r w:rsidRPr="00BB0071">
              <w:rPr>
                <w:rFonts w:ascii="Tahoma" w:hAnsi="Tahoma" w:cs="Tahoma"/>
                <w:kern w:val="0"/>
              </w:rPr>
              <w:t>n</w:t>
            </w:r>
          </w:p>
        </w:tc>
        <w:tc>
          <w:tcPr>
            <w:tcW w:w="3133" w:type="dxa"/>
            <w:vAlign w:val="center"/>
          </w:tcPr>
          <w:p w14:paraId="1BA7B377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Marina Cop</w:t>
            </w:r>
            <w:r w:rsidR="004465C7">
              <w:rPr>
                <w:rFonts w:ascii="Tahoma" w:hAnsi="Tahoma" w:cs="Tahoma"/>
                <w:kern w:val="0"/>
              </w:rPr>
              <w:t>á</w:t>
            </w:r>
            <w:r w:rsidRPr="00BB0071">
              <w:rPr>
                <w:rFonts w:ascii="Tahoma" w:hAnsi="Tahoma" w:cs="Tahoma"/>
                <w:kern w:val="0"/>
              </w:rPr>
              <w:t>n</w:t>
            </w:r>
          </w:p>
        </w:tc>
      </w:tr>
      <w:tr w:rsidR="005C7C36" w14:paraId="41F4D65D" w14:textId="77777777" w:rsidTr="000E5ADD">
        <w:trPr>
          <w:trHeight w:val="704"/>
        </w:trPr>
        <w:tc>
          <w:tcPr>
            <w:tcW w:w="2972" w:type="dxa"/>
            <w:vAlign w:val="center"/>
          </w:tcPr>
          <w:p w14:paraId="56102128" w14:textId="103D1BEC" w:rsid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La Unión</w:t>
            </w:r>
          </w:p>
        </w:tc>
        <w:tc>
          <w:tcPr>
            <w:tcW w:w="2531" w:type="dxa"/>
            <w:vAlign w:val="center"/>
          </w:tcPr>
          <w:p w14:paraId="43D4D84B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 w:rsidRPr="00BB0071">
              <w:rPr>
                <w:rFonts w:ascii="Tahoma" w:hAnsi="Tahoma" w:cs="Tahoma"/>
                <w:kern w:val="0"/>
              </w:rPr>
              <w:t>Comfort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</w:t>
            </w:r>
            <w:proofErr w:type="spellStart"/>
            <w:r w:rsidRPr="00BB0071">
              <w:rPr>
                <w:rFonts w:ascii="Tahoma" w:hAnsi="Tahoma" w:cs="Tahoma"/>
                <w:kern w:val="0"/>
              </w:rPr>
              <w:t>Inn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La Unión</w:t>
            </w:r>
          </w:p>
        </w:tc>
        <w:tc>
          <w:tcPr>
            <w:tcW w:w="2558" w:type="dxa"/>
            <w:vAlign w:val="center"/>
          </w:tcPr>
          <w:p w14:paraId="577A8A24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 w:rsidRPr="00BB0071">
              <w:rPr>
                <w:rFonts w:ascii="Tahoma" w:hAnsi="Tahoma" w:cs="Tahoma"/>
                <w:kern w:val="0"/>
              </w:rPr>
              <w:t>Comfort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</w:t>
            </w:r>
            <w:proofErr w:type="spellStart"/>
            <w:r w:rsidRPr="00BB0071">
              <w:rPr>
                <w:rFonts w:ascii="Tahoma" w:hAnsi="Tahoma" w:cs="Tahoma"/>
                <w:kern w:val="0"/>
              </w:rPr>
              <w:t>Inn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La Unión</w:t>
            </w:r>
          </w:p>
        </w:tc>
        <w:tc>
          <w:tcPr>
            <w:tcW w:w="3133" w:type="dxa"/>
            <w:vAlign w:val="center"/>
          </w:tcPr>
          <w:p w14:paraId="13125934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 w:rsidRPr="00BB0071">
              <w:rPr>
                <w:rFonts w:ascii="Tahoma" w:hAnsi="Tahoma" w:cs="Tahoma"/>
                <w:kern w:val="0"/>
              </w:rPr>
              <w:t>Comfort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</w:t>
            </w:r>
            <w:proofErr w:type="spellStart"/>
            <w:r w:rsidRPr="00BB0071">
              <w:rPr>
                <w:rFonts w:ascii="Tahoma" w:hAnsi="Tahoma" w:cs="Tahoma"/>
                <w:kern w:val="0"/>
              </w:rPr>
              <w:t>Inn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La Unión</w:t>
            </w:r>
          </w:p>
        </w:tc>
      </w:tr>
      <w:tr w:rsidR="005C7C36" w14:paraId="7B8C129A" w14:textId="77777777" w:rsidTr="000E5ADD">
        <w:trPr>
          <w:trHeight w:val="571"/>
        </w:trPr>
        <w:tc>
          <w:tcPr>
            <w:tcW w:w="2972" w:type="dxa"/>
            <w:vAlign w:val="center"/>
          </w:tcPr>
          <w:p w14:paraId="233D734F" w14:textId="24CBE800" w:rsid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León</w:t>
            </w:r>
          </w:p>
        </w:tc>
        <w:tc>
          <w:tcPr>
            <w:tcW w:w="2531" w:type="dxa"/>
            <w:vAlign w:val="center"/>
          </w:tcPr>
          <w:p w14:paraId="077D548D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 xml:space="preserve">Hotel </w:t>
            </w:r>
            <w:proofErr w:type="spellStart"/>
            <w:r w:rsidRPr="00BB0071">
              <w:rPr>
                <w:rFonts w:ascii="Tahoma" w:hAnsi="Tahoma" w:cs="Tahoma"/>
                <w:kern w:val="0"/>
              </w:rPr>
              <w:t>Asturia</w:t>
            </w:r>
            <w:proofErr w:type="spellEnd"/>
          </w:p>
        </w:tc>
        <w:tc>
          <w:tcPr>
            <w:tcW w:w="2558" w:type="dxa"/>
            <w:vAlign w:val="center"/>
          </w:tcPr>
          <w:p w14:paraId="6E215733" w14:textId="5F354A59" w:rsidR="005C7C36" w:rsidRPr="00BB0071" w:rsidRDefault="000E5ADD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kern w:val="0"/>
              </w:rPr>
              <w:t>La Recolección</w:t>
            </w:r>
          </w:p>
        </w:tc>
        <w:tc>
          <w:tcPr>
            <w:tcW w:w="3133" w:type="dxa"/>
            <w:vAlign w:val="center"/>
          </w:tcPr>
          <w:p w14:paraId="101B1F4A" w14:textId="01C78B3D" w:rsidR="005C7C36" w:rsidRPr="00BB0071" w:rsidRDefault="000E5ADD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El Convento</w:t>
            </w:r>
          </w:p>
        </w:tc>
      </w:tr>
      <w:tr w:rsidR="005C7C36" w14:paraId="6FD3A10A" w14:textId="77777777" w:rsidTr="000E5ADD">
        <w:trPr>
          <w:trHeight w:val="679"/>
        </w:trPr>
        <w:tc>
          <w:tcPr>
            <w:tcW w:w="2972" w:type="dxa"/>
            <w:vAlign w:val="center"/>
          </w:tcPr>
          <w:p w14:paraId="278CEA75" w14:textId="5494E7EB" w:rsidR="005C7C36" w:rsidRPr="000E5ADD" w:rsidRDefault="005C7C36" w:rsidP="000E5ADD">
            <w:pPr>
              <w:jc w:val="center"/>
              <w:rPr>
                <w:rFonts w:ascii="Tahoma" w:hAnsi="Tahoma" w:cs="Tahoma"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 xml:space="preserve">Granada </w:t>
            </w:r>
            <w:r w:rsidRPr="005C7C36">
              <w:rPr>
                <w:rFonts w:ascii="Tahoma" w:hAnsi="Tahoma" w:cs="Tahoma"/>
                <w:color w:val="942093"/>
              </w:rPr>
              <w:t>(Nicaragua)</w:t>
            </w:r>
          </w:p>
        </w:tc>
        <w:tc>
          <w:tcPr>
            <w:tcW w:w="2531" w:type="dxa"/>
            <w:vAlign w:val="center"/>
          </w:tcPr>
          <w:p w14:paraId="640B4C97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Patio del Malinche</w:t>
            </w:r>
          </w:p>
        </w:tc>
        <w:tc>
          <w:tcPr>
            <w:tcW w:w="2558" w:type="dxa"/>
            <w:vAlign w:val="center"/>
          </w:tcPr>
          <w:p w14:paraId="20861EA4" w14:textId="153AD09B" w:rsidR="005C7C36" w:rsidRPr="00BB0071" w:rsidRDefault="000E5ADD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kern w:val="0"/>
              </w:rPr>
              <w:t>Real la Merced</w:t>
            </w:r>
          </w:p>
        </w:tc>
        <w:tc>
          <w:tcPr>
            <w:tcW w:w="3133" w:type="dxa"/>
            <w:vAlign w:val="center"/>
          </w:tcPr>
          <w:p w14:paraId="54522EA0" w14:textId="7CB56159" w:rsidR="005C7C36" w:rsidRPr="00BB0071" w:rsidRDefault="000E5ADD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kern w:val="0"/>
              </w:rPr>
              <w:t>Plaza Colón</w:t>
            </w:r>
          </w:p>
        </w:tc>
      </w:tr>
      <w:tr w:rsidR="005C7C36" w14:paraId="0DDE60F1" w14:textId="77777777" w:rsidTr="000E5ADD">
        <w:trPr>
          <w:trHeight w:val="717"/>
        </w:trPr>
        <w:tc>
          <w:tcPr>
            <w:tcW w:w="2972" w:type="dxa"/>
            <w:vAlign w:val="center"/>
          </w:tcPr>
          <w:p w14:paraId="3EC7A122" w14:textId="085BD37F" w:rsidR="005C7C36" w:rsidRPr="000E5ADD" w:rsidRDefault="005C7C36" w:rsidP="000E5ADD">
            <w:pPr>
              <w:jc w:val="center"/>
              <w:rPr>
                <w:rFonts w:ascii="Tahoma" w:hAnsi="Tahoma" w:cs="Tahoma"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 xml:space="preserve">San Ignacio </w:t>
            </w:r>
            <w:r w:rsidRPr="005C7C36">
              <w:rPr>
                <w:rFonts w:ascii="Tahoma" w:hAnsi="Tahoma" w:cs="Tahoma"/>
                <w:color w:val="942093"/>
              </w:rPr>
              <w:t>(Belice)</w:t>
            </w:r>
          </w:p>
        </w:tc>
        <w:tc>
          <w:tcPr>
            <w:tcW w:w="2531" w:type="dxa"/>
            <w:vAlign w:val="center"/>
          </w:tcPr>
          <w:p w14:paraId="0B7D63E1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 w:rsidRPr="00BB0071">
              <w:rPr>
                <w:rFonts w:ascii="Tahoma" w:hAnsi="Tahoma" w:cs="Tahoma"/>
                <w:kern w:val="0"/>
              </w:rPr>
              <w:t>Cahal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Pech</w:t>
            </w:r>
          </w:p>
        </w:tc>
        <w:tc>
          <w:tcPr>
            <w:tcW w:w="2558" w:type="dxa"/>
            <w:vAlign w:val="center"/>
          </w:tcPr>
          <w:p w14:paraId="646D7000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San Ignacio Resort</w:t>
            </w:r>
          </w:p>
        </w:tc>
        <w:tc>
          <w:tcPr>
            <w:tcW w:w="3133" w:type="dxa"/>
            <w:vAlign w:val="center"/>
          </w:tcPr>
          <w:p w14:paraId="556E91DB" w14:textId="1F461C00" w:rsidR="005C7C36" w:rsidRPr="00BB0071" w:rsidRDefault="000E5ADD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>
              <w:rPr>
                <w:rFonts w:ascii="Tahoma" w:hAnsi="Tahoma" w:cs="Tahoma"/>
                <w:kern w:val="0"/>
              </w:rPr>
              <w:t>Chaa</w:t>
            </w:r>
            <w:proofErr w:type="spellEnd"/>
            <w:r>
              <w:rPr>
                <w:rFonts w:ascii="Tahoma" w:hAnsi="Tahoma" w:cs="Tahoma"/>
                <w:kern w:val="0"/>
              </w:rPr>
              <w:t xml:space="preserve"> Creek</w:t>
            </w:r>
          </w:p>
        </w:tc>
      </w:tr>
      <w:tr w:rsidR="005C7C36" w14:paraId="329AFBB0" w14:textId="77777777" w:rsidTr="000E5ADD">
        <w:trPr>
          <w:trHeight w:val="686"/>
        </w:trPr>
        <w:tc>
          <w:tcPr>
            <w:tcW w:w="2972" w:type="dxa"/>
            <w:vAlign w:val="center"/>
          </w:tcPr>
          <w:p w14:paraId="6E206A7E" w14:textId="4D46887F" w:rsidR="005C7C36" w:rsidRPr="000E5ADD" w:rsidRDefault="005C7C36" w:rsidP="000E5ADD">
            <w:pPr>
              <w:jc w:val="center"/>
              <w:rPr>
                <w:rFonts w:ascii="Tahoma" w:hAnsi="Tahoma" w:cs="Tahoma"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 xml:space="preserve">Cayo San Pedro </w:t>
            </w:r>
            <w:r w:rsidRPr="005C7C36">
              <w:rPr>
                <w:rFonts w:ascii="Tahoma" w:hAnsi="Tahoma" w:cs="Tahoma"/>
                <w:color w:val="942093"/>
              </w:rPr>
              <w:t>(Belice)</w:t>
            </w:r>
          </w:p>
        </w:tc>
        <w:tc>
          <w:tcPr>
            <w:tcW w:w="2531" w:type="dxa"/>
            <w:vAlign w:val="center"/>
          </w:tcPr>
          <w:p w14:paraId="6CA25CB5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 w:rsidRPr="00BB0071">
              <w:rPr>
                <w:rFonts w:ascii="Tahoma" w:hAnsi="Tahoma" w:cs="Tahoma"/>
                <w:kern w:val="0"/>
              </w:rPr>
              <w:t>Sunbreeze</w:t>
            </w:r>
            <w:proofErr w:type="spellEnd"/>
          </w:p>
        </w:tc>
        <w:tc>
          <w:tcPr>
            <w:tcW w:w="2558" w:type="dxa"/>
            <w:vAlign w:val="center"/>
          </w:tcPr>
          <w:p w14:paraId="2BCB6C0A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 w:rsidRPr="00BB0071">
              <w:rPr>
                <w:rFonts w:ascii="Tahoma" w:hAnsi="Tahoma" w:cs="Tahoma"/>
                <w:kern w:val="0"/>
              </w:rPr>
              <w:t>Ramon´s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</w:t>
            </w:r>
            <w:proofErr w:type="spellStart"/>
            <w:r w:rsidRPr="00BB0071">
              <w:rPr>
                <w:rFonts w:ascii="Tahoma" w:hAnsi="Tahoma" w:cs="Tahoma"/>
                <w:kern w:val="0"/>
              </w:rPr>
              <w:t>Village</w:t>
            </w:r>
            <w:proofErr w:type="spellEnd"/>
          </w:p>
        </w:tc>
        <w:tc>
          <w:tcPr>
            <w:tcW w:w="3133" w:type="dxa"/>
            <w:vAlign w:val="center"/>
          </w:tcPr>
          <w:p w14:paraId="35FC7ED8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Victoria House</w:t>
            </w:r>
          </w:p>
        </w:tc>
      </w:tr>
      <w:tr w:rsidR="005C7C36" w14:paraId="4ACAC88E" w14:textId="77777777" w:rsidTr="000E5ADD">
        <w:trPr>
          <w:trHeight w:val="554"/>
        </w:trPr>
        <w:tc>
          <w:tcPr>
            <w:tcW w:w="2972" w:type="dxa"/>
            <w:vAlign w:val="center"/>
          </w:tcPr>
          <w:p w14:paraId="339711BB" w14:textId="3A2A11FA" w:rsid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Roatán</w:t>
            </w:r>
          </w:p>
        </w:tc>
        <w:tc>
          <w:tcPr>
            <w:tcW w:w="2531" w:type="dxa"/>
            <w:vAlign w:val="center"/>
          </w:tcPr>
          <w:p w14:paraId="458FF40C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Las Sirenas</w:t>
            </w:r>
          </w:p>
        </w:tc>
        <w:tc>
          <w:tcPr>
            <w:tcW w:w="2558" w:type="dxa"/>
            <w:vAlign w:val="center"/>
          </w:tcPr>
          <w:p w14:paraId="3E924448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 xml:space="preserve">Mayan </w:t>
            </w:r>
            <w:proofErr w:type="spellStart"/>
            <w:r w:rsidRPr="00BB0071">
              <w:rPr>
                <w:rFonts w:ascii="Tahoma" w:hAnsi="Tahoma" w:cs="Tahoma"/>
                <w:kern w:val="0"/>
              </w:rPr>
              <w:t>Princess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Beach</w:t>
            </w:r>
          </w:p>
        </w:tc>
        <w:tc>
          <w:tcPr>
            <w:tcW w:w="3133" w:type="dxa"/>
            <w:vAlign w:val="center"/>
          </w:tcPr>
          <w:p w14:paraId="0C52426B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 w:rsidRPr="00BB0071">
              <w:rPr>
                <w:rFonts w:ascii="Tahoma" w:hAnsi="Tahoma" w:cs="Tahoma"/>
                <w:kern w:val="0"/>
              </w:rPr>
              <w:t>Infinity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Bay</w:t>
            </w:r>
          </w:p>
        </w:tc>
      </w:tr>
      <w:tr w:rsidR="005C7C36" w14:paraId="2AB68C79" w14:textId="77777777" w:rsidTr="000E5ADD">
        <w:trPr>
          <w:trHeight w:val="576"/>
        </w:trPr>
        <w:tc>
          <w:tcPr>
            <w:tcW w:w="2972" w:type="dxa"/>
            <w:vAlign w:val="center"/>
          </w:tcPr>
          <w:p w14:paraId="2DDAF12F" w14:textId="13857D4B" w:rsid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Palenque</w:t>
            </w:r>
          </w:p>
        </w:tc>
        <w:tc>
          <w:tcPr>
            <w:tcW w:w="2531" w:type="dxa"/>
            <w:vAlign w:val="center"/>
          </w:tcPr>
          <w:p w14:paraId="4363749C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La Aldea</w:t>
            </w:r>
          </w:p>
        </w:tc>
        <w:tc>
          <w:tcPr>
            <w:tcW w:w="2558" w:type="dxa"/>
            <w:vAlign w:val="center"/>
          </w:tcPr>
          <w:p w14:paraId="597D6B06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Ciudad Real</w:t>
            </w:r>
          </w:p>
        </w:tc>
        <w:tc>
          <w:tcPr>
            <w:tcW w:w="3133" w:type="dxa"/>
            <w:vAlign w:val="center"/>
          </w:tcPr>
          <w:p w14:paraId="3B7FA3AA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Villa Mercedes</w:t>
            </w:r>
          </w:p>
        </w:tc>
      </w:tr>
      <w:tr w:rsidR="005C7C36" w14:paraId="1AC6BC0E" w14:textId="77777777" w:rsidTr="000E5ADD">
        <w:trPr>
          <w:trHeight w:val="543"/>
        </w:trPr>
        <w:tc>
          <w:tcPr>
            <w:tcW w:w="2972" w:type="dxa"/>
            <w:vAlign w:val="center"/>
          </w:tcPr>
          <w:p w14:paraId="4D81AB45" w14:textId="0318920C" w:rsid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Campeche</w:t>
            </w:r>
          </w:p>
        </w:tc>
        <w:tc>
          <w:tcPr>
            <w:tcW w:w="2531" w:type="dxa"/>
            <w:vAlign w:val="center"/>
          </w:tcPr>
          <w:p w14:paraId="02944DA9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Misión Campeche</w:t>
            </w:r>
          </w:p>
        </w:tc>
        <w:tc>
          <w:tcPr>
            <w:tcW w:w="2558" w:type="dxa"/>
            <w:vAlign w:val="center"/>
          </w:tcPr>
          <w:p w14:paraId="0E740CD6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Plaza Colonial</w:t>
            </w:r>
          </w:p>
        </w:tc>
        <w:tc>
          <w:tcPr>
            <w:tcW w:w="3133" w:type="dxa"/>
            <w:vAlign w:val="center"/>
          </w:tcPr>
          <w:p w14:paraId="151D2951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Plaza Campeche</w:t>
            </w:r>
          </w:p>
        </w:tc>
      </w:tr>
      <w:tr w:rsidR="005C7C36" w14:paraId="6B13921C" w14:textId="77777777" w:rsidTr="000E5ADD">
        <w:trPr>
          <w:trHeight w:val="564"/>
        </w:trPr>
        <w:tc>
          <w:tcPr>
            <w:tcW w:w="2972" w:type="dxa"/>
            <w:vAlign w:val="center"/>
          </w:tcPr>
          <w:p w14:paraId="257D7407" w14:textId="6CFAF11B" w:rsid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Mérida</w:t>
            </w:r>
          </w:p>
        </w:tc>
        <w:tc>
          <w:tcPr>
            <w:tcW w:w="2531" w:type="dxa"/>
            <w:vAlign w:val="center"/>
          </w:tcPr>
          <w:p w14:paraId="58D8FF84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Palacio Maya</w:t>
            </w:r>
          </w:p>
        </w:tc>
        <w:tc>
          <w:tcPr>
            <w:tcW w:w="2558" w:type="dxa"/>
            <w:vAlign w:val="center"/>
          </w:tcPr>
          <w:p w14:paraId="17CF5607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Gran Real Yucatán</w:t>
            </w:r>
          </w:p>
        </w:tc>
        <w:tc>
          <w:tcPr>
            <w:tcW w:w="3133" w:type="dxa"/>
            <w:vAlign w:val="center"/>
          </w:tcPr>
          <w:p w14:paraId="082413AD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 w:rsidRPr="00BB0071">
              <w:rPr>
                <w:rFonts w:ascii="Tahoma" w:hAnsi="Tahoma" w:cs="Tahoma"/>
                <w:kern w:val="0"/>
              </w:rPr>
              <w:t>Courtyard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Marriot</w:t>
            </w:r>
          </w:p>
        </w:tc>
      </w:tr>
      <w:tr w:rsidR="005C7C36" w14:paraId="2C7CA58A" w14:textId="77777777" w:rsidTr="000E5ADD">
        <w:trPr>
          <w:trHeight w:val="700"/>
        </w:trPr>
        <w:tc>
          <w:tcPr>
            <w:tcW w:w="2972" w:type="dxa"/>
            <w:vAlign w:val="center"/>
          </w:tcPr>
          <w:p w14:paraId="709AA44B" w14:textId="19E4083D" w:rsidR="005C7C36" w:rsidRDefault="005C7C36" w:rsidP="000E5ADD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>
              <w:rPr>
                <w:rFonts w:ascii="Tahoma" w:hAnsi="Tahoma" w:cs="Tahoma"/>
                <w:b/>
                <w:bCs/>
                <w:color w:val="942093"/>
              </w:rPr>
              <w:t>Cancún/Riviera Maya</w:t>
            </w:r>
          </w:p>
        </w:tc>
        <w:tc>
          <w:tcPr>
            <w:tcW w:w="2531" w:type="dxa"/>
            <w:vAlign w:val="center"/>
          </w:tcPr>
          <w:p w14:paraId="779DD56B" w14:textId="22FF3A45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proofErr w:type="spellStart"/>
            <w:r w:rsidRPr="00BB0071">
              <w:rPr>
                <w:rFonts w:ascii="Tahoma" w:hAnsi="Tahoma" w:cs="Tahoma"/>
                <w:kern w:val="0"/>
              </w:rPr>
              <w:t>Alof</w:t>
            </w:r>
            <w:proofErr w:type="spellEnd"/>
            <w:r w:rsidRPr="00BB0071">
              <w:rPr>
                <w:rFonts w:ascii="Tahoma" w:hAnsi="Tahoma" w:cs="Tahoma"/>
                <w:kern w:val="0"/>
              </w:rPr>
              <w:t xml:space="preserve"> </w:t>
            </w:r>
            <w:r w:rsidR="00C80E2D" w:rsidRPr="00BB0071">
              <w:rPr>
                <w:rFonts w:ascii="Tahoma" w:hAnsi="Tahoma" w:cs="Tahoma"/>
                <w:kern w:val="0"/>
              </w:rPr>
              <w:t>Cancún</w:t>
            </w:r>
          </w:p>
        </w:tc>
        <w:tc>
          <w:tcPr>
            <w:tcW w:w="2558" w:type="dxa"/>
            <w:vAlign w:val="center"/>
          </w:tcPr>
          <w:p w14:paraId="7D115397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Krystal Cancún</w:t>
            </w:r>
          </w:p>
        </w:tc>
        <w:tc>
          <w:tcPr>
            <w:tcW w:w="3133" w:type="dxa"/>
            <w:vAlign w:val="center"/>
          </w:tcPr>
          <w:p w14:paraId="1CC0D373" w14:textId="77777777" w:rsidR="005C7C36" w:rsidRPr="00BB0071" w:rsidRDefault="00BB0071" w:rsidP="005C7C36">
            <w:pPr>
              <w:jc w:val="center"/>
              <w:rPr>
                <w:rFonts w:ascii="Tahoma" w:hAnsi="Tahoma" w:cs="Tahoma"/>
                <w:b/>
                <w:bCs/>
                <w:color w:val="942093"/>
              </w:rPr>
            </w:pPr>
            <w:r w:rsidRPr="00BB0071">
              <w:rPr>
                <w:rFonts w:ascii="Tahoma" w:hAnsi="Tahoma" w:cs="Tahoma"/>
                <w:kern w:val="0"/>
              </w:rPr>
              <w:t>Krystal Grand Cancún</w:t>
            </w:r>
          </w:p>
        </w:tc>
      </w:tr>
    </w:tbl>
    <w:p w14:paraId="44E772E7" w14:textId="77777777" w:rsidR="005C7C36" w:rsidRPr="005C7C36" w:rsidRDefault="005C7C36" w:rsidP="000E5ADD">
      <w:pPr>
        <w:rPr>
          <w:rFonts w:ascii="Tahoma" w:hAnsi="Tahoma" w:cs="Tahoma"/>
          <w:b/>
          <w:bCs/>
          <w:color w:val="942093"/>
          <w:sz w:val="36"/>
          <w:szCs w:val="36"/>
        </w:rPr>
      </w:pPr>
    </w:p>
    <w:sectPr w:rsidR="005C7C36" w:rsidRPr="005C7C36" w:rsidSect="005C7C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9C"/>
    <w:rsid w:val="0006422A"/>
    <w:rsid w:val="000E5ADD"/>
    <w:rsid w:val="003514CF"/>
    <w:rsid w:val="004465C7"/>
    <w:rsid w:val="00536B63"/>
    <w:rsid w:val="005C7C36"/>
    <w:rsid w:val="00984C65"/>
    <w:rsid w:val="00BB0071"/>
    <w:rsid w:val="00C80E2D"/>
    <w:rsid w:val="00CE6A5B"/>
    <w:rsid w:val="00D1419C"/>
    <w:rsid w:val="00DF11FC"/>
    <w:rsid w:val="00FD084A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4AC00A"/>
  <w15:chartTrackingRefBased/>
  <w15:docId w15:val="{6796814A-53BE-E643-98C8-131F07D3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7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Andrés Giraldo</cp:lastModifiedBy>
  <cp:revision>3</cp:revision>
  <dcterms:created xsi:type="dcterms:W3CDTF">2025-11-20T22:12:00Z</dcterms:created>
  <dcterms:modified xsi:type="dcterms:W3CDTF">2025-11-20T22:12:00Z</dcterms:modified>
</cp:coreProperties>
</file>