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67D491" w14:textId="284B1971" w:rsidR="006C7DD3" w:rsidRPr="008C0E87" w:rsidRDefault="006C7DD3" w:rsidP="006C7DD3">
      <w:pPr>
        <w:pBdr>
          <w:bottom w:val="single" w:sz="12" w:space="1" w:color="auto"/>
        </w:pBdr>
        <w:rPr>
          <w:rFonts w:ascii="Tahoma" w:eastAsia="Times New Roman" w:hAnsi="Tahoma" w:cs="Tahoma"/>
          <w:b/>
          <w:bCs/>
          <w:color w:val="833C0B" w:themeColor="accent2" w:themeShade="80"/>
          <w:kern w:val="0"/>
          <w:sz w:val="28"/>
          <w:szCs w:val="28"/>
          <w14:ligatures w14:val="none"/>
        </w:rPr>
      </w:pPr>
      <w:r>
        <w:rPr>
          <w:noProof/>
        </w:rPr>
        <w:drawing>
          <wp:anchor distT="0" distB="0" distL="114300" distR="114300" simplePos="0" relativeHeight="251658239" behindDoc="0" locked="0" layoutInCell="1" allowOverlap="1" wp14:anchorId="36DB78AA" wp14:editId="4A31D51B">
            <wp:simplePos x="0" y="0"/>
            <wp:positionH relativeFrom="page">
              <wp:posOffset>417830</wp:posOffset>
            </wp:positionH>
            <wp:positionV relativeFrom="paragraph">
              <wp:posOffset>3810</wp:posOffset>
            </wp:positionV>
            <wp:extent cx="6966585" cy="2110740"/>
            <wp:effectExtent l="0" t="0" r="5715" b="0"/>
            <wp:wrapTopAndBottom/>
            <wp:docPr id="1682582859" name="Drawing 0" descr="106dc01b7-60cc-4de9-8d38-6f21c5f1336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106dc01b7-60cc-4de9-8d38-6f21c5f13362.png"/>
                    <pic:cNvPicPr>
                      <a:picLocks noChangeAspect="1"/>
                    </pic:cNvPicPr>
                  </pic:nvPicPr>
                  <pic:blipFill>
                    <a:blip r:embed="rId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66585" cy="21107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mo" w:eastAsia="Arimo" w:hAnsi="Arimo" w:cs="Arimo"/>
          <w:color w:val="000000"/>
        </w:rPr>
        <w:t xml:space="preserve"> </w:t>
      </w:r>
      <w:r w:rsidRPr="009647C3">
        <w:rPr>
          <w:rFonts w:ascii="Montserrat" w:eastAsia="Times New Roman" w:hAnsi="Montserrat" w:cs="Times New Roman"/>
          <w:noProof/>
          <w:color w:val="FE019E"/>
          <w:kern w:val="0"/>
          <w:sz w:val="32"/>
          <w:szCs w:val="32"/>
          <w14:ligatures w14:val="none"/>
        </w:rPr>
        <w:drawing>
          <wp:inline distT="0" distB="0" distL="0" distR="0" wp14:anchorId="3B5AE9AC" wp14:editId="29C337C3">
            <wp:extent cx="515815" cy="515815"/>
            <wp:effectExtent l="0" t="0" r="0" b="0"/>
            <wp:docPr id="1701212584" name="Gráfico 9" descr="Marcad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4923034" name="Gráfico 924923034" descr="Marcador"/>
                    <pic:cNvPicPr/>
                  </pic:nvPicPr>
                  <pic:blipFill>
                    <a:blip r:embed="rId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1249" cy="5312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ahoma" w:eastAsia="Times New Roman" w:hAnsi="Tahoma" w:cs="Tahoma"/>
          <w:b/>
          <w:bCs/>
          <w:color w:val="833C0B" w:themeColor="accent2" w:themeShade="80"/>
          <w:kern w:val="0"/>
          <w:sz w:val="32"/>
          <w:szCs w:val="32"/>
          <w14:ligatures w14:val="none"/>
        </w:rPr>
        <w:t>5</w:t>
      </w:r>
      <w:r w:rsidRPr="008C0E87">
        <w:rPr>
          <w:rFonts w:ascii="Tahoma" w:eastAsia="Times New Roman" w:hAnsi="Tahoma" w:cs="Tahoma"/>
          <w:b/>
          <w:bCs/>
          <w:color w:val="833C0B" w:themeColor="accent2" w:themeShade="80"/>
          <w:kern w:val="0"/>
          <w:sz w:val="32"/>
          <w:szCs w:val="32"/>
          <w14:ligatures w14:val="none"/>
        </w:rPr>
        <w:t xml:space="preserve"> días</w:t>
      </w:r>
      <w:r w:rsidRPr="008C0E87">
        <w:rPr>
          <w:rFonts w:ascii="Tahoma" w:eastAsia="Times New Roman" w:hAnsi="Tahoma" w:cs="Tahoma"/>
          <w:b/>
          <w:bCs/>
          <w:color w:val="833C0B" w:themeColor="accent2" w:themeShade="80"/>
          <w:kern w:val="0"/>
          <w:sz w:val="28"/>
          <w:szCs w:val="28"/>
          <w14:ligatures w14:val="none"/>
        </w:rPr>
        <w:t xml:space="preserve"> </w:t>
      </w:r>
      <w:r w:rsidRPr="008C0E87">
        <w:rPr>
          <w:rFonts w:ascii="Tahoma" w:eastAsia="Times New Roman" w:hAnsi="Tahoma" w:cs="Tahoma"/>
          <w:b/>
          <w:bCs/>
          <w:color w:val="833C0B" w:themeColor="accent2" w:themeShade="80"/>
          <w:kern w:val="0"/>
          <w:sz w:val="32"/>
          <w:szCs w:val="32"/>
          <w14:ligatures w14:val="none"/>
        </w:rPr>
        <w:t xml:space="preserve">/ </w:t>
      </w:r>
      <w:r>
        <w:rPr>
          <w:rFonts w:ascii="Tahoma" w:eastAsia="Times New Roman" w:hAnsi="Tahoma" w:cs="Tahoma"/>
          <w:b/>
          <w:bCs/>
          <w:color w:val="833C0B" w:themeColor="accent2" w:themeShade="80"/>
          <w:kern w:val="0"/>
          <w:sz w:val="32"/>
          <w:szCs w:val="32"/>
          <w14:ligatures w14:val="none"/>
        </w:rPr>
        <w:t>4</w:t>
      </w:r>
      <w:r w:rsidRPr="008C0E87">
        <w:rPr>
          <w:rFonts w:ascii="Tahoma" w:eastAsia="Times New Roman" w:hAnsi="Tahoma" w:cs="Tahoma"/>
          <w:b/>
          <w:bCs/>
          <w:color w:val="833C0B" w:themeColor="accent2" w:themeShade="80"/>
          <w:kern w:val="0"/>
          <w:sz w:val="32"/>
          <w:szCs w:val="32"/>
          <w14:ligatures w14:val="none"/>
        </w:rPr>
        <w:t xml:space="preserve"> noches</w:t>
      </w:r>
      <w:r w:rsidRPr="008C0E87">
        <w:rPr>
          <w:rFonts w:ascii="Tahoma" w:eastAsia="Times New Roman" w:hAnsi="Tahoma" w:cs="Tahoma"/>
          <w:b/>
          <w:bCs/>
          <w:color w:val="833C0B" w:themeColor="accent2" w:themeShade="80"/>
          <w:kern w:val="0"/>
          <w:sz w:val="28"/>
          <w:szCs w:val="28"/>
          <w14:ligatures w14:val="none"/>
        </w:rPr>
        <w:t xml:space="preserve">     </w:t>
      </w:r>
      <w:r>
        <w:rPr>
          <w:rFonts w:ascii="Tahoma" w:eastAsia="Times New Roman" w:hAnsi="Tahoma" w:cs="Tahoma"/>
          <w:b/>
          <w:bCs/>
          <w:color w:val="833C0B" w:themeColor="accent2" w:themeShade="80"/>
          <w:kern w:val="0"/>
          <w:sz w:val="28"/>
          <w:szCs w:val="28"/>
          <w14:ligatures w14:val="none"/>
        </w:rPr>
        <w:t xml:space="preserve"> </w:t>
      </w:r>
      <w:r w:rsidR="00A91AD3">
        <w:rPr>
          <w:rFonts w:ascii="Tahoma" w:eastAsia="Times New Roman" w:hAnsi="Tahoma" w:cs="Tahoma"/>
          <w:b/>
          <w:bCs/>
          <w:color w:val="833C0B" w:themeColor="accent2" w:themeShade="80"/>
          <w:kern w:val="0"/>
          <w:sz w:val="28"/>
          <w:szCs w:val="28"/>
          <w14:ligatures w14:val="none"/>
        </w:rPr>
        <w:t xml:space="preserve">   </w:t>
      </w:r>
      <w:r>
        <w:rPr>
          <w:rFonts w:ascii="Tahoma" w:eastAsia="Times New Roman" w:hAnsi="Tahoma" w:cs="Tahoma"/>
          <w:b/>
          <w:bCs/>
          <w:color w:val="833C0B" w:themeColor="accent2" w:themeShade="80"/>
          <w:kern w:val="0"/>
          <w:sz w:val="28"/>
          <w:szCs w:val="28"/>
          <w14:ligatures w14:val="none"/>
        </w:rPr>
        <w:t xml:space="preserve"> </w:t>
      </w:r>
      <w:r w:rsidRPr="008C0E87">
        <w:rPr>
          <w:rFonts w:ascii="Tahoma" w:eastAsia="Times New Roman" w:hAnsi="Tahoma" w:cs="Tahoma"/>
          <w:b/>
          <w:bCs/>
          <w:color w:val="833C0B" w:themeColor="accent2" w:themeShade="80"/>
          <w:kern w:val="0"/>
          <w:sz w:val="28"/>
          <w:szCs w:val="28"/>
          <w14:ligatures w14:val="none"/>
        </w:rPr>
        <w:t xml:space="preserve">Salidas </w:t>
      </w:r>
      <w:r w:rsidR="00A91AD3">
        <w:rPr>
          <w:rFonts w:ascii="Tahoma" w:eastAsia="Times New Roman" w:hAnsi="Tahoma" w:cs="Tahoma"/>
          <w:color w:val="833C0B" w:themeColor="accent2" w:themeShade="80"/>
          <w:kern w:val="0"/>
          <w:sz w:val="28"/>
          <w:szCs w:val="28"/>
          <w14:ligatures w14:val="none"/>
        </w:rPr>
        <w:t xml:space="preserve">diarias </w:t>
      </w:r>
      <w:r w:rsidRPr="00A91AD3">
        <w:rPr>
          <w:rFonts w:ascii="Tahoma" w:eastAsia="Times New Roman" w:hAnsi="Tahoma" w:cs="Tahoma"/>
          <w:color w:val="833C0B" w:themeColor="accent2" w:themeShade="80"/>
          <w:kern w:val="0"/>
          <w:sz w:val="28"/>
          <w:szCs w:val="28"/>
          <w14:ligatures w14:val="none"/>
        </w:rPr>
        <w:t>Regulares</w:t>
      </w:r>
      <w:r>
        <w:rPr>
          <w:rFonts w:ascii="Tahoma" w:eastAsia="Times New Roman" w:hAnsi="Tahoma" w:cs="Tahoma"/>
          <w:b/>
          <w:bCs/>
          <w:color w:val="833C0B" w:themeColor="accent2" w:themeShade="80"/>
          <w:kern w:val="0"/>
          <w:sz w:val="28"/>
          <w:szCs w:val="28"/>
          <w14:ligatures w14:val="none"/>
        </w:rPr>
        <w:t xml:space="preserve"> </w:t>
      </w:r>
      <w:r w:rsidRPr="008C0E87">
        <w:rPr>
          <w:rFonts w:ascii="Tahoma" w:hAnsi="Tahoma" w:cs="Tahoma"/>
          <w:b/>
          <w:bCs/>
          <w:color w:val="833C0B" w:themeColor="accent2" w:themeShade="80"/>
          <w:sz w:val="28"/>
          <w:szCs w:val="28"/>
          <w:shd w:val="clear" w:color="auto" w:fill="FFFFFF"/>
        </w:rPr>
        <w:t>202</w:t>
      </w:r>
      <w:r w:rsidR="00332FB5">
        <w:rPr>
          <w:rFonts w:ascii="Tahoma" w:hAnsi="Tahoma" w:cs="Tahoma"/>
          <w:b/>
          <w:bCs/>
          <w:color w:val="833C0B" w:themeColor="accent2" w:themeShade="80"/>
          <w:sz w:val="28"/>
          <w:szCs w:val="28"/>
          <w:shd w:val="clear" w:color="auto" w:fill="FFFFFF"/>
        </w:rPr>
        <w:t>6</w:t>
      </w:r>
      <w:r w:rsidRPr="008C0E87">
        <w:rPr>
          <w:rFonts w:ascii="Tahoma" w:eastAsia="Times New Roman" w:hAnsi="Tahoma" w:cs="Tahoma"/>
          <w:b/>
          <w:bCs/>
          <w:color w:val="833C0B" w:themeColor="accent2" w:themeShade="80"/>
          <w:kern w:val="0"/>
          <w:sz w:val="28"/>
          <w:szCs w:val="28"/>
          <w14:ligatures w14:val="none"/>
        </w:rPr>
        <w:t xml:space="preserve">: </w:t>
      </w:r>
      <w:r>
        <w:rPr>
          <w:rFonts w:ascii="Tahoma" w:eastAsia="Times New Roman" w:hAnsi="Tahoma" w:cs="Tahoma"/>
          <w:color w:val="833C0B" w:themeColor="accent2" w:themeShade="80"/>
          <w:kern w:val="0"/>
          <w:sz w:val="28"/>
          <w:szCs w:val="28"/>
          <w14:ligatures w14:val="none"/>
        </w:rPr>
        <w:t>desde 1 persona</w:t>
      </w:r>
    </w:p>
    <w:p w14:paraId="6A5296CA" w14:textId="3BBF8D8C" w:rsidR="006C7DD3" w:rsidRPr="00126AD0" w:rsidRDefault="006C7DD3" w:rsidP="006C7DD3">
      <w:pPr>
        <w:rPr>
          <w:rFonts w:ascii="Tahoma" w:hAnsi="Tahoma" w:cs="Tahoma"/>
          <w:color w:val="212529"/>
          <w:sz w:val="28"/>
          <w:szCs w:val="28"/>
          <w:shd w:val="clear" w:color="auto" w:fill="FFFFFF"/>
        </w:rPr>
      </w:pPr>
      <w:r>
        <w:rPr>
          <w:rFonts w:ascii="Tahoma" w:hAnsi="Tahoma" w:cs="Tahoma"/>
          <w:color w:val="212529"/>
          <w:shd w:val="clear" w:color="auto" w:fill="FFFFFF"/>
        </w:rPr>
        <w:t xml:space="preserve">            </w:t>
      </w:r>
    </w:p>
    <w:p w14:paraId="7D6FB499" w14:textId="2FF65900" w:rsidR="006C7DD3" w:rsidRDefault="006C7DD3" w:rsidP="006C7DD3">
      <w:pPr>
        <w:rPr>
          <w:rFonts w:ascii="Tahoma" w:hAnsi="Tahoma" w:cs="Tahoma"/>
          <w:color w:val="212529"/>
          <w:shd w:val="clear" w:color="auto" w:fill="FFFFFF"/>
        </w:rPr>
      </w:pPr>
    </w:p>
    <w:p w14:paraId="0774E0C2" w14:textId="77777777" w:rsidR="007411F8" w:rsidRDefault="007411F8" w:rsidP="007411F8">
      <w:pPr>
        <w:jc w:val="center"/>
        <w:rPr>
          <w:rFonts w:ascii="Tahoma" w:hAnsi="Tahoma" w:cs="Tahoma"/>
          <w:color w:val="212529"/>
          <w:shd w:val="clear" w:color="auto" w:fill="FFFFFF"/>
        </w:rPr>
      </w:pPr>
      <w:r>
        <w:rPr>
          <w:rFonts w:ascii="Tahoma" w:hAnsi="Tahoma" w:cs="Tahoma"/>
          <w:color w:val="212529"/>
          <w:shd w:val="clear" w:color="auto" w:fill="FFFFFF"/>
        </w:rPr>
        <w:t>Vigencia hasta el 31 de Diciembre 2026</w:t>
      </w:r>
    </w:p>
    <w:p w14:paraId="41703D08" w14:textId="77777777" w:rsidR="006C7DD3" w:rsidRDefault="006C7DD3" w:rsidP="006C7DD3">
      <w:pPr>
        <w:rPr>
          <w:rFonts w:ascii="Tahoma" w:hAnsi="Tahoma" w:cs="Tahoma"/>
          <w:color w:val="212529"/>
          <w:shd w:val="clear" w:color="auto" w:fill="FFFFFF"/>
        </w:rPr>
      </w:pPr>
    </w:p>
    <w:p w14:paraId="09E22185" w14:textId="3048BBBA" w:rsidR="006C7DD3" w:rsidRDefault="006C7DD3" w:rsidP="006C7DD3">
      <w:pPr>
        <w:rPr>
          <w:rFonts w:ascii="Tahoma" w:hAnsi="Tahoma" w:cs="Tahoma"/>
          <w:color w:val="212529"/>
          <w:shd w:val="clear" w:color="auto" w:fill="FFFFFF"/>
          <w:lang w:val="es-ES_tradnl"/>
        </w:rPr>
      </w:pPr>
      <w:r>
        <w:rPr>
          <w:rFonts w:ascii="Tahoma" w:hAnsi="Tahoma" w:cs="Tahoma"/>
          <w:noProof/>
          <w:color w:val="212529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13F0A3B" wp14:editId="5B36E2A0">
                <wp:simplePos x="0" y="0"/>
                <wp:positionH relativeFrom="column">
                  <wp:posOffset>675861</wp:posOffset>
                </wp:positionH>
                <wp:positionV relativeFrom="paragraph">
                  <wp:posOffset>106432</wp:posOffset>
                </wp:positionV>
                <wp:extent cx="5427966" cy="483704"/>
                <wp:effectExtent l="0" t="0" r="0" b="0"/>
                <wp:wrapNone/>
                <wp:docPr id="70183120" name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27966" cy="48370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4D90EB0" w14:textId="77777777" w:rsidR="006C7DD3" w:rsidRPr="00785DFF" w:rsidRDefault="006C7DD3" w:rsidP="006C7DD3">
                            <w:pPr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color w:val="833C0B" w:themeColor="accent2" w:themeShade="80"/>
                                <w:sz w:val="32"/>
                                <w:szCs w:val="32"/>
                              </w:rPr>
                            </w:pPr>
                            <w:r w:rsidRPr="00785DFF">
                              <w:rPr>
                                <w:rFonts w:ascii="Tahoma" w:hAnsi="Tahoma" w:cs="Tahoma"/>
                                <w:b/>
                                <w:bCs/>
                                <w:color w:val="833C0B" w:themeColor="accent2" w:themeShade="80"/>
                                <w:sz w:val="32"/>
                                <w:szCs w:val="32"/>
                              </w:rPr>
                              <w:t>QUITO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13F0A3B"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6" type="#_x0000_t202" style="position:absolute;margin-left:53.2pt;margin-top:8.4pt;width:427.4pt;height:38.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" fillcolor="white [3201]" stroked="f" strokeweight=".5pt">
                <v:textbox>
                  <w:txbxContent>
                    <w:p w14:paraId="74D90EB0" w14:textId="77777777" w:rsidR="006C7DD3" w:rsidRPr="00785DFF" w:rsidRDefault="006C7DD3" w:rsidP="006C7DD3">
                      <w:pPr>
                        <w:jc w:val="center"/>
                        <w:rPr>
                          <w:rFonts w:ascii="Tahoma" w:hAnsi="Tahoma" w:cs="Tahoma"/>
                          <w:b/>
                          <w:bCs/>
                          <w:color w:val="833C0B" w:themeColor="accent2" w:themeShade="80"/>
                          <w:sz w:val="32"/>
                          <w:szCs w:val="32"/>
                        </w:rPr>
                      </w:pPr>
                      <w:r w:rsidRPr="00785DFF">
                        <w:rPr>
                          <w:rFonts w:ascii="Tahoma" w:hAnsi="Tahoma" w:cs="Tahoma"/>
                          <w:b/>
                          <w:bCs/>
                          <w:color w:val="833C0B" w:themeColor="accent2" w:themeShade="80"/>
                          <w:sz w:val="32"/>
                          <w:szCs w:val="32"/>
                        </w:rPr>
                        <w:t>QUITO</w:t>
                      </w:r>
                    </w:p>
                  </w:txbxContent>
                </v:textbox>
              </v:shape>
            </w:pict>
          </mc:Fallback>
        </mc:AlternateContent>
      </w:r>
    </w:p>
    <w:p w14:paraId="432C94FA" w14:textId="43BD0F75" w:rsidR="006C7DD3" w:rsidRDefault="006C7DD3" w:rsidP="006C7DD3">
      <w:pPr>
        <w:rPr>
          <w:rFonts w:ascii="Tahoma" w:hAnsi="Tahoma" w:cs="Tahoma"/>
          <w:color w:val="212529"/>
          <w:shd w:val="clear" w:color="auto" w:fill="FFFFFF"/>
        </w:rPr>
      </w:pPr>
    </w:p>
    <w:p w14:paraId="205C145D" w14:textId="6153C678" w:rsidR="006C7DD3" w:rsidRDefault="006C7DD3" w:rsidP="006C7DD3">
      <w:pPr>
        <w:rPr>
          <w:rFonts w:ascii="Tahoma" w:hAnsi="Tahoma" w:cs="Tahoma"/>
          <w:color w:val="212529"/>
          <w:shd w:val="clear" w:color="auto" w:fill="FFFFFF"/>
        </w:rPr>
      </w:pPr>
    </w:p>
    <w:p w14:paraId="0785E996" w14:textId="2D51F9AC" w:rsidR="006C7DD3" w:rsidRPr="00DF5B8B" w:rsidRDefault="006C7DD3" w:rsidP="006C7DD3">
      <w:pPr>
        <w:rPr>
          <w:rFonts w:ascii="Tahoma" w:hAnsi="Tahoma" w:cs="Tahoma"/>
          <w:b/>
          <w:bCs/>
          <w:color w:val="FE019E"/>
        </w:rPr>
      </w:pPr>
    </w:p>
    <w:p w14:paraId="375EE301" w14:textId="685BEBEC" w:rsidR="006C7DD3" w:rsidRDefault="006C7DD3" w:rsidP="006C7DD3">
      <w:pPr>
        <w:rPr>
          <w:rFonts w:ascii="Tahoma" w:hAnsi="Tahoma" w:cs="Tahoma"/>
          <w:b/>
          <w:bCs/>
          <w:color w:val="833C0B" w:themeColor="accent2" w:themeShade="80"/>
          <w:sz w:val="28"/>
          <w:szCs w:val="28"/>
          <w:u w:val="single"/>
        </w:rPr>
      </w:pPr>
    </w:p>
    <w:p w14:paraId="4E376A17" w14:textId="77777777" w:rsidR="006C7DD3" w:rsidRDefault="006C7DD3" w:rsidP="006C7DD3">
      <w:pPr>
        <w:rPr>
          <w:rFonts w:ascii="Tahoma" w:hAnsi="Tahoma" w:cs="Tahoma"/>
          <w:b/>
          <w:bCs/>
          <w:color w:val="833C0B" w:themeColor="accent2" w:themeShade="80"/>
          <w:sz w:val="28"/>
          <w:szCs w:val="28"/>
          <w:u w:val="single"/>
        </w:rPr>
      </w:pPr>
    </w:p>
    <w:p w14:paraId="3EEDCE32" w14:textId="77777777" w:rsidR="006C7DD3" w:rsidRPr="002229E0" w:rsidRDefault="006C7DD3" w:rsidP="006C7DD3">
      <w:pPr>
        <w:rPr>
          <w:rFonts w:ascii="Tahoma" w:hAnsi="Tahoma" w:cs="Tahoma"/>
          <w:b/>
          <w:bCs/>
          <w:color w:val="833C0B" w:themeColor="accent2" w:themeShade="80"/>
          <w:sz w:val="28"/>
          <w:szCs w:val="28"/>
          <w:u w:val="single"/>
        </w:rPr>
      </w:pPr>
      <w:r w:rsidRPr="002229E0">
        <w:rPr>
          <w:rFonts w:ascii="Tahoma" w:hAnsi="Tahoma" w:cs="Tahoma"/>
          <w:b/>
          <w:bCs/>
          <w:color w:val="833C0B" w:themeColor="accent2" w:themeShade="80"/>
          <w:sz w:val="28"/>
          <w:szCs w:val="28"/>
          <w:u w:val="single"/>
        </w:rPr>
        <w:t>INCLUYE</w:t>
      </w:r>
    </w:p>
    <w:p w14:paraId="440C25D6" w14:textId="77777777" w:rsidR="006C7DD3" w:rsidRDefault="006C7DD3" w:rsidP="006C7DD3">
      <w:pPr>
        <w:pStyle w:val="Default"/>
        <w:rPr>
          <w:sz w:val="20"/>
          <w:szCs w:val="20"/>
        </w:rPr>
      </w:pPr>
    </w:p>
    <w:p w14:paraId="77775BF2" w14:textId="11555BAA" w:rsidR="006C7DD3" w:rsidRPr="006C7DD3" w:rsidRDefault="006C7DD3" w:rsidP="006C7DD3">
      <w:pPr>
        <w:pStyle w:val="Prrafodelista"/>
        <w:numPr>
          <w:ilvl w:val="0"/>
          <w:numId w:val="3"/>
        </w:numPr>
        <w:jc w:val="both"/>
        <w:rPr>
          <w:rFonts w:ascii="Tahoma" w:eastAsiaTheme="minorHAnsi" w:hAnsi="Tahoma" w:cs="Tahoma"/>
          <w:color w:val="000000"/>
          <w:kern w:val="0"/>
          <w:lang w:val="es-ES_tradnl" w:eastAsia="en-US"/>
        </w:rPr>
      </w:pPr>
      <w:r w:rsidRPr="006C7DD3">
        <w:rPr>
          <w:rFonts w:ascii="Tahoma" w:eastAsiaTheme="minorHAnsi" w:hAnsi="Tahoma" w:cs="Tahoma"/>
          <w:color w:val="000000"/>
          <w:kern w:val="0"/>
          <w:lang w:val="es-ES_tradnl" w:eastAsia="en-US"/>
        </w:rPr>
        <w:t>Traslado Aeropuerto – hotel – aeropuerto con trasladistas en privado.</w:t>
      </w:r>
    </w:p>
    <w:p w14:paraId="390F379E" w14:textId="2F07A64D" w:rsidR="006C7DD3" w:rsidRPr="006C7DD3" w:rsidRDefault="006C7DD3" w:rsidP="006C7DD3">
      <w:pPr>
        <w:pStyle w:val="Prrafodelista"/>
        <w:numPr>
          <w:ilvl w:val="0"/>
          <w:numId w:val="3"/>
        </w:numPr>
        <w:jc w:val="both"/>
        <w:rPr>
          <w:rFonts w:ascii="Tahoma" w:eastAsiaTheme="minorHAnsi" w:hAnsi="Tahoma" w:cs="Tahoma"/>
          <w:b/>
          <w:bCs/>
          <w:color w:val="000000"/>
          <w:kern w:val="0"/>
          <w:lang w:val="es-ES_tradnl" w:eastAsia="en-US"/>
        </w:rPr>
      </w:pPr>
      <w:r w:rsidRPr="006C7DD3">
        <w:rPr>
          <w:rFonts w:ascii="Tahoma" w:eastAsiaTheme="minorHAnsi" w:hAnsi="Tahoma" w:cs="Tahoma"/>
          <w:b/>
          <w:bCs/>
          <w:color w:val="000000"/>
          <w:kern w:val="0"/>
          <w:lang w:val="es-ES_tradnl" w:eastAsia="en-US"/>
        </w:rPr>
        <w:t xml:space="preserve">4 </w:t>
      </w:r>
      <w:r>
        <w:rPr>
          <w:rFonts w:ascii="Tahoma" w:eastAsiaTheme="minorHAnsi" w:hAnsi="Tahoma" w:cs="Tahoma"/>
          <w:b/>
          <w:bCs/>
          <w:color w:val="000000"/>
          <w:kern w:val="0"/>
          <w:lang w:val="es-ES_tradnl" w:eastAsia="en-US"/>
        </w:rPr>
        <w:t>n</w:t>
      </w:r>
      <w:r w:rsidRPr="006C7DD3">
        <w:rPr>
          <w:rFonts w:ascii="Tahoma" w:eastAsiaTheme="minorHAnsi" w:hAnsi="Tahoma" w:cs="Tahoma"/>
          <w:b/>
          <w:bCs/>
          <w:color w:val="000000"/>
          <w:kern w:val="0"/>
          <w:lang w:val="es-ES_tradnl" w:eastAsia="en-US"/>
        </w:rPr>
        <w:t>oches de Alojamiento en Quito con desayunos en hotel elegido, con impuestos y tasas</w:t>
      </w:r>
      <w:r>
        <w:rPr>
          <w:rFonts w:ascii="Tahoma" w:eastAsiaTheme="minorHAnsi" w:hAnsi="Tahoma" w:cs="Tahoma"/>
          <w:b/>
          <w:bCs/>
          <w:color w:val="000000"/>
          <w:kern w:val="0"/>
          <w:lang w:val="es-ES_tradnl" w:eastAsia="en-US"/>
        </w:rPr>
        <w:t>.</w:t>
      </w:r>
    </w:p>
    <w:p w14:paraId="17D58709" w14:textId="79C76B82" w:rsidR="006C7DD3" w:rsidRPr="006C7DD3" w:rsidRDefault="006C7DD3" w:rsidP="006C7DD3">
      <w:pPr>
        <w:pStyle w:val="Prrafodelista"/>
        <w:numPr>
          <w:ilvl w:val="0"/>
          <w:numId w:val="3"/>
        </w:numPr>
        <w:jc w:val="both"/>
        <w:rPr>
          <w:rFonts w:ascii="Tahoma" w:eastAsiaTheme="minorHAnsi" w:hAnsi="Tahoma" w:cs="Tahoma"/>
          <w:color w:val="000000"/>
          <w:kern w:val="0"/>
          <w:lang w:val="es-ES_tradnl" w:eastAsia="en-US"/>
        </w:rPr>
      </w:pPr>
      <w:r w:rsidRPr="006C7DD3">
        <w:rPr>
          <w:rFonts w:ascii="Tahoma" w:eastAsiaTheme="minorHAnsi" w:hAnsi="Tahoma" w:cs="Tahoma"/>
          <w:color w:val="000000"/>
          <w:kern w:val="0"/>
          <w:lang w:val="es-ES_tradnl" w:eastAsia="en-US"/>
        </w:rPr>
        <w:t>Visita de día completo a la Ciudad, Mitad del Mundo con Atracciones.</w:t>
      </w:r>
    </w:p>
    <w:p w14:paraId="75AA278D" w14:textId="759595EE" w:rsidR="006C7DD3" w:rsidRPr="006C7DD3" w:rsidRDefault="006C7DD3" w:rsidP="006C7DD3">
      <w:pPr>
        <w:pStyle w:val="Prrafodelista"/>
        <w:numPr>
          <w:ilvl w:val="0"/>
          <w:numId w:val="3"/>
        </w:numPr>
        <w:jc w:val="both"/>
        <w:rPr>
          <w:rFonts w:ascii="Tahoma" w:eastAsiaTheme="minorHAnsi" w:hAnsi="Tahoma" w:cs="Tahoma"/>
          <w:color w:val="000000"/>
          <w:kern w:val="0"/>
          <w:lang w:val="es-ES_tradnl" w:eastAsia="en-US"/>
        </w:rPr>
      </w:pPr>
      <w:r w:rsidRPr="006C7DD3">
        <w:rPr>
          <w:rFonts w:ascii="Tahoma" w:eastAsiaTheme="minorHAnsi" w:hAnsi="Tahoma" w:cs="Tahoma"/>
          <w:color w:val="000000"/>
          <w:kern w:val="0"/>
          <w:lang w:val="es-ES_tradnl" w:eastAsia="en-US"/>
        </w:rPr>
        <w:t>Visita al Mercado de Otavalo y Cotacachi</w:t>
      </w:r>
    </w:p>
    <w:p w14:paraId="1BBC50C6" w14:textId="21214EE7" w:rsidR="006C7DD3" w:rsidRPr="006C7DD3" w:rsidRDefault="006C7DD3" w:rsidP="006C7DD3">
      <w:pPr>
        <w:pStyle w:val="Prrafodelista"/>
        <w:numPr>
          <w:ilvl w:val="0"/>
          <w:numId w:val="3"/>
        </w:numPr>
        <w:jc w:val="both"/>
        <w:rPr>
          <w:rFonts w:ascii="Tahoma" w:eastAsiaTheme="minorHAnsi" w:hAnsi="Tahoma" w:cs="Tahoma"/>
          <w:color w:val="000000"/>
          <w:kern w:val="0"/>
          <w:lang w:val="es-ES_tradnl" w:eastAsia="en-US"/>
        </w:rPr>
      </w:pPr>
      <w:r w:rsidRPr="006C7DD3">
        <w:rPr>
          <w:rFonts w:ascii="Tahoma" w:eastAsiaTheme="minorHAnsi" w:hAnsi="Tahoma" w:cs="Tahoma"/>
          <w:color w:val="000000"/>
          <w:kern w:val="0"/>
          <w:lang w:val="es-ES_tradnl" w:eastAsia="en-US"/>
        </w:rPr>
        <w:t>Visita al Parque Nacional Cotopaxi</w:t>
      </w:r>
    </w:p>
    <w:p w14:paraId="1AEC914C" w14:textId="51C8C8EB" w:rsidR="006C7DD3" w:rsidRPr="006C7DD3" w:rsidRDefault="006C7DD3" w:rsidP="006C7DD3">
      <w:pPr>
        <w:pStyle w:val="Prrafodelista"/>
        <w:numPr>
          <w:ilvl w:val="0"/>
          <w:numId w:val="3"/>
        </w:numPr>
        <w:jc w:val="both"/>
        <w:rPr>
          <w:rFonts w:ascii="Tahoma" w:hAnsi="Tahoma" w:cs="Tahoma"/>
          <w:color w:val="833C0B" w:themeColor="accent2" w:themeShade="80"/>
          <w:sz w:val="28"/>
          <w:szCs w:val="28"/>
          <w:u w:val="single"/>
        </w:rPr>
      </w:pPr>
      <w:r w:rsidRPr="006C7DD3">
        <w:rPr>
          <w:rFonts w:ascii="Tahoma" w:eastAsiaTheme="minorHAnsi" w:hAnsi="Tahoma" w:cs="Tahoma"/>
          <w:color w:val="000000"/>
          <w:kern w:val="0"/>
          <w:lang w:val="es-ES_tradnl" w:eastAsia="en-US"/>
        </w:rPr>
        <w:t>El orden de los servicios podría cambiar.</w:t>
      </w:r>
    </w:p>
    <w:p w14:paraId="5EEB2DEB" w14:textId="77777777" w:rsidR="006C7DD3" w:rsidRDefault="006C7DD3" w:rsidP="006C7DD3">
      <w:pPr>
        <w:rPr>
          <w:rFonts w:ascii="Tahoma" w:hAnsi="Tahoma" w:cs="Tahoma"/>
          <w:b/>
          <w:bCs/>
          <w:color w:val="833C0B" w:themeColor="accent2" w:themeShade="80"/>
          <w:sz w:val="28"/>
          <w:szCs w:val="28"/>
          <w:u w:val="single"/>
        </w:rPr>
      </w:pPr>
    </w:p>
    <w:p w14:paraId="592C9D10" w14:textId="77777777" w:rsidR="006C7DD3" w:rsidRDefault="006C7DD3" w:rsidP="006C7DD3">
      <w:pPr>
        <w:rPr>
          <w:rFonts w:ascii="Tahoma" w:hAnsi="Tahoma" w:cs="Tahoma"/>
          <w:b/>
          <w:bCs/>
          <w:color w:val="833C0B" w:themeColor="accent2" w:themeShade="80"/>
          <w:sz w:val="28"/>
          <w:szCs w:val="28"/>
          <w:u w:val="single"/>
        </w:rPr>
      </w:pPr>
    </w:p>
    <w:p w14:paraId="008ECB22" w14:textId="7F4D7273" w:rsidR="006C7DD3" w:rsidRPr="002229E0" w:rsidRDefault="006C7DD3" w:rsidP="006C7DD3">
      <w:pPr>
        <w:rPr>
          <w:rFonts w:ascii="Tahoma" w:hAnsi="Tahoma" w:cs="Tahoma"/>
          <w:b/>
          <w:bCs/>
          <w:color w:val="833C0B" w:themeColor="accent2" w:themeShade="80"/>
          <w:sz w:val="28"/>
          <w:szCs w:val="28"/>
          <w:u w:val="single"/>
        </w:rPr>
      </w:pPr>
      <w:r w:rsidRPr="002229E0">
        <w:rPr>
          <w:rFonts w:ascii="Tahoma" w:hAnsi="Tahoma" w:cs="Tahoma"/>
          <w:b/>
          <w:bCs/>
          <w:color w:val="833C0B" w:themeColor="accent2" w:themeShade="80"/>
          <w:sz w:val="28"/>
          <w:szCs w:val="28"/>
          <w:u w:val="single"/>
        </w:rPr>
        <w:t>NO INCLUYE</w:t>
      </w:r>
    </w:p>
    <w:p w14:paraId="01138583" w14:textId="77777777" w:rsidR="006C7DD3" w:rsidRDefault="006C7DD3" w:rsidP="006C7DD3">
      <w:pPr>
        <w:rPr>
          <w:rFonts w:ascii="Tahoma" w:hAnsi="Tahoma" w:cs="Tahoma"/>
          <w:b/>
          <w:bCs/>
          <w:color w:val="2E74B5" w:themeColor="accent5" w:themeShade="BF"/>
          <w:sz w:val="28"/>
          <w:szCs w:val="28"/>
          <w:u w:val="single"/>
        </w:rPr>
      </w:pPr>
    </w:p>
    <w:p w14:paraId="64F5A1DE" w14:textId="77777777" w:rsidR="006C7DD3" w:rsidRPr="00126AD0" w:rsidRDefault="006C7DD3" w:rsidP="006C7DD3">
      <w:pPr>
        <w:pStyle w:val="Prrafodelista"/>
        <w:numPr>
          <w:ilvl w:val="0"/>
          <w:numId w:val="1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Tahoma" w:eastAsiaTheme="minorHAnsi" w:hAnsi="Tahoma" w:cs="Tahoma"/>
          <w:kern w:val="0"/>
          <w:lang w:val="es-ES_tradnl" w:eastAsia="en-US"/>
        </w:rPr>
      </w:pPr>
      <w:r w:rsidRPr="00BE67F5">
        <w:rPr>
          <w:rFonts w:ascii="Tahoma" w:eastAsiaTheme="minorHAnsi" w:hAnsi="Tahoma" w:cs="Tahoma"/>
          <w:color w:val="000000"/>
          <w:kern w:val="0"/>
          <w:lang w:val="es-ES_tradnl" w:eastAsia="en-US"/>
        </w:rPr>
        <w:t>Comidas, Visitas o Boletos</w:t>
      </w:r>
      <w:r>
        <w:rPr>
          <w:rFonts w:ascii="Tahoma" w:eastAsiaTheme="minorHAnsi" w:hAnsi="Tahoma" w:cs="Tahoma"/>
          <w:color w:val="000000"/>
          <w:kern w:val="0"/>
          <w:lang w:val="es-ES_tradnl" w:eastAsia="en-US"/>
        </w:rPr>
        <w:t>,</w:t>
      </w:r>
      <w:r w:rsidRPr="00BE67F5">
        <w:rPr>
          <w:rFonts w:ascii="Tahoma" w:eastAsiaTheme="minorHAnsi" w:hAnsi="Tahoma" w:cs="Tahoma"/>
          <w:color w:val="000000"/>
          <w:kern w:val="0"/>
          <w:lang w:val="es-ES_tradnl" w:eastAsia="en-US"/>
        </w:rPr>
        <w:t xml:space="preserve"> Atracciones NO mencionados en la </w:t>
      </w:r>
      <w:r>
        <w:rPr>
          <w:rFonts w:ascii="Tahoma" w:eastAsiaTheme="minorHAnsi" w:hAnsi="Tahoma" w:cs="Tahoma"/>
          <w:color w:val="000000"/>
          <w:kern w:val="0"/>
          <w:lang w:val="es-ES_tradnl" w:eastAsia="en-US"/>
        </w:rPr>
        <w:t>d</w:t>
      </w:r>
      <w:r w:rsidRPr="00BE67F5">
        <w:rPr>
          <w:rFonts w:ascii="Tahoma" w:eastAsiaTheme="minorHAnsi" w:hAnsi="Tahoma" w:cs="Tahoma"/>
          <w:color w:val="000000"/>
          <w:kern w:val="0"/>
          <w:lang w:val="es-ES_tradnl" w:eastAsia="en-US"/>
        </w:rPr>
        <w:t>escripción del itinerario.</w:t>
      </w:r>
    </w:p>
    <w:p w14:paraId="3E4FBE97" w14:textId="77777777" w:rsidR="006C7DD3" w:rsidRPr="00BE67F5" w:rsidRDefault="006C7DD3" w:rsidP="006C7DD3">
      <w:pPr>
        <w:pStyle w:val="Prrafodelista"/>
        <w:numPr>
          <w:ilvl w:val="0"/>
          <w:numId w:val="1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Tahoma" w:eastAsiaTheme="minorHAnsi" w:hAnsi="Tahoma" w:cs="Tahoma"/>
          <w:kern w:val="0"/>
          <w:lang w:val="es-ES_tradnl" w:eastAsia="en-US"/>
        </w:rPr>
      </w:pPr>
      <w:r w:rsidRPr="00BE67F5">
        <w:rPr>
          <w:rFonts w:ascii="Tahoma" w:eastAsiaTheme="minorHAnsi" w:hAnsi="Tahoma" w:cs="Tahoma"/>
          <w:color w:val="000000"/>
          <w:kern w:val="0"/>
          <w:lang w:val="es-ES_tradnl" w:eastAsia="en-US"/>
        </w:rPr>
        <w:t>Tarjeta de asistencia.</w:t>
      </w:r>
    </w:p>
    <w:p w14:paraId="144F7888" w14:textId="77777777" w:rsidR="006C7DD3" w:rsidRPr="00B012D0" w:rsidRDefault="006C7DD3" w:rsidP="006C7DD3">
      <w:pPr>
        <w:pStyle w:val="Prrafodelista"/>
        <w:numPr>
          <w:ilvl w:val="0"/>
          <w:numId w:val="1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Tahoma" w:eastAsiaTheme="minorHAnsi" w:hAnsi="Tahoma" w:cs="Tahoma"/>
          <w:kern w:val="0"/>
          <w:lang w:val="es-ES_tradnl" w:eastAsia="en-US"/>
        </w:rPr>
      </w:pPr>
      <w:r>
        <w:rPr>
          <w:rFonts w:ascii="Tahoma" w:eastAsiaTheme="minorHAnsi" w:hAnsi="Tahoma" w:cs="Tahoma"/>
          <w:kern w:val="0"/>
          <w:lang w:val="es-ES_tradnl" w:eastAsia="en-US"/>
        </w:rPr>
        <w:t>Fee bancario.</w:t>
      </w:r>
    </w:p>
    <w:p w14:paraId="47CFAC6F" w14:textId="77777777" w:rsidR="006C7DD3" w:rsidRDefault="006C7DD3" w:rsidP="006C7DD3">
      <w:pPr>
        <w:jc w:val="both"/>
        <w:rPr>
          <w:rFonts w:ascii="Tahoma" w:eastAsiaTheme="minorHAnsi" w:hAnsi="Tahoma" w:cs="Tahoma"/>
          <w:color w:val="942093"/>
          <w:kern w:val="0"/>
          <w:lang w:val="es-ES_tradnl" w:eastAsia="en-US"/>
        </w:rPr>
      </w:pPr>
    </w:p>
    <w:p w14:paraId="0516EC8E" w14:textId="77777777" w:rsidR="006C7DD3" w:rsidRDefault="006C7DD3" w:rsidP="006C7DD3">
      <w:pPr>
        <w:jc w:val="both"/>
        <w:rPr>
          <w:rFonts w:ascii="Tahoma" w:eastAsiaTheme="minorHAnsi" w:hAnsi="Tahoma" w:cs="Tahoma"/>
          <w:color w:val="942093"/>
          <w:kern w:val="0"/>
          <w:lang w:val="es-ES_tradnl" w:eastAsia="en-US"/>
        </w:rPr>
      </w:pPr>
    </w:p>
    <w:p w14:paraId="747D91BE" w14:textId="77777777" w:rsidR="006C7DD3" w:rsidRDefault="006C7DD3" w:rsidP="006C7DD3">
      <w:pPr>
        <w:widowControl w:val="0"/>
        <w:autoSpaceDE w:val="0"/>
        <w:autoSpaceDN w:val="0"/>
        <w:adjustRightInd w:val="0"/>
        <w:ind w:right="87"/>
        <w:jc w:val="both"/>
        <w:rPr>
          <w:rFonts w:ascii="Tahoma" w:hAnsi="Tahoma" w:cs="Tahoma"/>
          <w:b/>
          <w:bCs/>
          <w:color w:val="833C0B" w:themeColor="accent2" w:themeShade="80"/>
          <w:sz w:val="28"/>
          <w:szCs w:val="28"/>
          <w:u w:val="single"/>
          <w:lang w:val="es-AR"/>
        </w:rPr>
      </w:pPr>
    </w:p>
    <w:p w14:paraId="7AF6EE48" w14:textId="77777777" w:rsidR="006C7DD3" w:rsidRDefault="006C7DD3" w:rsidP="006C7DD3">
      <w:pPr>
        <w:widowControl w:val="0"/>
        <w:autoSpaceDE w:val="0"/>
        <w:autoSpaceDN w:val="0"/>
        <w:adjustRightInd w:val="0"/>
        <w:ind w:right="87"/>
        <w:jc w:val="both"/>
        <w:rPr>
          <w:rFonts w:ascii="Tahoma" w:hAnsi="Tahoma" w:cs="Tahoma"/>
          <w:b/>
          <w:bCs/>
          <w:color w:val="833C0B" w:themeColor="accent2" w:themeShade="80"/>
          <w:sz w:val="28"/>
          <w:szCs w:val="28"/>
          <w:u w:val="single"/>
          <w:lang w:val="es-AR"/>
        </w:rPr>
      </w:pPr>
    </w:p>
    <w:p w14:paraId="66043E95" w14:textId="77777777" w:rsidR="006C7DD3" w:rsidRDefault="006C7DD3" w:rsidP="006C7DD3">
      <w:pPr>
        <w:widowControl w:val="0"/>
        <w:autoSpaceDE w:val="0"/>
        <w:autoSpaceDN w:val="0"/>
        <w:adjustRightInd w:val="0"/>
        <w:ind w:right="87"/>
        <w:jc w:val="both"/>
        <w:rPr>
          <w:rFonts w:ascii="Tahoma" w:hAnsi="Tahoma" w:cs="Tahoma"/>
          <w:b/>
          <w:bCs/>
          <w:color w:val="833C0B" w:themeColor="accent2" w:themeShade="80"/>
          <w:sz w:val="28"/>
          <w:szCs w:val="28"/>
          <w:u w:val="single"/>
          <w:lang w:val="es-AR"/>
        </w:rPr>
      </w:pPr>
    </w:p>
    <w:p w14:paraId="31E0C7CB" w14:textId="77777777" w:rsidR="006C7DD3" w:rsidRDefault="006C7DD3" w:rsidP="006C7DD3">
      <w:pPr>
        <w:widowControl w:val="0"/>
        <w:autoSpaceDE w:val="0"/>
        <w:autoSpaceDN w:val="0"/>
        <w:adjustRightInd w:val="0"/>
        <w:ind w:right="87"/>
        <w:jc w:val="both"/>
        <w:rPr>
          <w:rFonts w:ascii="Tahoma" w:hAnsi="Tahoma" w:cs="Tahoma"/>
          <w:b/>
          <w:bCs/>
          <w:color w:val="833C0B" w:themeColor="accent2" w:themeShade="80"/>
          <w:sz w:val="28"/>
          <w:szCs w:val="28"/>
          <w:u w:val="single"/>
          <w:lang w:val="es-AR"/>
        </w:rPr>
      </w:pPr>
    </w:p>
    <w:p w14:paraId="7B865BE7" w14:textId="77777777" w:rsidR="006C7DD3" w:rsidRDefault="006C7DD3" w:rsidP="006C7DD3">
      <w:pPr>
        <w:widowControl w:val="0"/>
        <w:autoSpaceDE w:val="0"/>
        <w:autoSpaceDN w:val="0"/>
        <w:adjustRightInd w:val="0"/>
        <w:ind w:right="87"/>
        <w:jc w:val="both"/>
        <w:rPr>
          <w:rFonts w:ascii="Tahoma" w:hAnsi="Tahoma" w:cs="Tahoma"/>
          <w:b/>
          <w:bCs/>
          <w:color w:val="833C0B" w:themeColor="accent2" w:themeShade="80"/>
          <w:sz w:val="28"/>
          <w:szCs w:val="28"/>
          <w:u w:val="single"/>
          <w:lang w:val="es-AR"/>
        </w:rPr>
      </w:pPr>
    </w:p>
    <w:p w14:paraId="5B7DA8F9" w14:textId="1A339B7D" w:rsidR="006C7DD3" w:rsidRPr="002229E0" w:rsidRDefault="006C7DD3" w:rsidP="006C7DD3">
      <w:pPr>
        <w:widowControl w:val="0"/>
        <w:autoSpaceDE w:val="0"/>
        <w:autoSpaceDN w:val="0"/>
        <w:adjustRightInd w:val="0"/>
        <w:ind w:right="87"/>
        <w:jc w:val="both"/>
        <w:rPr>
          <w:rFonts w:ascii="Tahoma" w:hAnsi="Tahoma" w:cs="Tahoma"/>
          <w:b/>
          <w:bCs/>
          <w:color w:val="833C0B" w:themeColor="accent2" w:themeShade="80"/>
          <w:sz w:val="28"/>
          <w:szCs w:val="28"/>
          <w:u w:val="single"/>
          <w:lang w:val="es-AR"/>
        </w:rPr>
      </w:pPr>
      <w:r w:rsidRPr="00A91AD3">
        <w:rPr>
          <w:rFonts w:ascii="Tahoma" w:hAnsi="Tahoma" w:cs="Tahoma"/>
          <w:color w:val="833C0B" w:themeColor="accent2" w:themeShade="80"/>
          <w:sz w:val="28"/>
          <w:szCs w:val="28"/>
          <w:u w:val="single"/>
          <w:lang w:val="es-AR"/>
        </w:rPr>
        <w:t>TARIFAS EN DÓLARES AMERICANOS</w:t>
      </w:r>
      <w:r w:rsidRPr="002229E0">
        <w:rPr>
          <w:rFonts w:ascii="Tahoma" w:hAnsi="Tahoma" w:cs="Tahoma"/>
          <w:b/>
          <w:bCs/>
          <w:color w:val="833C0B" w:themeColor="accent2" w:themeShade="80"/>
          <w:sz w:val="28"/>
          <w:szCs w:val="28"/>
          <w:u w:val="single"/>
          <w:lang w:val="es-AR"/>
        </w:rPr>
        <w:t xml:space="preserve"> POR PERSONA </w:t>
      </w:r>
      <w:r w:rsidRPr="002229E0">
        <w:rPr>
          <w:rFonts w:ascii="Tahoma" w:hAnsi="Tahoma" w:cs="Tahoma"/>
          <w:b/>
          <w:bCs/>
          <w:color w:val="833C0B" w:themeColor="accent2" w:themeShade="80"/>
          <w:sz w:val="36"/>
          <w:szCs w:val="36"/>
          <w:u w:val="single"/>
          <w:lang w:val="es-AR"/>
        </w:rPr>
        <w:t>202</w:t>
      </w:r>
      <w:r w:rsidR="00A91AD3">
        <w:rPr>
          <w:rFonts w:ascii="Tahoma" w:hAnsi="Tahoma" w:cs="Tahoma"/>
          <w:b/>
          <w:bCs/>
          <w:color w:val="833C0B" w:themeColor="accent2" w:themeShade="80"/>
          <w:sz w:val="36"/>
          <w:szCs w:val="36"/>
          <w:u w:val="single"/>
          <w:lang w:val="es-AR"/>
        </w:rPr>
        <w:t>6</w:t>
      </w:r>
      <w:r w:rsidRPr="002229E0">
        <w:rPr>
          <w:rFonts w:ascii="Tahoma" w:hAnsi="Tahoma" w:cs="Tahoma"/>
          <w:b/>
          <w:bCs/>
          <w:color w:val="833C0B" w:themeColor="accent2" w:themeShade="80"/>
          <w:sz w:val="28"/>
          <w:szCs w:val="28"/>
          <w:u w:val="single"/>
          <w:lang w:val="es-AR"/>
        </w:rPr>
        <w:t xml:space="preserve">.  </w:t>
      </w:r>
    </w:p>
    <w:p w14:paraId="5A809E96" w14:textId="30DD5711" w:rsidR="00332FB5" w:rsidRPr="002229E0" w:rsidRDefault="00332FB5" w:rsidP="00332FB5">
      <w:pPr>
        <w:widowControl w:val="0"/>
        <w:autoSpaceDE w:val="0"/>
        <w:autoSpaceDN w:val="0"/>
        <w:adjustRightInd w:val="0"/>
        <w:ind w:right="87"/>
        <w:jc w:val="both"/>
        <w:rPr>
          <w:rFonts w:ascii="Tahoma" w:hAnsi="Tahoma" w:cs="Tahoma"/>
          <w:b/>
          <w:bCs/>
          <w:color w:val="833C0B" w:themeColor="accent2" w:themeShade="80"/>
          <w:sz w:val="28"/>
          <w:szCs w:val="28"/>
          <w:u w:val="single"/>
          <w:lang w:val="es-AR"/>
        </w:rPr>
      </w:pPr>
      <w:r w:rsidRPr="00735CAB">
        <w:rPr>
          <w:rFonts w:ascii="Tahoma" w:hAnsi="Tahoma" w:cs="Tahoma"/>
          <w:color w:val="833C0B" w:themeColor="accent2" w:themeShade="80"/>
          <w:sz w:val="28"/>
          <w:szCs w:val="28"/>
          <w:shd w:val="clear" w:color="auto" w:fill="FFFFFF"/>
        </w:rPr>
        <w:t>Semiprivado</w:t>
      </w:r>
      <w:r>
        <w:rPr>
          <w:rFonts w:ascii="Tahoma" w:hAnsi="Tahoma" w:cs="Tahoma"/>
          <w:color w:val="833C0B" w:themeColor="accent2" w:themeShade="80"/>
          <w:sz w:val="28"/>
          <w:szCs w:val="28"/>
          <w:shd w:val="clear" w:color="auto" w:fill="FFFFFF"/>
        </w:rPr>
        <w:t>s</w:t>
      </w:r>
    </w:p>
    <w:p w14:paraId="7EC84ACB" w14:textId="77777777" w:rsidR="006C7DD3" w:rsidRDefault="006C7DD3" w:rsidP="006C7DD3">
      <w:pPr>
        <w:widowControl w:val="0"/>
        <w:autoSpaceDE w:val="0"/>
        <w:autoSpaceDN w:val="0"/>
        <w:adjustRightInd w:val="0"/>
        <w:ind w:right="87"/>
        <w:jc w:val="both"/>
        <w:rPr>
          <w:rFonts w:ascii="Tahoma" w:hAnsi="Tahoma" w:cs="Tahoma"/>
          <w:color w:val="942093"/>
          <w:sz w:val="28"/>
          <w:szCs w:val="28"/>
        </w:rPr>
      </w:pPr>
    </w:p>
    <w:tbl>
      <w:tblPr>
        <w:tblpPr w:leftFromText="141" w:rightFromText="141" w:vertAnchor="text" w:horzAnchor="margin" w:tblpY="170"/>
        <w:tblW w:w="9563" w:type="dxa"/>
        <w:tblBorders>
          <w:top w:val="dashed" w:sz="4" w:space="0" w:color="833C0B" w:themeColor="accent2" w:themeShade="80"/>
          <w:left w:val="dashed" w:sz="4" w:space="0" w:color="833C0B" w:themeColor="accent2" w:themeShade="80"/>
          <w:bottom w:val="dashed" w:sz="4" w:space="0" w:color="833C0B" w:themeColor="accent2" w:themeShade="80"/>
          <w:right w:val="dashed" w:sz="4" w:space="0" w:color="833C0B" w:themeColor="accent2" w:themeShade="80"/>
          <w:insideH w:val="dashed" w:sz="4" w:space="0" w:color="833C0B" w:themeColor="accent2" w:themeShade="80"/>
          <w:insideV w:val="dashed" w:sz="4" w:space="0" w:color="833C0B" w:themeColor="accent2" w:themeShade="80"/>
        </w:tblBorders>
        <w:tblLayout w:type="fixed"/>
        <w:tblLook w:val="04A0" w:firstRow="1" w:lastRow="0" w:firstColumn="1" w:lastColumn="0" w:noHBand="0" w:noVBand="1"/>
      </w:tblPr>
      <w:tblGrid>
        <w:gridCol w:w="2122"/>
        <w:gridCol w:w="1842"/>
        <w:gridCol w:w="1701"/>
        <w:gridCol w:w="1649"/>
        <w:gridCol w:w="2249"/>
      </w:tblGrid>
      <w:tr w:rsidR="00332FB5" w:rsidRPr="00C5721A" w14:paraId="32220E19" w14:textId="77777777" w:rsidTr="002C3DA6">
        <w:trPr>
          <w:trHeight w:val="821"/>
        </w:trPr>
        <w:tc>
          <w:tcPr>
            <w:tcW w:w="2122" w:type="dxa"/>
            <w:vMerge w:val="restart"/>
            <w:shd w:val="clear" w:color="auto" w:fill="AEAAAA" w:themeFill="background2" w:themeFillShade="BF"/>
            <w:vAlign w:val="center"/>
          </w:tcPr>
          <w:p w14:paraId="6FD8521F" w14:textId="77777777" w:rsidR="00332FB5" w:rsidRDefault="00332FB5" w:rsidP="002C3DA6">
            <w:pPr>
              <w:jc w:val="center"/>
              <w:rPr>
                <w:rFonts w:ascii="Tahoma" w:hAnsi="Tahoma" w:cs="Tahoma"/>
                <w:b/>
                <w:bCs/>
                <w:smallCaps/>
                <w:color w:val="FFFFFF"/>
                <w:sz w:val="18"/>
                <w:szCs w:val="18"/>
                <w:lang w:val="es-ES"/>
              </w:rPr>
            </w:pPr>
            <w:r w:rsidRPr="00C5721A">
              <w:rPr>
                <w:rFonts w:ascii="Tahoma" w:hAnsi="Tahoma" w:cs="Tahoma"/>
                <w:b/>
                <w:bCs/>
                <w:smallCaps/>
                <w:color w:val="FFFFFF"/>
                <w:sz w:val="18"/>
                <w:szCs w:val="18"/>
                <w:lang w:val="es-ES"/>
              </w:rPr>
              <w:t>CATEGORÍA</w:t>
            </w:r>
          </w:p>
          <w:p w14:paraId="58D361E7" w14:textId="77777777" w:rsidR="00332FB5" w:rsidRPr="00C5721A" w:rsidRDefault="00332FB5" w:rsidP="002C3DA6">
            <w:pPr>
              <w:jc w:val="center"/>
              <w:rPr>
                <w:rFonts w:ascii="Tahoma" w:hAnsi="Tahoma" w:cs="Tahoma"/>
                <w:b/>
                <w:bCs/>
                <w:smallCaps/>
                <w:color w:val="FFFFFF"/>
                <w:sz w:val="18"/>
                <w:szCs w:val="18"/>
                <w:lang w:val="es-ES"/>
              </w:rPr>
            </w:pPr>
            <w:r>
              <w:rPr>
                <w:rFonts w:ascii="Tahoma" w:hAnsi="Tahoma" w:cs="Tahoma"/>
                <w:b/>
                <w:bCs/>
                <w:smallCaps/>
                <w:color w:val="FFFFFF"/>
                <w:sz w:val="18"/>
                <w:szCs w:val="18"/>
                <w:lang w:val="es-ES"/>
              </w:rPr>
              <w:t>HOTELES</w:t>
            </w:r>
          </w:p>
        </w:tc>
        <w:tc>
          <w:tcPr>
            <w:tcW w:w="7441" w:type="dxa"/>
            <w:gridSpan w:val="4"/>
            <w:shd w:val="clear" w:color="auto" w:fill="AEAAAA" w:themeFill="background2" w:themeFillShade="BF"/>
            <w:vAlign w:val="center"/>
          </w:tcPr>
          <w:p w14:paraId="405FB150" w14:textId="77777777" w:rsidR="00332FB5" w:rsidRPr="00260F0C" w:rsidRDefault="00332FB5" w:rsidP="002C3DA6">
            <w:pPr>
              <w:jc w:val="center"/>
              <w:rPr>
                <w:rFonts w:ascii="Tahoma" w:hAnsi="Tahoma" w:cs="Tahoma"/>
                <w:color w:val="FFFFFF"/>
                <w:sz w:val="22"/>
                <w:szCs w:val="22"/>
              </w:rPr>
            </w:pPr>
            <w:r w:rsidRPr="00260F0C">
              <w:rPr>
                <w:rFonts w:ascii="Tahoma" w:hAnsi="Tahoma" w:cs="Tahoma"/>
                <w:color w:val="FFFFFF"/>
                <w:sz w:val="22"/>
                <w:szCs w:val="22"/>
              </w:rPr>
              <w:t xml:space="preserve">Hoteles: </w:t>
            </w:r>
            <w:r w:rsidRPr="00260F0C">
              <w:rPr>
                <w:rFonts w:ascii="Tahoma" w:eastAsiaTheme="minorHAnsi" w:hAnsi="Tahoma" w:cs="Tahoma"/>
                <w:color w:val="FFFFFF"/>
                <w:kern w:val="0"/>
                <w:sz w:val="22"/>
                <w:szCs w:val="22"/>
                <w:lang w:val="es-ES_tradnl" w:eastAsia="en-US"/>
              </w:rPr>
              <w:t>Quito (3 noches) – Riobamba (1 noche) - Cuenca ( 2 noches)  – Guayaquil ( 2 noches) – Punta Centinela (2 noches) – Manta (2 noches)</w:t>
            </w:r>
          </w:p>
        </w:tc>
      </w:tr>
      <w:tr w:rsidR="00332FB5" w:rsidRPr="00C5721A" w14:paraId="524D4415" w14:textId="77777777" w:rsidTr="002C3DA6">
        <w:trPr>
          <w:trHeight w:val="1108"/>
        </w:trPr>
        <w:tc>
          <w:tcPr>
            <w:tcW w:w="2122" w:type="dxa"/>
            <w:vMerge/>
            <w:shd w:val="clear" w:color="auto" w:fill="AEAAAA" w:themeFill="background2" w:themeFillShade="BF"/>
            <w:vAlign w:val="center"/>
          </w:tcPr>
          <w:p w14:paraId="5F83AC39" w14:textId="77777777" w:rsidR="00332FB5" w:rsidRPr="00C5721A" w:rsidRDefault="00332FB5" w:rsidP="002C3DA6">
            <w:pPr>
              <w:jc w:val="center"/>
              <w:rPr>
                <w:rFonts w:ascii="Tahoma" w:hAnsi="Tahoma" w:cs="Tahoma"/>
                <w:smallCaps/>
                <w:color w:val="000000"/>
                <w:sz w:val="18"/>
                <w:szCs w:val="18"/>
                <w:lang w:val="es-ES"/>
              </w:rPr>
            </w:pPr>
          </w:p>
        </w:tc>
        <w:tc>
          <w:tcPr>
            <w:tcW w:w="1842" w:type="dxa"/>
            <w:shd w:val="clear" w:color="auto" w:fill="AEAAAA" w:themeFill="background2" w:themeFillShade="BF"/>
            <w:vAlign w:val="center"/>
          </w:tcPr>
          <w:p w14:paraId="5972EA10" w14:textId="77777777" w:rsidR="00332FB5" w:rsidRPr="00021B6E" w:rsidRDefault="00332FB5" w:rsidP="002C3DA6">
            <w:pPr>
              <w:jc w:val="center"/>
              <w:rPr>
                <w:rFonts w:ascii="Tahoma" w:hAnsi="Tahoma" w:cs="Tahoma"/>
                <w:b/>
                <w:bCs/>
                <w:smallCaps/>
                <w:color w:val="FFFFFF" w:themeColor="background1"/>
                <w:sz w:val="16"/>
                <w:szCs w:val="16"/>
                <w:lang w:val="es-ES"/>
              </w:rPr>
            </w:pPr>
            <w:r w:rsidRPr="00021B6E">
              <w:rPr>
                <w:rFonts w:ascii="Tahoma" w:hAnsi="Tahoma" w:cs="Tahoma"/>
                <w:b/>
                <w:bCs/>
                <w:smallCaps/>
                <w:color w:val="FFFFFF" w:themeColor="background1"/>
                <w:sz w:val="16"/>
                <w:szCs w:val="16"/>
                <w:lang w:val="es-ES"/>
              </w:rPr>
              <w:t>ACOMODACIÓN</w:t>
            </w:r>
          </w:p>
          <w:p w14:paraId="288A3C1C" w14:textId="77777777" w:rsidR="00332FB5" w:rsidRPr="00021B6E" w:rsidRDefault="00332FB5" w:rsidP="002C3DA6">
            <w:pPr>
              <w:jc w:val="center"/>
              <w:rPr>
                <w:rFonts w:ascii="Tahoma" w:hAnsi="Tahoma" w:cs="Tahoma"/>
                <w:b/>
                <w:bCs/>
                <w:smallCaps/>
                <w:color w:val="FFFFFF" w:themeColor="background1"/>
                <w:sz w:val="16"/>
                <w:szCs w:val="16"/>
                <w:lang w:val="es-ES"/>
              </w:rPr>
            </w:pPr>
            <w:r w:rsidRPr="00021B6E">
              <w:rPr>
                <w:rFonts w:ascii="Tahoma" w:hAnsi="Tahoma" w:cs="Tahoma"/>
                <w:b/>
                <w:bCs/>
                <w:smallCaps/>
                <w:color w:val="FFFFFF" w:themeColor="background1"/>
                <w:sz w:val="16"/>
                <w:szCs w:val="16"/>
                <w:lang w:val="es-ES"/>
              </w:rPr>
              <w:t>DOBLE</w:t>
            </w:r>
          </w:p>
          <w:p w14:paraId="5A30BEE9" w14:textId="77777777" w:rsidR="00332FB5" w:rsidRPr="00021B6E" w:rsidRDefault="00332FB5" w:rsidP="002C3DA6">
            <w:pPr>
              <w:jc w:val="center"/>
              <w:rPr>
                <w:rFonts w:ascii="Tahoma" w:hAnsi="Tahoma" w:cs="Tahoma"/>
                <w:smallCaps/>
                <w:color w:val="FFFFFF" w:themeColor="background1"/>
                <w:sz w:val="16"/>
                <w:szCs w:val="16"/>
                <w:lang w:val="es-ES"/>
              </w:rPr>
            </w:pPr>
            <w:r w:rsidRPr="00021B6E">
              <w:rPr>
                <w:rFonts w:ascii="Tahoma" w:hAnsi="Tahoma" w:cs="Tahoma"/>
                <w:smallCaps/>
                <w:color w:val="FFFFFF" w:themeColor="background1"/>
                <w:sz w:val="16"/>
                <w:szCs w:val="16"/>
                <w:lang w:val="es-ES"/>
              </w:rPr>
              <w:t>(valor por persona)</w:t>
            </w:r>
          </w:p>
        </w:tc>
        <w:tc>
          <w:tcPr>
            <w:tcW w:w="1701" w:type="dxa"/>
            <w:shd w:val="clear" w:color="auto" w:fill="AEAAAA" w:themeFill="background2" w:themeFillShade="BF"/>
            <w:vAlign w:val="center"/>
          </w:tcPr>
          <w:p w14:paraId="1B18C817" w14:textId="77777777" w:rsidR="00332FB5" w:rsidRPr="00021B6E" w:rsidRDefault="00332FB5" w:rsidP="002C3DA6">
            <w:pPr>
              <w:jc w:val="center"/>
              <w:rPr>
                <w:rFonts w:ascii="Tahoma" w:hAnsi="Tahoma" w:cs="Tahoma"/>
                <w:b/>
                <w:bCs/>
                <w:smallCaps/>
                <w:color w:val="FFFFFF" w:themeColor="background1"/>
                <w:sz w:val="16"/>
                <w:szCs w:val="16"/>
                <w:lang w:val="es-ES"/>
              </w:rPr>
            </w:pPr>
            <w:r w:rsidRPr="00021B6E">
              <w:rPr>
                <w:rFonts w:ascii="Tahoma" w:hAnsi="Tahoma" w:cs="Tahoma"/>
                <w:b/>
                <w:bCs/>
                <w:smallCaps/>
                <w:color w:val="FFFFFF" w:themeColor="background1"/>
                <w:sz w:val="16"/>
                <w:szCs w:val="16"/>
                <w:lang w:val="es-ES"/>
              </w:rPr>
              <w:t>ACOMODACIÓN</w:t>
            </w:r>
          </w:p>
          <w:p w14:paraId="20C0CCDC" w14:textId="77777777" w:rsidR="00332FB5" w:rsidRPr="00021B6E" w:rsidRDefault="00332FB5" w:rsidP="002C3DA6">
            <w:pPr>
              <w:jc w:val="center"/>
              <w:rPr>
                <w:rFonts w:ascii="Tahoma" w:hAnsi="Tahoma" w:cs="Tahoma"/>
                <w:b/>
                <w:bCs/>
                <w:smallCaps/>
                <w:color w:val="FFFFFF" w:themeColor="background1"/>
                <w:sz w:val="16"/>
                <w:szCs w:val="16"/>
                <w:lang w:val="es-ES"/>
              </w:rPr>
            </w:pPr>
            <w:r>
              <w:rPr>
                <w:rFonts w:ascii="Tahoma" w:hAnsi="Tahoma" w:cs="Tahoma"/>
                <w:b/>
                <w:bCs/>
                <w:smallCaps/>
                <w:color w:val="FFFFFF" w:themeColor="background1"/>
                <w:sz w:val="16"/>
                <w:szCs w:val="16"/>
                <w:lang w:val="es-ES"/>
              </w:rPr>
              <w:t>TRIPLE</w:t>
            </w:r>
          </w:p>
          <w:p w14:paraId="1F7FD7BC" w14:textId="77777777" w:rsidR="00332FB5" w:rsidRPr="00021B6E" w:rsidRDefault="00332FB5" w:rsidP="002C3DA6">
            <w:pPr>
              <w:jc w:val="center"/>
              <w:rPr>
                <w:rFonts w:ascii="Tahoma" w:hAnsi="Tahoma" w:cs="Tahoma"/>
                <w:b/>
                <w:bCs/>
                <w:smallCaps/>
                <w:color w:val="FFFFFF" w:themeColor="background1"/>
                <w:sz w:val="16"/>
                <w:szCs w:val="16"/>
                <w:lang w:val="es-ES"/>
              </w:rPr>
            </w:pPr>
            <w:r w:rsidRPr="00021B6E">
              <w:rPr>
                <w:rFonts w:ascii="Tahoma" w:hAnsi="Tahoma" w:cs="Tahoma"/>
                <w:smallCaps/>
                <w:color w:val="FFFFFF" w:themeColor="background1"/>
                <w:sz w:val="16"/>
                <w:szCs w:val="16"/>
                <w:lang w:val="es-ES"/>
              </w:rPr>
              <w:t>(valor por persona)</w:t>
            </w:r>
          </w:p>
        </w:tc>
        <w:tc>
          <w:tcPr>
            <w:tcW w:w="1649" w:type="dxa"/>
            <w:shd w:val="clear" w:color="auto" w:fill="AEAAAA" w:themeFill="background2" w:themeFillShade="BF"/>
            <w:vAlign w:val="center"/>
          </w:tcPr>
          <w:p w14:paraId="0684098A" w14:textId="77777777" w:rsidR="00332FB5" w:rsidRPr="00021B6E" w:rsidRDefault="00332FB5" w:rsidP="002C3DA6">
            <w:pPr>
              <w:jc w:val="center"/>
              <w:rPr>
                <w:rFonts w:ascii="Tahoma" w:hAnsi="Tahoma" w:cs="Tahoma"/>
                <w:b/>
                <w:bCs/>
                <w:smallCaps/>
                <w:color w:val="FFFFFF" w:themeColor="background1"/>
                <w:sz w:val="16"/>
                <w:szCs w:val="16"/>
                <w:lang w:val="es-ES"/>
              </w:rPr>
            </w:pPr>
            <w:r w:rsidRPr="00021B6E">
              <w:rPr>
                <w:rFonts w:ascii="Tahoma" w:hAnsi="Tahoma" w:cs="Tahoma"/>
                <w:b/>
                <w:bCs/>
                <w:smallCaps/>
                <w:color w:val="FFFFFF" w:themeColor="background1"/>
                <w:sz w:val="16"/>
                <w:szCs w:val="16"/>
                <w:lang w:val="es-ES"/>
              </w:rPr>
              <w:t>ACOMODACIÓN</w:t>
            </w:r>
          </w:p>
          <w:p w14:paraId="126E9621" w14:textId="77777777" w:rsidR="00332FB5" w:rsidRPr="00021B6E" w:rsidRDefault="00332FB5" w:rsidP="002C3DA6">
            <w:pPr>
              <w:jc w:val="center"/>
              <w:rPr>
                <w:rFonts w:ascii="Tahoma" w:hAnsi="Tahoma" w:cs="Tahoma"/>
                <w:b/>
                <w:bCs/>
                <w:smallCaps/>
                <w:color w:val="FFFFFF" w:themeColor="background1"/>
                <w:sz w:val="16"/>
                <w:szCs w:val="16"/>
                <w:lang w:val="es-ES"/>
              </w:rPr>
            </w:pPr>
            <w:r>
              <w:rPr>
                <w:rFonts w:ascii="Tahoma" w:hAnsi="Tahoma" w:cs="Tahoma"/>
                <w:b/>
                <w:bCs/>
                <w:smallCaps/>
                <w:color w:val="FFFFFF" w:themeColor="background1"/>
                <w:sz w:val="16"/>
                <w:szCs w:val="16"/>
                <w:lang w:val="es-ES"/>
              </w:rPr>
              <w:t>SENCILLA</w:t>
            </w:r>
          </w:p>
          <w:p w14:paraId="37821CCC" w14:textId="77777777" w:rsidR="00332FB5" w:rsidRPr="00021B6E" w:rsidRDefault="00332FB5" w:rsidP="002C3DA6">
            <w:pPr>
              <w:jc w:val="center"/>
              <w:rPr>
                <w:rFonts w:ascii="Tahoma" w:hAnsi="Tahoma" w:cs="Tahoma"/>
                <w:b/>
                <w:bCs/>
                <w:smallCaps/>
                <w:color w:val="FFFFFF" w:themeColor="background1"/>
                <w:sz w:val="16"/>
                <w:szCs w:val="16"/>
                <w:lang w:val="es-ES"/>
              </w:rPr>
            </w:pPr>
            <w:r w:rsidRPr="00021B6E">
              <w:rPr>
                <w:rFonts w:ascii="Tahoma" w:hAnsi="Tahoma" w:cs="Tahoma"/>
                <w:smallCaps/>
                <w:color w:val="FFFFFF" w:themeColor="background1"/>
                <w:sz w:val="16"/>
                <w:szCs w:val="16"/>
                <w:lang w:val="es-ES"/>
              </w:rPr>
              <w:t>(valor por persona)</w:t>
            </w:r>
          </w:p>
        </w:tc>
        <w:tc>
          <w:tcPr>
            <w:tcW w:w="2249" w:type="dxa"/>
            <w:shd w:val="clear" w:color="auto" w:fill="AEAAAA" w:themeFill="background2" w:themeFillShade="BF"/>
            <w:vAlign w:val="center"/>
          </w:tcPr>
          <w:p w14:paraId="1597896A" w14:textId="77777777" w:rsidR="00332FB5" w:rsidRPr="00021B6E" w:rsidRDefault="00332FB5" w:rsidP="002C3DA6">
            <w:pPr>
              <w:jc w:val="center"/>
              <w:rPr>
                <w:rFonts w:ascii="Tahoma" w:hAnsi="Tahoma" w:cs="Tahoma"/>
                <w:b/>
                <w:bCs/>
                <w:smallCaps/>
                <w:color w:val="FFFFFF" w:themeColor="background1"/>
                <w:sz w:val="16"/>
                <w:szCs w:val="16"/>
                <w:lang w:val="es-ES"/>
              </w:rPr>
            </w:pPr>
            <w:r w:rsidRPr="00021B6E">
              <w:rPr>
                <w:rFonts w:ascii="Tahoma" w:hAnsi="Tahoma" w:cs="Tahoma"/>
                <w:b/>
                <w:bCs/>
                <w:smallCaps/>
                <w:color w:val="FFFFFF" w:themeColor="background1"/>
                <w:sz w:val="16"/>
                <w:szCs w:val="16"/>
                <w:lang w:val="es-ES"/>
              </w:rPr>
              <w:t>ACOMODACIÓN</w:t>
            </w:r>
          </w:p>
          <w:p w14:paraId="717F7009" w14:textId="77777777" w:rsidR="00332FB5" w:rsidRDefault="00332FB5" w:rsidP="002C3DA6">
            <w:pPr>
              <w:jc w:val="center"/>
              <w:rPr>
                <w:rFonts w:ascii="Tahoma" w:hAnsi="Tahoma" w:cs="Tahoma"/>
                <w:b/>
                <w:bCs/>
                <w:smallCaps/>
                <w:color w:val="FFFFFF" w:themeColor="background1"/>
                <w:sz w:val="16"/>
                <w:szCs w:val="16"/>
                <w:lang w:val="es-ES"/>
              </w:rPr>
            </w:pPr>
            <w:r>
              <w:rPr>
                <w:rFonts w:ascii="Tahoma" w:hAnsi="Tahoma" w:cs="Tahoma"/>
                <w:b/>
                <w:bCs/>
                <w:smallCaps/>
                <w:color w:val="FFFFFF" w:themeColor="background1"/>
                <w:sz w:val="16"/>
                <w:szCs w:val="16"/>
                <w:lang w:val="es-ES"/>
              </w:rPr>
              <w:t>GRUPOS + 5 PAX</w:t>
            </w:r>
          </w:p>
          <w:p w14:paraId="40FA02E1" w14:textId="77777777" w:rsidR="00332FB5" w:rsidRPr="00021B6E" w:rsidRDefault="00332FB5" w:rsidP="002C3DA6">
            <w:pPr>
              <w:jc w:val="center"/>
              <w:rPr>
                <w:rFonts w:ascii="Tahoma" w:hAnsi="Tahoma" w:cs="Tahoma"/>
                <w:b/>
                <w:bCs/>
                <w:smallCaps/>
                <w:color w:val="FFFFFF" w:themeColor="background1"/>
                <w:sz w:val="16"/>
                <w:szCs w:val="16"/>
                <w:lang w:val="es-ES"/>
              </w:rPr>
            </w:pPr>
            <w:r>
              <w:rPr>
                <w:rFonts w:ascii="Tahoma" w:hAnsi="Tahoma" w:cs="Tahoma"/>
                <w:b/>
                <w:bCs/>
                <w:smallCaps/>
                <w:color w:val="FFFFFF" w:themeColor="background1"/>
                <w:sz w:val="16"/>
                <w:szCs w:val="16"/>
                <w:lang w:val="es-ES"/>
              </w:rPr>
              <w:t>DOBLE/TRIPLE</w:t>
            </w:r>
          </w:p>
        </w:tc>
      </w:tr>
      <w:tr w:rsidR="00332FB5" w:rsidRPr="00C5721A" w14:paraId="271E378D" w14:textId="77777777" w:rsidTr="002C3DA6">
        <w:trPr>
          <w:trHeight w:val="1102"/>
        </w:trPr>
        <w:tc>
          <w:tcPr>
            <w:tcW w:w="2122" w:type="dxa"/>
            <w:shd w:val="clear" w:color="auto" w:fill="AEAAAA" w:themeFill="background2" w:themeFillShade="BF"/>
            <w:vAlign w:val="center"/>
          </w:tcPr>
          <w:p w14:paraId="7939CB5E" w14:textId="0160C573" w:rsidR="00332FB5" w:rsidRDefault="00332FB5" w:rsidP="002C3DA6">
            <w:pPr>
              <w:jc w:val="center"/>
              <w:rPr>
                <w:rFonts w:ascii="Tahoma" w:hAnsi="Tahoma" w:cs="Tahoma"/>
                <w:b/>
                <w:bCs/>
                <w:smallCaps/>
                <w:color w:val="FFFFFF"/>
                <w:sz w:val="18"/>
                <w:szCs w:val="18"/>
                <w:lang w:val="es-ES"/>
              </w:rPr>
            </w:pPr>
            <w:r>
              <w:rPr>
                <w:rFonts w:ascii="Tahoma" w:hAnsi="Tahoma" w:cs="Tahoma"/>
                <w:b/>
                <w:bCs/>
                <w:smallCaps/>
                <w:color w:val="FFFFFF"/>
                <w:sz w:val="18"/>
                <w:szCs w:val="18"/>
                <w:lang w:val="es-ES"/>
              </w:rPr>
              <w:t>TURISTA</w:t>
            </w:r>
          </w:p>
          <w:p w14:paraId="393BCB03" w14:textId="2EE48092" w:rsidR="00332FB5" w:rsidRPr="00332FB5" w:rsidRDefault="00332FB5" w:rsidP="00332FB5">
            <w:pPr>
              <w:pStyle w:val="p1"/>
              <w:jc w:val="center"/>
              <w:rPr>
                <w:rFonts w:ascii="Tahoma" w:hAnsi="Tahoma" w:cs="Tahoma"/>
                <w:color w:val="FFFFFF" w:themeColor="background1"/>
                <w:sz w:val="18"/>
                <w:szCs w:val="18"/>
              </w:rPr>
            </w:pPr>
            <w:r w:rsidRPr="00332FB5">
              <w:rPr>
                <w:rFonts w:ascii="Tahoma" w:hAnsi="Tahoma" w:cs="Tahoma"/>
                <w:color w:val="FFFFFF" w:themeColor="background1"/>
                <w:sz w:val="18"/>
                <w:szCs w:val="18"/>
              </w:rPr>
              <w:t xml:space="preserve">La Quinta, Ibis, </w:t>
            </w:r>
            <w:r w:rsidRPr="00332FB5">
              <w:rPr>
                <w:rStyle w:val="s1"/>
                <w:rFonts w:ascii="Tahoma" w:eastAsiaTheme="majorEastAsia" w:hAnsi="Tahoma" w:cs="Tahoma"/>
                <w:b/>
                <w:bCs/>
                <w:color w:val="FFFFFF" w:themeColor="background1"/>
                <w:sz w:val="18"/>
                <w:szCs w:val="18"/>
              </w:rPr>
              <w:t xml:space="preserve">San José </w:t>
            </w:r>
            <w:proofErr w:type="spellStart"/>
            <w:r w:rsidRPr="00332FB5">
              <w:rPr>
                <w:rStyle w:val="s1"/>
                <w:rFonts w:ascii="Tahoma" w:eastAsiaTheme="majorEastAsia" w:hAnsi="Tahoma" w:cs="Tahoma"/>
                <w:b/>
                <w:bCs/>
                <w:color w:val="FFFFFF" w:themeColor="background1"/>
                <w:sz w:val="18"/>
                <w:szCs w:val="18"/>
              </w:rPr>
              <w:t>apt</w:t>
            </w:r>
            <w:proofErr w:type="spellEnd"/>
          </w:p>
        </w:tc>
        <w:tc>
          <w:tcPr>
            <w:tcW w:w="1842" w:type="dxa"/>
            <w:vAlign w:val="center"/>
          </w:tcPr>
          <w:p w14:paraId="45E8014A" w14:textId="54FA42C0" w:rsidR="00332FB5" w:rsidRPr="006B439D" w:rsidRDefault="00332FB5" w:rsidP="002C3DA6">
            <w:pPr>
              <w:pStyle w:val="Default"/>
              <w:jc w:val="center"/>
              <w:rPr>
                <w:rFonts w:ascii="Tahoma" w:hAnsi="Tahoma" w:cs="Tahoma"/>
                <w:color w:val="000000" w:themeColor="text1"/>
                <w:sz w:val="22"/>
                <w:szCs w:val="22"/>
              </w:rPr>
            </w:pPr>
            <w:r>
              <w:rPr>
                <w:rFonts w:ascii="Tahoma" w:hAnsi="Tahoma" w:cs="Tahoma"/>
                <w:color w:val="000000" w:themeColor="text1"/>
                <w:sz w:val="22"/>
                <w:szCs w:val="22"/>
              </w:rPr>
              <w:t>730</w:t>
            </w:r>
          </w:p>
        </w:tc>
        <w:tc>
          <w:tcPr>
            <w:tcW w:w="1701" w:type="dxa"/>
            <w:vAlign w:val="center"/>
          </w:tcPr>
          <w:p w14:paraId="70864D7F" w14:textId="34577C04" w:rsidR="00332FB5" w:rsidRPr="006B439D" w:rsidRDefault="00332FB5" w:rsidP="002C3DA6">
            <w:pPr>
              <w:pStyle w:val="Default"/>
              <w:jc w:val="center"/>
              <w:rPr>
                <w:rFonts w:ascii="Tahoma" w:hAnsi="Tahoma" w:cs="Tahoma"/>
                <w:color w:val="000000" w:themeColor="text1"/>
                <w:sz w:val="22"/>
                <w:szCs w:val="22"/>
              </w:rPr>
            </w:pPr>
            <w:r>
              <w:rPr>
                <w:rFonts w:ascii="Tahoma" w:hAnsi="Tahoma" w:cs="Tahoma"/>
                <w:color w:val="000000" w:themeColor="text1"/>
                <w:sz w:val="22"/>
                <w:szCs w:val="22"/>
              </w:rPr>
              <w:t>700</w:t>
            </w:r>
          </w:p>
        </w:tc>
        <w:tc>
          <w:tcPr>
            <w:tcW w:w="1649" w:type="dxa"/>
            <w:vAlign w:val="center"/>
          </w:tcPr>
          <w:p w14:paraId="6B57E444" w14:textId="47EBE410" w:rsidR="00332FB5" w:rsidRPr="006B439D" w:rsidRDefault="00332FB5" w:rsidP="002C3DA6">
            <w:pPr>
              <w:pStyle w:val="Default"/>
              <w:jc w:val="center"/>
              <w:rPr>
                <w:rFonts w:ascii="Tahoma" w:hAnsi="Tahoma" w:cs="Tahoma"/>
                <w:color w:val="000000" w:themeColor="text1"/>
                <w:sz w:val="22"/>
                <w:szCs w:val="22"/>
              </w:rPr>
            </w:pPr>
            <w:r>
              <w:rPr>
                <w:rFonts w:ascii="Tahoma" w:hAnsi="Tahoma" w:cs="Tahoma"/>
                <w:color w:val="000000" w:themeColor="text1"/>
                <w:sz w:val="22"/>
                <w:szCs w:val="22"/>
              </w:rPr>
              <w:t>840</w:t>
            </w:r>
          </w:p>
        </w:tc>
        <w:tc>
          <w:tcPr>
            <w:tcW w:w="2249" w:type="dxa"/>
            <w:vAlign w:val="center"/>
          </w:tcPr>
          <w:p w14:paraId="25DCEA88" w14:textId="113FACAD" w:rsidR="00332FB5" w:rsidRPr="006B439D" w:rsidRDefault="00332FB5" w:rsidP="002C3DA6">
            <w:pPr>
              <w:pStyle w:val="Default"/>
              <w:jc w:val="center"/>
              <w:rPr>
                <w:rFonts w:ascii="Tahoma" w:hAnsi="Tahoma" w:cs="Tahoma"/>
                <w:color w:val="000000" w:themeColor="text1"/>
                <w:sz w:val="22"/>
                <w:szCs w:val="22"/>
              </w:rPr>
            </w:pPr>
            <w:r>
              <w:rPr>
                <w:rFonts w:ascii="Tahoma" w:hAnsi="Tahoma" w:cs="Tahoma"/>
                <w:color w:val="000000" w:themeColor="text1"/>
                <w:sz w:val="22"/>
                <w:szCs w:val="22"/>
              </w:rPr>
              <w:t>640</w:t>
            </w:r>
          </w:p>
        </w:tc>
      </w:tr>
      <w:tr w:rsidR="00332FB5" w:rsidRPr="00C5721A" w14:paraId="3E3A2047" w14:textId="77777777" w:rsidTr="002C3DA6">
        <w:trPr>
          <w:trHeight w:val="1102"/>
        </w:trPr>
        <w:tc>
          <w:tcPr>
            <w:tcW w:w="2122" w:type="dxa"/>
            <w:shd w:val="clear" w:color="auto" w:fill="AEAAAA" w:themeFill="background2" w:themeFillShade="BF"/>
            <w:vAlign w:val="center"/>
          </w:tcPr>
          <w:p w14:paraId="6E6A953B" w14:textId="6B15B282" w:rsidR="00332FB5" w:rsidRDefault="00332FB5" w:rsidP="00332FB5">
            <w:pPr>
              <w:jc w:val="center"/>
              <w:rPr>
                <w:rFonts w:ascii="Tahoma" w:hAnsi="Tahoma" w:cs="Tahoma"/>
                <w:b/>
                <w:bCs/>
                <w:smallCaps/>
                <w:color w:val="FFFFFF"/>
                <w:sz w:val="18"/>
                <w:szCs w:val="18"/>
                <w:lang w:val="es-ES"/>
              </w:rPr>
            </w:pPr>
            <w:r>
              <w:rPr>
                <w:rFonts w:ascii="Tahoma" w:hAnsi="Tahoma" w:cs="Tahoma"/>
                <w:b/>
                <w:bCs/>
                <w:smallCaps/>
                <w:color w:val="FFFFFF"/>
                <w:sz w:val="18"/>
                <w:szCs w:val="18"/>
                <w:lang w:val="es-ES"/>
              </w:rPr>
              <w:t>SUPERIOR</w:t>
            </w:r>
          </w:p>
          <w:p w14:paraId="3BED47CC" w14:textId="0A5D0DBB" w:rsidR="00332FB5" w:rsidRPr="00332FB5" w:rsidRDefault="00332FB5" w:rsidP="00332FB5">
            <w:pPr>
              <w:pStyle w:val="p1"/>
              <w:jc w:val="center"/>
              <w:rPr>
                <w:rFonts w:ascii="Tahoma" w:hAnsi="Tahoma" w:cs="Tahoma"/>
                <w:color w:val="FFFFFF" w:themeColor="background1"/>
                <w:sz w:val="18"/>
                <w:szCs w:val="18"/>
              </w:rPr>
            </w:pPr>
            <w:r w:rsidRPr="00332FB5">
              <w:rPr>
                <w:rFonts w:ascii="Tahoma" w:hAnsi="Tahoma" w:cs="Tahoma"/>
                <w:color w:val="FFFFFF" w:themeColor="background1"/>
                <w:sz w:val="18"/>
                <w:szCs w:val="18"/>
              </w:rPr>
              <w:t xml:space="preserve">Holiday, NH, </w:t>
            </w:r>
            <w:r w:rsidRPr="00332FB5">
              <w:rPr>
                <w:rStyle w:val="s1"/>
                <w:rFonts w:ascii="Tahoma" w:eastAsiaTheme="majorEastAsia" w:hAnsi="Tahoma" w:cs="Tahoma"/>
                <w:b/>
                <w:bCs/>
                <w:color w:val="FFFFFF" w:themeColor="background1"/>
                <w:sz w:val="18"/>
                <w:szCs w:val="18"/>
              </w:rPr>
              <w:t xml:space="preserve">Holiday </w:t>
            </w:r>
            <w:proofErr w:type="spellStart"/>
            <w:r w:rsidRPr="00332FB5">
              <w:rPr>
                <w:rStyle w:val="s1"/>
                <w:rFonts w:ascii="Tahoma" w:eastAsiaTheme="majorEastAsia" w:hAnsi="Tahoma" w:cs="Tahoma"/>
                <w:b/>
                <w:bCs/>
                <w:color w:val="FFFFFF" w:themeColor="background1"/>
                <w:sz w:val="18"/>
                <w:szCs w:val="18"/>
              </w:rPr>
              <w:t>apt</w:t>
            </w:r>
            <w:proofErr w:type="spellEnd"/>
          </w:p>
        </w:tc>
        <w:tc>
          <w:tcPr>
            <w:tcW w:w="1842" w:type="dxa"/>
            <w:vAlign w:val="center"/>
          </w:tcPr>
          <w:p w14:paraId="18E82A97" w14:textId="269F7904" w:rsidR="00332FB5" w:rsidRDefault="00332FB5" w:rsidP="002C3DA6">
            <w:pPr>
              <w:pStyle w:val="Default"/>
              <w:jc w:val="center"/>
              <w:rPr>
                <w:rFonts w:ascii="Tahoma" w:hAnsi="Tahoma" w:cs="Tahoma"/>
                <w:color w:val="000000" w:themeColor="text1"/>
                <w:sz w:val="22"/>
                <w:szCs w:val="22"/>
              </w:rPr>
            </w:pPr>
            <w:r>
              <w:rPr>
                <w:rFonts w:ascii="Tahoma" w:hAnsi="Tahoma" w:cs="Tahoma"/>
                <w:color w:val="000000" w:themeColor="text1"/>
                <w:sz w:val="22"/>
                <w:szCs w:val="22"/>
              </w:rPr>
              <w:t>850</w:t>
            </w:r>
          </w:p>
        </w:tc>
        <w:tc>
          <w:tcPr>
            <w:tcW w:w="1701" w:type="dxa"/>
            <w:vAlign w:val="center"/>
          </w:tcPr>
          <w:p w14:paraId="1DB68F4A" w14:textId="0EC18B3C" w:rsidR="00332FB5" w:rsidRDefault="00332FB5" w:rsidP="002C3DA6">
            <w:pPr>
              <w:pStyle w:val="Default"/>
              <w:jc w:val="center"/>
              <w:rPr>
                <w:rFonts w:ascii="Tahoma" w:hAnsi="Tahoma" w:cs="Tahoma"/>
                <w:color w:val="000000" w:themeColor="text1"/>
                <w:sz w:val="22"/>
                <w:szCs w:val="22"/>
              </w:rPr>
            </w:pPr>
            <w:r>
              <w:rPr>
                <w:rFonts w:ascii="Tahoma" w:hAnsi="Tahoma" w:cs="Tahoma"/>
                <w:color w:val="000000" w:themeColor="text1"/>
                <w:sz w:val="22"/>
                <w:szCs w:val="22"/>
              </w:rPr>
              <w:t>780</w:t>
            </w:r>
          </w:p>
        </w:tc>
        <w:tc>
          <w:tcPr>
            <w:tcW w:w="1649" w:type="dxa"/>
            <w:vAlign w:val="center"/>
          </w:tcPr>
          <w:p w14:paraId="7FA3D8B4" w14:textId="6121E945" w:rsidR="00332FB5" w:rsidRDefault="00332FB5" w:rsidP="002C3DA6">
            <w:pPr>
              <w:pStyle w:val="Default"/>
              <w:jc w:val="center"/>
              <w:rPr>
                <w:rFonts w:ascii="Tahoma" w:hAnsi="Tahoma" w:cs="Tahoma"/>
                <w:color w:val="000000" w:themeColor="text1"/>
                <w:sz w:val="22"/>
                <w:szCs w:val="22"/>
              </w:rPr>
            </w:pPr>
            <w:r>
              <w:rPr>
                <w:rFonts w:ascii="Tahoma" w:hAnsi="Tahoma" w:cs="Tahoma"/>
                <w:color w:val="000000" w:themeColor="text1"/>
                <w:sz w:val="22"/>
                <w:szCs w:val="22"/>
              </w:rPr>
              <w:t>1150</w:t>
            </w:r>
          </w:p>
        </w:tc>
        <w:tc>
          <w:tcPr>
            <w:tcW w:w="2249" w:type="dxa"/>
            <w:vAlign w:val="center"/>
          </w:tcPr>
          <w:p w14:paraId="4BBD74E4" w14:textId="7FA12A94" w:rsidR="00332FB5" w:rsidRDefault="00332FB5" w:rsidP="002C3DA6">
            <w:pPr>
              <w:pStyle w:val="Default"/>
              <w:jc w:val="center"/>
              <w:rPr>
                <w:rFonts w:ascii="Tahoma" w:hAnsi="Tahoma" w:cs="Tahoma"/>
                <w:color w:val="000000" w:themeColor="text1"/>
                <w:sz w:val="22"/>
                <w:szCs w:val="22"/>
              </w:rPr>
            </w:pPr>
            <w:r>
              <w:rPr>
                <w:rFonts w:ascii="Tahoma" w:hAnsi="Tahoma" w:cs="Tahoma"/>
                <w:color w:val="000000" w:themeColor="text1"/>
                <w:sz w:val="22"/>
                <w:szCs w:val="22"/>
              </w:rPr>
              <w:t>770</w:t>
            </w:r>
          </w:p>
        </w:tc>
      </w:tr>
      <w:tr w:rsidR="00332FB5" w:rsidRPr="00C5721A" w14:paraId="74532187" w14:textId="77777777" w:rsidTr="002C3DA6">
        <w:trPr>
          <w:trHeight w:val="1102"/>
        </w:trPr>
        <w:tc>
          <w:tcPr>
            <w:tcW w:w="2122" w:type="dxa"/>
            <w:shd w:val="clear" w:color="auto" w:fill="AEAAAA" w:themeFill="background2" w:themeFillShade="BF"/>
            <w:vAlign w:val="center"/>
          </w:tcPr>
          <w:p w14:paraId="38BD6448" w14:textId="51253935" w:rsidR="00332FB5" w:rsidRDefault="00332FB5" w:rsidP="00332FB5">
            <w:pPr>
              <w:jc w:val="center"/>
              <w:rPr>
                <w:rFonts w:ascii="Tahoma" w:hAnsi="Tahoma" w:cs="Tahoma"/>
                <w:b/>
                <w:bCs/>
                <w:smallCaps/>
                <w:color w:val="FFFFFF"/>
                <w:sz w:val="18"/>
                <w:szCs w:val="18"/>
                <w:lang w:val="es-ES"/>
              </w:rPr>
            </w:pPr>
            <w:r>
              <w:rPr>
                <w:rFonts w:ascii="Tahoma" w:hAnsi="Tahoma" w:cs="Tahoma"/>
                <w:b/>
                <w:bCs/>
                <w:smallCaps/>
                <w:color w:val="FFFFFF"/>
                <w:sz w:val="18"/>
                <w:szCs w:val="18"/>
                <w:lang w:val="es-ES"/>
              </w:rPr>
              <w:t>LUJO</w:t>
            </w:r>
          </w:p>
          <w:p w14:paraId="2219652A" w14:textId="0958A3D7" w:rsidR="00332FB5" w:rsidRPr="00332FB5" w:rsidRDefault="00332FB5" w:rsidP="00332FB5">
            <w:pPr>
              <w:pStyle w:val="p1"/>
              <w:jc w:val="center"/>
              <w:rPr>
                <w:rFonts w:ascii="Tahoma" w:hAnsi="Tahoma" w:cs="Tahoma"/>
                <w:color w:val="FFFFFF" w:themeColor="background1"/>
                <w:sz w:val="18"/>
                <w:szCs w:val="18"/>
              </w:rPr>
            </w:pPr>
            <w:proofErr w:type="spellStart"/>
            <w:r w:rsidRPr="00332FB5">
              <w:rPr>
                <w:rFonts w:ascii="Tahoma" w:hAnsi="Tahoma" w:cs="Tahoma"/>
                <w:color w:val="FFFFFF" w:themeColor="background1"/>
                <w:sz w:val="18"/>
                <w:szCs w:val="18"/>
              </w:rPr>
              <w:t>Swissotel</w:t>
            </w:r>
            <w:proofErr w:type="spellEnd"/>
            <w:r w:rsidRPr="00332FB5">
              <w:rPr>
                <w:rFonts w:ascii="Tahoma" w:hAnsi="Tahoma" w:cs="Tahoma"/>
                <w:color w:val="FFFFFF" w:themeColor="background1"/>
                <w:sz w:val="18"/>
                <w:szCs w:val="18"/>
              </w:rPr>
              <w:t xml:space="preserve">. Hilton, </w:t>
            </w:r>
            <w:r w:rsidRPr="00332FB5">
              <w:rPr>
                <w:rStyle w:val="s1"/>
                <w:rFonts w:ascii="Tahoma" w:eastAsiaTheme="majorEastAsia" w:hAnsi="Tahoma" w:cs="Tahoma"/>
                <w:b/>
                <w:bCs/>
                <w:color w:val="FFFFFF" w:themeColor="background1"/>
                <w:sz w:val="18"/>
                <w:szCs w:val="18"/>
              </w:rPr>
              <w:t xml:space="preserve">Wyndham </w:t>
            </w:r>
            <w:proofErr w:type="spellStart"/>
            <w:r w:rsidRPr="00332FB5">
              <w:rPr>
                <w:rStyle w:val="s1"/>
                <w:rFonts w:ascii="Tahoma" w:eastAsiaTheme="majorEastAsia" w:hAnsi="Tahoma" w:cs="Tahoma"/>
                <w:b/>
                <w:bCs/>
                <w:color w:val="FFFFFF" w:themeColor="background1"/>
                <w:sz w:val="18"/>
                <w:szCs w:val="18"/>
              </w:rPr>
              <w:t>apt</w:t>
            </w:r>
            <w:proofErr w:type="spellEnd"/>
          </w:p>
          <w:p w14:paraId="0C4EDFA6" w14:textId="2A2D2CB8" w:rsidR="00332FB5" w:rsidRDefault="00332FB5" w:rsidP="00332FB5">
            <w:pPr>
              <w:jc w:val="center"/>
              <w:rPr>
                <w:rFonts w:ascii="Tahoma" w:hAnsi="Tahoma" w:cs="Tahoma"/>
                <w:b/>
                <w:bCs/>
                <w:smallCaps/>
                <w:color w:val="FFFFFF"/>
                <w:sz w:val="18"/>
                <w:szCs w:val="18"/>
                <w:lang w:val="es-ES"/>
              </w:rPr>
            </w:pPr>
          </w:p>
        </w:tc>
        <w:tc>
          <w:tcPr>
            <w:tcW w:w="1842" w:type="dxa"/>
            <w:vAlign w:val="center"/>
          </w:tcPr>
          <w:p w14:paraId="48E6A10C" w14:textId="168C2999" w:rsidR="00332FB5" w:rsidRDefault="00332FB5" w:rsidP="002C3DA6">
            <w:pPr>
              <w:pStyle w:val="Default"/>
              <w:jc w:val="center"/>
              <w:rPr>
                <w:rFonts w:ascii="Tahoma" w:hAnsi="Tahoma" w:cs="Tahoma"/>
                <w:color w:val="000000" w:themeColor="text1"/>
                <w:sz w:val="22"/>
                <w:szCs w:val="22"/>
              </w:rPr>
            </w:pPr>
            <w:r>
              <w:rPr>
                <w:rFonts w:ascii="Tahoma" w:hAnsi="Tahoma" w:cs="Tahoma"/>
                <w:color w:val="000000" w:themeColor="text1"/>
                <w:sz w:val="22"/>
                <w:szCs w:val="22"/>
              </w:rPr>
              <w:t>930</w:t>
            </w:r>
          </w:p>
        </w:tc>
        <w:tc>
          <w:tcPr>
            <w:tcW w:w="1701" w:type="dxa"/>
            <w:vAlign w:val="center"/>
          </w:tcPr>
          <w:p w14:paraId="52BD169C" w14:textId="368B8837" w:rsidR="00332FB5" w:rsidRDefault="00332FB5" w:rsidP="002C3DA6">
            <w:pPr>
              <w:pStyle w:val="Default"/>
              <w:jc w:val="center"/>
              <w:rPr>
                <w:rFonts w:ascii="Tahoma" w:hAnsi="Tahoma" w:cs="Tahoma"/>
                <w:color w:val="000000" w:themeColor="text1"/>
                <w:sz w:val="22"/>
                <w:szCs w:val="22"/>
              </w:rPr>
            </w:pPr>
            <w:r>
              <w:rPr>
                <w:rFonts w:ascii="Tahoma" w:hAnsi="Tahoma" w:cs="Tahoma"/>
                <w:color w:val="000000" w:themeColor="text1"/>
                <w:sz w:val="22"/>
                <w:szCs w:val="22"/>
              </w:rPr>
              <w:t>830</w:t>
            </w:r>
          </w:p>
        </w:tc>
        <w:tc>
          <w:tcPr>
            <w:tcW w:w="1649" w:type="dxa"/>
            <w:vAlign w:val="center"/>
          </w:tcPr>
          <w:p w14:paraId="3B1942ED" w14:textId="0CB96527" w:rsidR="00332FB5" w:rsidRDefault="00332FB5" w:rsidP="002C3DA6">
            <w:pPr>
              <w:pStyle w:val="Default"/>
              <w:jc w:val="center"/>
              <w:rPr>
                <w:rFonts w:ascii="Tahoma" w:hAnsi="Tahoma" w:cs="Tahoma"/>
                <w:color w:val="000000" w:themeColor="text1"/>
                <w:sz w:val="22"/>
                <w:szCs w:val="22"/>
              </w:rPr>
            </w:pPr>
            <w:r>
              <w:rPr>
                <w:rFonts w:ascii="Tahoma" w:hAnsi="Tahoma" w:cs="Tahoma"/>
                <w:color w:val="000000" w:themeColor="text1"/>
                <w:sz w:val="22"/>
                <w:szCs w:val="22"/>
              </w:rPr>
              <w:t>1430</w:t>
            </w:r>
          </w:p>
        </w:tc>
        <w:tc>
          <w:tcPr>
            <w:tcW w:w="2249" w:type="dxa"/>
            <w:vAlign w:val="center"/>
          </w:tcPr>
          <w:p w14:paraId="53295949" w14:textId="20E86135" w:rsidR="00332FB5" w:rsidRDefault="00332FB5" w:rsidP="002C3DA6">
            <w:pPr>
              <w:pStyle w:val="Default"/>
              <w:jc w:val="center"/>
              <w:rPr>
                <w:rFonts w:ascii="Tahoma" w:hAnsi="Tahoma" w:cs="Tahoma"/>
                <w:color w:val="000000" w:themeColor="text1"/>
                <w:sz w:val="22"/>
                <w:szCs w:val="22"/>
              </w:rPr>
            </w:pPr>
            <w:r>
              <w:rPr>
                <w:rFonts w:ascii="Tahoma" w:hAnsi="Tahoma" w:cs="Tahoma"/>
                <w:color w:val="000000" w:themeColor="text1"/>
                <w:sz w:val="22"/>
                <w:szCs w:val="22"/>
              </w:rPr>
              <w:t>840</w:t>
            </w:r>
          </w:p>
        </w:tc>
      </w:tr>
    </w:tbl>
    <w:p w14:paraId="136F94AD" w14:textId="77777777" w:rsidR="006C7DD3" w:rsidRPr="00B012D0" w:rsidRDefault="006C7DD3" w:rsidP="006C7DD3">
      <w:pPr>
        <w:widowControl w:val="0"/>
        <w:autoSpaceDE w:val="0"/>
        <w:autoSpaceDN w:val="0"/>
        <w:adjustRightInd w:val="0"/>
        <w:ind w:right="87"/>
        <w:jc w:val="both"/>
        <w:rPr>
          <w:rFonts w:ascii="Tahoma" w:hAnsi="Tahoma" w:cs="Tahoma"/>
          <w:color w:val="942093"/>
          <w:sz w:val="28"/>
          <w:szCs w:val="28"/>
        </w:rPr>
      </w:pPr>
    </w:p>
    <w:p w14:paraId="3AA75BDB" w14:textId="77777777" w:rsidR="006C7DD3" w:rsidRDefault="006C7DD3" w:rsidP="006C7DD3">
      <w:pPr>
        <w:widowControl w:val="0"/>
        <w:autoSpaceDE w:val="0"/>
        <w:autoSpaceDN w:val="0"/>
        <w:adjustRightInd w:val="0"/>
        <w:ind w:right="87"/>
        <w:jc w:val="both"/>
        <w:rPr>
          <w:rFonts w:ascii="Tahoma" w:hAnsi="Tahoma" w:cs="Tahoma"/>
          <w:b/>
          <w:bCs/>
          <w:color w:val="833C0B" w:themeColor="accent2" w:themeShade="80"/>
          <w:lang w:val="es-AR"/>
        </w:rPr>
      </w:pPr>
    </w:p>
    <w:p w14:paraId="417BC470" w14:textId="77777777" w:rsidR="006C7DD3" w:rsidRDefault="006C7DD3" w:rsidP="006C7DD3">
      <w:pPr>
        <w:widowControl w:val="0"/>
        <w:autoSpaceDE w:val="0"/>
        <w:autoSpaceDN w:val="0"/>
        <w:adjustRightInd w:val="0"/>
        <w:ind w:right="87"/>
        <w:jc w:val="both"/>
        <w:rPr>
          <w:rFonts w:ascii="Tahoma" w:hAnsi="Tahoma" w:cs="Tahoma"/>
          <w:b/>
          <w:bCs/>
          <w:color w:val="833C0B" w:themeColor="accent2" w:themeShade="80"/>
          <w:lang w:val="es-AR"/>
        </w:rPr>
      </w:pPr>
    </w:p>
    <w:p w14:paraId="442BDB66" w14:textId="77777777" w:rsidR="006C7DD3" w:rsidRDefault="006C7DD3" w:rsidP="006C7DD3">
      <w:pPr>
        <w:widowControl w:val="0"/>
        <w:autoSpaceDE w:val="0"/>
        <w:autoSpaceDN w:val="0"/>
        <w:adjustRightInd w:val="0"/>
        <w:ind w:right="87"/>
        <w:jc w:val="both"/>
        <w:rPr>
          <w:rFonts w:ascii="Tahoma" w:hAnsi="Tahoma" w:cs="Tahoma"/>
          <w:b/>
          <w:bCs/>
          <w:color w:val="833C0B" w:themeColor="accent2" w:themeShade="80"/>
          <w:lang w:val="es-AR"/>
        </w:rPr>
      </w:pPr>
    </w:p>
    <w:p w14:paraId="618CA24F" w14:textId="77777777" w:rsidR="006C7DD3" w:rsidRDefault="006C7DD3" w:rsidP="006C7DD3">
      <w:pPr>
        <w:widowControl w:val="0"/>
        <w:autoSpaceDE w:val="0"/>
        <w:autoSpaceDN w:val="0"/>
        <w:adjustRightInd w:val="0"/>
        <w:ind w:right="87"/>
        <w:jc w:val="both"/>
        <w:rPr>
          <w:rFonts w:ascii="Tahoma" w:hAnsi="Tahoma" w:cs="Tahoma"/>
          <w:b/>
          <w:bCs/>
          <w:color w:val="833C0B" w:themeColor="accent2" w:themeShade="80"/>
          <w:lang w:val="es-AR"/>
        </w:rPr>
      </w:pPr>
    </w:p>
    <w:p w14:paraId="6B3B8AC3" w14:textId="77777777" w:rsidR="006C7DD3" w:rsidRDefault="006C7DD3" w:rsidP="006C7DD3">
      <w:pPr>
        <w:widowControl w:val="0"/>
        <w:autoSpaceDE w:val="0"/>
        <w:autoSpaceDN w:val="0"/>
        <w:adjustRightInd w:val="0"/>
        <w:ind w:right="87"/>
        <w:jc w:val="both"/>
        <w:rPr>
          <w:rFonts w:ascii="Tahoma" w:hAnsi="Tahoma" w:cs="Tahoma"/>
          <w:b/>
          <w:bCs/>
          <w:color w:val="833C0B" w:themeColor="accent2" w:themeShade="80"/>
          <w:lang w:val="es-AR"/>
        </w:rPr>
      </w:pPr>
    </w:p>
    <w:p w14:paraId="6647416A" w14:textId="77777777" w:rsidR="006C7DD3" w:rsidRDefault="006C7DD3" w:rsidP="006C7DD3">
      <w:pPr>
        <w:widowControl w:val="0"/>
        <w:autoSpaceDE w:val="0"/>
        <w:autoSpaceDN w:val="0"/>
        <w:adjustRightInd w:val="0"/>
        <w:ind w:right="87"/>
        <w:jc w:val="both"/>
        <w:rPr>
          <w:rFonts w:ascii="Tahoma" w:hAnsi="Tahoma" w:cs="Tahoma"/>
          <w:b/>
          <w:bCs/>
          <w:color w:val="833C0B" w:themeColor="accent2" w:themeShade="80"/>
          <w:lang w:val="es-AR"/>
        </w:rPr>
      </w:pPr>
    </w:p>
    <w:p w14:paraId="56A572F9" w14:textId="77777777" w:rsidR="006C7DD3" w:rsidRDefault="006C7DD3" w:rsidP="006C7DD3">
      <w:pPr>
        <w:widowControl w:val="0"/>
        <w:autoSpaceDE w:val="0"/>
        <w:autoSpaceDN w:val="0"/>
        <w:adjustRightInd w:val="0"/>
        <w:ind w:right="87"/>
        <w:jc w:val="both"/>
        <w:rPr>
          <w:rFonts w:ascii="Tahoma" w:hAnsi="Tahoma" w:cs="Tahoma"/>
          <w:b/>
          <w:bCs/>
          <w:color w:val="833C0B" w:themeColor="accent2" w:themeShade="80"/>
          <w:lang w:val="es-AR"/>
        </w:rPr>
      </w:pPr>
    </w:p>
    <w:p w14:paraId="1E30DF03" w14:textId="77777777" w:rsidR="006C7DD3" w:rsidRDefault="006C7DD3" w:rsidP="006C7DD3">
      <w:pPr>
        <w:widowControl w:val="0"/>
        <w:autoSpaceDE w:val="0"/>
        <w:autoSpaceDN w:val="0"/>
        <w:adjustRightInd w:val="0"/>
        <w:ind w:right="87"/>
        <w:jc w:val="both"/>
        <w:rPr>
          <w:rFonts w:ascii="Tahoma" w:hAnsi="Tahoma" w:cs="Tahoma"/>
          <w:b/>
          <w:bCs/>
          <w:color w:val="833C0B" w:themeColor="accent2" w:themeShade="80"/>
          <w:lang w:val="es-AR"/>
        </w:rPr>
      </w:pPr>
    </w:p>
    <w:p w14:paraId="1032C773" w14:textId="77777777" w:rsidR="006C7DD3" w:rsidRDefault="006C7DD3" w:rsidP="006C7DD3">
      <w:pPr>
        <w:widowControl w:val="0"/>
        <w:autoSpaceDE w:val="0"/>
        <w:autoSpaceDN w:val="0"/>
        <w:adjustRightInd w:val="0"/>
        <w:ind w:right="87"/>
        <w:jc w:val="both"/>
        <w:rPr>
          <w:rFonts w:ascii="Tahoma" w:hAnsi="Tahoma" w:cs="Tahoma"/>
          <w:b/>
          <w:bCs/>
          <w:color w:val="833C0B" w:themeColor="accent2" w:themeShade="80"/>
          <w:lang w:val="es-AR"/>
        </w:rPr>
      </w:pPr>
    </w:p>
    <w:p w14:paraId="1547D522" w14:textId="77777777" w:rsidR="006C7DD3" w:rsidRDefault="006C7DD3" w:rsidP="006C7DD3">
      <w:pPr>
        <w:widowControl w:val="0"/>
        <w:autoSpaceDE w:val="0"/>
        <w:autoSpaceDN w:val="0"/>
        <w:adjustRightInd w:val="0"/>
        <w:ind w:right="87"/>
        <w:jc w:val="both"/>
        <w:rPr>
          <w:rFonts w:ascii="Tahoma" w:hAnsi="Tahoma" w:cs="Tahoma"/>
          <w:b/>
          <w:bCs/>
          <w:color w:val="833C0B" w:themeColor="accent2" w:themeShade="80"/>
          <w:lang w:val="es-AR"/>
        </w:rPr>
      </w:pPr>
    </w:p>
    <w:p w14:paraId="3CCB99EE" w14:textId="77777777" w:rsidR="006C7DD3" w:rsidRDefault="006C7DD3" w:rsidP="006C7DD3">
      <w:pPr>
        <w:widowControl w:val="0"/>
        <w:autoSpaceDE w:val="0"/>
        <w:autoSpaceDN w:val="0"/>
        <w:adjustRightInd w:val="0"/>
        <w:ind w:right="87"/>
        <w:jc w:val="both"/>
        <w:rPr>
          <w:rFonts w:ascii="Tahoma" w:hAnsi="Tahoma" w:cs="Tahoma"/>
          <w:b/>
          <w:bCs/>
          <w:color w:val="833C0B" w:themeColor="accent2" w:themeShade="80"/>
          <w:lang w:val="es-AR"/>
        </w:rPr>
      </w:pPr>
    </w:p>
    <w:p w14:paraId="62263062" w14:textId="77777777" w:rsidR="006C7DD3" w:rsidRDefault="006C7DD3" w:rsidP="006C7DD3">
      <w:pPr>
        <w:widowControl w:val="0"/>
        <w:autoSpaceDE w:val="0"/>
        <w:autoSpaceDN w:val="0"/>
        <w:adjustRightInd w:val="0"/>
        <w:ind w:right="87"/>
        <w:jc w:val="both"/>
        <w:rPr>
          <w:rFonts w:ascii="Tahoma" w:hAnsi="Tahoma" w:cs="Tahoma"/>
          <w:b/>
          <w:bCs/>
          <w:color w:val="833C0B" w:themeColor="accent2" w:themeShade="80"/>
          <w:lang w:val="es-AR"/>
        </w:rPr>
      </w:pPr>
    </w:p>
    <w:p w14:paraId="20528283" w14:textId="77777777" w:rsidR="006C7DD3" w:rsidRDefault="006C7DD3" w:rsidP="006C7DD3">
      <w:pPr>
        <w:widowControl w:val="0"/>
        <w:autoSpaceDE w:val="0"/>
        <w:autoSpaceDN w:val="0"/>
        <w:adjustRightInd w:val="0"/>
        <w:ind w:right="87"/>
        <w:jc w:val="both"/>
        <w:rPr>
          <w:rFonts w:ascii="Tahoma" w:hAnsi="Tahoma" w:cs="Tahoma"/>
          <w:b/>
          <w:bCs/>
          <w:color w:val="833C0B" w:themeColor="accent2" w:themeShade="80"/>
          <w:lang w:val="es-AR"/>
        </w:rPr>
      </w:pPr>
    </w:p>
    <w:p w14:paraId="0DC3731B" w14:textId="77777777" w:rsidR="006C7DD3" w:rsidRDefault="006C7DD3" w:rsidP="006C7DD3">
      <w:pPr>
        <w:widowControl w:val="0"/>
        <w:autoSpaceDE w:val="0"/>
        <w:autoSpaceDN w:val="0"/>
        <w:adjustRightInd w:val="0"/>
        <w:ind w:right="87"/>
        <w:jc w:val="both"/>
        <w:rPr>
          <w:rFonts w:ascii="Tahoma" w:hAnsi="Tahoma" w:cs="Tahoma"/>
          <w:b/>
          <w:bCs/>
          <w:color w:val="833C0B" w:themeColor="accent2" w:themeShade="80"/>
          <w:lang w:val="es-AR"/>
        </w:rPr>
      </w:pPr>
    </w:p>
    <w:p w14:paraId="55815D91" w14:textId="77777777" w:rsidR="006C7DD3" w:rsidRDefault="006C7DD3" w:rsidP="006C7DD3">
      <w:pPr>
        <w:widowControl w:val="0"/>
        <w:autoSpaceDE w:val="0"/>
        <w:autoSpaceDN w:val="0"/>
        <w:adjustRightInd w:val="0"/>
        <w:ind w:right="87"/>
        <w:jc w:val="both"/>
        <w:rPr>
          <w:rFonts w:ascii="Tahoma" w:hAnsi="Tahoma" w:cs="Tahoma"/>
          <w:b/>
          <w:bCs/>
          <w:color w:val="833C0B" w:themeColor="accent2" w:themeShade="80"/>
          <w:lang w:val="es-AR"/>
        </w:rPr>
      </w:pPr>
    </w:p>
    <w:p w14:paraId="22E0003A" w14:textId="77777777" w:rsidR="006C7DD3" w:rsidRDefault="006C7DD3" w:rsidP="006C7DD3">
      <w:pPr>
        <w:widowControl w:val="0"/>
        <w:autoSpaceDE w:val="0"/>
        <w:autoSpaceDN w:val="0"/>
        <w:adjustRightInd w:val="0"/>
        <w:ind w:right="87"/>
        <w:jc w:val="both"/>
        <w:rPr>
          <w:rFonts w:ascii="Tahoma" w:hAnsi="Tahoma" w:cs="Tahoma"/>
          <w:b/>
          <w:bCs/>
          <w:color w:val="833C0B" w:themeColor="accent2" w:themeShade="80"/>
          <w:lang w:val="es-AR"/>
        </w:rPr>
      </w:pPr>
    </w:p>
    <w:p w14:paraId="7A20D05F" w14:textId="77777777" w:rsidR="00332FB5" w:rsidRDefault="00332FB5" w:rsidP="006C7DD3">
      <w:pPr>
        <w:widowControl w:val="0"/>
        <w:autoSpaceDE w:val="0"/>
        <w:autoSpaceDN w:val="0"/>
        <w:adjustRightInd w:val="0"/>
        <w:ind w:right="87"/>
        <w:jc w:val="both"/>
        <w:rPr>
          <w:rFonts w:ascii="Tahoma" w:hAnsi="Tahoma" w:cs="Tahoma"/>
          <w:b/>
          <w:bCs/>
          <w:color w:val="833C0B" w:themeColor="accent2" w:themeShade="80"/>
          <w:lang w:val="es-AR"/>
        </w:rPr>
      </w:pPr>
    </w:p>
    <w:p w14:paraId="4D734CC7" w14:textId="77777777" w:rsidR="00332FB5" w:rsidRDefault="00332FB5" w:rsidP="006C7DD3">
      <w:pPr>
        <w:widowControl w:val="0"/>
        <w:autoSpaceDE w:val="0"/>
        <w:autoSpaceDN w:val="0"/>
        <w:adjustRightInd w:val="0"/>
        <w:ind w:right="87"/>
        <w:jc w:val="both"/>
        <w:rPr>
          <w:rFonts w:ascii="Tahoma" w:hAnsi="Tahoma" w:cs="Tahoma"/>
          <w:b/>
          <w:bCs/>
          <w:color w:val="833C0B" w:themeColor="accent2" w:themeShade="80"/>
          <w:lang w:val="es-AR"/>
        </w:rPr>
      </w:pPr>
    </w:p>
    <w:p w14:paraId="243890C7" w14:textId="57E6D481" w:rsidR="006C7DD3" w:rsidRPr="00B61DBE" w:rsidRDefault="006C7DD3" w:rsidP="006C7DD3">
      <w:pPr>
        <w:widowControl w:val="0"/>
        <w:autoSpaceDE w:val="0"/>
        <w:autoSpaceDN w:val="0"/>
        <w:adjustRightInd w:val="0"/>
        <w:ind w:right="87"/>
        <w:jc w:val="both"/>
        <w:rPr>
          <w:rFonts w:ascii="Tahoma" w:hAnsi="Tahoma" w:cs="Tahoma"/>
          <w:color w:val="000000" w:themeColor="text1"/>
          <w:lang w:val="es-AR"/>
        </w:rPr>
      </w:pPr>
      <w:r w:rsidRPr="00B61DBE">
        <w:rPr>
          <w:rFonts w:ascii="Tahoma" w:hAnsi="Tahoma" w:cs="Tahoma"/>
          <w:b/>
          <w:bCs/>
          <w:color w:val="833C0B" w:themeColor="accent2" w:themeShade="80"/>
          <w:lang w:val="es-AR"/>
        </w:rPr>
        <w:t>*</w:t>
      </w:r>
      <w:r w:rsidRPr="00B61DBE">
        <w:rPr>
          <w:rFonts w:ascii="Tahoma" w:hAnsi="Tahoma" w:cs="Tahoma"/>
          <w:color w:val="000000" w:themeColor="text1"/>
          <w:lang w:val="es-AR"/>
        </w:rPr>
        <w:t xml:space="preserve">Niños pagan </w:t>
      </w:r>
      <w:r>
        <w:rPr>
          <w:rFonts w:ascii="Tahoma" w:hAnsi="Tahoma" w:cs="Tahoma"/>
          <w:color w:val="000000" w:themeColor="text1"/>
          <w:lang w:val="es-AR"/>
        </w:rPr>
        <w:t>5</w:t>
      </w:r>
      <w:r w:rsidRPr="00B61DBE">
        <w:rPr>
          <w:rFonts w:ascii="Tahoma" w:hAnsi="Tahoma" w:cs="Tahoma"/>
          <w:color w:val="000000" w:themeColor="text1"/>
          <w:lang w:val="es-AR"/>
        </w:rPr>
        <w:t xml:space="preserve">0% de tarifa de adulto </w:t>
      </w:r>
      <w:r>
        <w:rPr>
          <w:rFonts w:ascii="Tahoma" w:hAnsi="Tahoma" w:cs="Tahoma"/>
          <w:color w:val="000000" w:themeColor="text1"/>
          <w:lang w:val="es-AR"/>
        </w:rPr>
        <w:t>en acomodación doble o sencilla.</w:t>
      </w:r>
    </w:p>
    <w:p w14:paraId="2916DF5C" w14:textId="77777777" w:rsidR="006C7DD3" w:rsidRDefault="006C7DD3" w:rsidP="006C7DD3">
      <w:pPr>
        <w:widowControl w:val="0"/>
        <w:autoSpaceDE w:val="0"/>
        <w:autoSpaceDN w:val="0"/>
        <w:adjustRightInd w:val="0"/>
        <w:ind w:right="87"/>
        <w:jc w:val="both"/>
        <w:rPr>
          <w:rFonts w:ascii="Tahoma" w:hAnsi="Tahoma" w:cs="Tahoma"/>
          <w:b/>
          <w:bCs/>
          <w:color w:val="000000" w:themeColor="text1"/>
          <w:lang w:val="es-AR"/>
        </w:rPr>
      </w:pPr>
      <w:r w:rsidRPr="00B61DBE">
        <w:rPr>
          <w:rFonts w:ascii="Tahoma" w:hAnsi="Tahoma" w:cs="Tahoma"/>
          <w:b/>
          <w:bCs/>
          <w:color w:val="833C0B" w:themeColor="accent2" w:themeShade="80"/>
          <w:lang w:val="es-AR"/>
        </w:rPr>
        <w:t>*</w:t>
      </w:r>
      <w:r>
        <w:rPr>
          <w:rFonts w:ascii="Tahoma" w:hAnsi="Tahoma" w:cs="Tahoma"/>
          <w:color w:val="000000" w:themeColor="text1"/>
          <w:lang w:val="es-AR"/>
        </w:rPr>
        <w:t>Noche Adicional según categoría elegida.</w:t>
      </w:r>
    </w:p>
    <w:p w14:paraId="6D83A7AF" w14:textId="77777777" w:rsidR="006C7DD3" w:rsidRDefault="006C7DD3" w:rsidP="006C7DD3">
      <w:pPr>
        <w:widowControl w:val="0"/>
        <w:autoSpaceDE w:val="0"/>
        <w:autoSpaceDN w:val="0"/>
        <w:adjustRightInd w:val="0"/>
        <w:ind w:right="87"/>
        <w:jc w:val="both"/>
        <w:rPr>
          <w:rFonts w:ascii="Tahoma" w:hAnsi="Tahoma" w:cs="Tahoma"/>
          <w:b/>
          <w:bCs/>
          <w:color w:val="833C0B" w:themeColor="accent2" w:themeShade="80"/>
          <w:sz w:val="28"/>
          <w:szCs w:val="28"/>
          <w:u w:val="single"/>
          <w:lang w:val="es-AR"/>
        </w:rPr>
      </w:pPr>
    </w:p>
    <w:p w14:paraId="6EC4C78D" w14:textId="77777777" w:rsidR="006C7DD3" w:rsidRPr="0016240B" w:rsidRDefault="006C7DD3" w:rsidP="006C7DD3">
      <w:pPr>
        <w:widowControl w:val="0"/>
        <w:autoSpaceDE w:val="0"/>
        <w:autoSpaceDN w:val="0"/>
        <w:adjustRightInd w:val="0"/>
        <w:ind w:right="87"/>
        <w:jc w:val="both"/>
        <w:rPr>
          <w:rFonts w:ascii="Tahoma" w:hAnsi="Tahoma" w:cs="Tahoma"/>
          <w:b/>
          <w:bCs/>
          <w:color w:val="833C0B" w:themeColor="accent2" w:themeShade="80"/>
          <w:sz w:val="28"/>
          <w:szCs w:val="28"/>
          <w:u w:val="single"/>
          <w:lang w:val="es-AR"/>
        </w:rPr>
      </w:pPr>
      <w:r w:rsidRPr="0016240B">
        <w:rPr>
          <w:rFonts w:ascii="Tahoma" w:hAnsi="Tahoma" w:cs="Tahoma"/>
          <w:b/>
          <w:bCs/>
          <w:color w:val="833C0B" w:themeColor="accent2" w:themeShade="80"/>
          <w:sz w:val="28"/>
          <w:szCs w:val="28"/>
          <w:u w:val="single"/>
          <w:lang w:val="es-AR"/>
        </w:rPr>
        <w:t>ITINERARIO</w:t>
      </w:r>
    </w:p>
    <w:p w14:paraId="0E286A7B" w14:textId="77777777" w:rsidR="006C7DD3" w:rsidRPr="00BF21BF" w:rsidRDefault="006C7DD3" w:rsidP="006C7DD3">
      <w:pPr>
        <w:pStyle w:val="NormalWeb"/>
        <w:shd w:val="clear" w:color="auto" w:fill="FFFFFF"/>
        <w:spacing w:before="0" w:beforeAutospacing="0" w:after="0" w:afterAutospacing="0"/>
        <w:rPr>
          <w:rFonts w:ascii="Tahoma" w:hAnsi="Tahoma" w:cs="Tahoma"/>
          <w:b/>
          <w:bCs/>
          <w:color w:val="942093"/>
          <w:sz w:val="28"/>
          <w:szCs w:val="28"/>
          <w:lang w:val="es-AR"/>
        </w:rPr>
      </w:pPr>
    </w:p>
    <w:p w14:paraId="3F89A6B5" w14:textId="3661E9CA" w:rsidR="006C7DD3" w:rsidRPr="00B45CC4" w:rsidRDefault="006C7DD3" w:rsidP="006C7DD3">
      <w:pPr>
        <w:pStyle w:val="NormalWeb"/>
        <w:shd w:val="clear" w:color="auto" w:fill="FFFFFF"/>
        <w:spacing w:before="0" w:beforeAutospacing="0" w:after="0" w:afterAutospacing="0"/>
        <w:rPr>
          <w:rFonts w:ascii="Tahoma" w:hAnsi="Tahoma" w:cs="Tahoma"/>
          <w:color w:val="833C0B" w:themeColor="accent2" w:themeShade="80"/>
          <w:sz w:val="28"/>
          <w:szCs w:val="28"/>
        </w:rPr>
      </w:pPr>
      <w:r w:rsidRPr="00B45CC4">
        <w:rPr>
          <w:rFonts w:ascii="Tahoma" w:hAnsi="Tahoma" w:cs="Tahoma"/>
          <w:b/>
          <w:bCs/>
          <w:color w:val="833C0B" w:themeColor="accent2" w:themeShade="80"/>
          <w:sz w:val="28"/>
          <w:szCs w:val="28"/>
          <w:lang w:val="es-AR"/>
        </w:rPr>
        <w:t>DÍA 1 –</w:t>
      </w:r>
      <w:r w:rsidRPr="00B45CC4">
        <w:rPr>
          <w:rFonts w:ascii="Tahoma" w:hAnsi="Tahoma" w:cs="Tahoma"/>
          <w:color w:val="833C0B" w:themeColor="accent2" w:themeShade="80"/>
          <w:sz w:val="28"/>
          <w:szCs w:val="28"/>
        </w:rPr>
        <w:t xml:space="preserve"> </w:t>
      </w:r>
      <w:r w:rsidRPr="00C5152F">
        <w:rPr>
          <w:rFonts w:ascii="Tahoma" w:hAnsi="Tahoma" w:cs="Tahoma"/>
          <w:b/>
          <w:bCs/>
          <w:color w:val="833C0B" w:themeColor="accent2" w:themeShade="80"/>
          <w:sz w:val="28"/>
          <w:szCs w:val="28"/>
        </w:rPr>
        <w:t xml:space="preserve">QUITO </w:t>
      </w:r>
    </w:p>
    <w:p w14:paraId="1ECD462C" w14:textId="77777777" w:rsidR="006C7DD3" w:rsidRDefault="006C7DD3" w:rsidP="006C7DD3">
      <w:pPr>
        <w:pStyle w:val="Default"/>
        <w:rPr>
          <w:sz w:val="20"/>
          <w:szCs w:val="20"/>
        </w:rPr>
      </w:pPr>
    </w:p>
    <w:p w14:paraId="4409C659" w14:textId="77777777" w:rsidR="006C7DD3" w:rsidRDefault="006C7DD3" w:rsidP="006C7DD3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ahoma" w:eastAsiaTheme="minorHAnsi" w:hAnsi="Tahoma" w:cs="Tahoma"/>
          <w:color w:val="000000"/>
          <w:kern w:val="0"/>
          <w:lang w:val="es-ES_tradnl" w:eastAsia="en-US"/>
        </w:rPr>
      </w:pPr>
      <w:r w:rsidRPr="00C5152F">
        <w:rPr>
          <w:rFonts w:ascii="Tahoma" w:eastAsiaTheme="minorHAnsi" w:hAnsi="Tahoma" w:cs="Tahoma"/>
          <w:color w:val="000000"/>
          <w:kern w:val="0"/>
          <w:lang w:val="es-ES_tradnl" w:eastAsia="en-US"/>
        </w:rPr>
        <w:t>Traslado Aeropuerto – Hotel en Quito (1h), Alojamiento.</w:t>
      </w:r>
    </w:p>
    <w:p w14:paraId="6A7B5B49" w14:textId="77777777" w:rsidR="0040113C" w:rsidRDefault="0040113C" w:rsidP="006C7DD3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ahoma" w:eastAsiaTheme="minorHAnsi" w:hAnsi="Tahoma" w:cs="Tahoma"/>
          <w:color w:val="000000"/>
          <w:kern w:val="0"/>
          <w:lang w:val="es-ES_tradnl" w:eastAsia="en-US"/>
        </w:rPr>
      </w:pPr>
    </w:p>
    <w:p w14:paraId="51BF22F9" w14:textId="1589D7C6" w:rsidR="0040113C" w:rsidRPr="0040113C" w:rsidRDefault="0040113C" w:rsidP="0040113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ahoma" w:hAnsi="Tahoma" w:cs="Tahoma"/>
          <w:b/>
          <w:bCs/>
          <w:color w:val="833C0B" w:themeColor="accent2" w:themeShade="80"/>
          <w:sz w:val="28"/>
          <w:szCs w:val="28"/>
          <w:lang w:val="es-AR"/>
        </w:rPr>
      </w:pPr>
      <w:r w:rsidRPr="0040113C">
        <w:rPr>
          <w:rFonts w:ascii="Tahoma" w:hAnsi="Tahoma" w:cs="Tahoma"/>
          <w:b/>
          <w:bCs/>
          <w:color w:val="833C0B" w:themeColor="accent2" w:themeShade="80"/>
          <w:sz w:val="28"/>
          <w:szCs w:val="28"/>
          <w:lang w:val="es-AR"/>
        </w:rPr>
        <w:t>DÍA 2</w:t>
      </w:r>
      <w:r>
        <w:rPr>
          <w:rFonts w:ascii="Tahoma" w:hAnsi="Tahoma" w:cs="Tahoma"/>
          <w:b/>
          <w:bCs/>
          <w:color w:val="833C0B" w:themeColor="accent2" w:themeShade="80"/>
          <w:sz w:val="28"/>
          <w:szCs w:val="28"/>
          <w:lang w:val="es-AR"/>
        </w:rPr>
        <w:t xml:space="preserve"> - </w:t>
      </w:r>
      <w:r w:rsidRPr="0040113C">
        <w:rPr>
          <w:rFonts w:ascii="Tahoma" w:hAnsi="Tahoma" w:cs="Tahoma"/>
          <w:b/>
          <w:bCs/>
          <w:color w:val="833C0B" w:themeColor="accent2" w:themeShade="80"/>
          <w:sz w:val="28"/>
          <w:szCs w:val="28"/>
          <w:lang w:val="es-AR"/>
        </w:rPr>
        <w:t xml:space="preserve">OTAVALO </w:t>
      </w:r>
      <w:r>
        <w:rPr>
          <w:rFonts w:ascii="Tahoma" w:hAnsi="Tahoma" w:cs="Tahoma"/>
          <w:b/>
          <w:bCs/>
          <w:color w:val="833C0B" w:themeColor="accent2" w:themeShade="80"/>
          <w:sz w:val="28"/>
          <w:szCs w:val="28"/>
          <w:lang w:val="es-AR"/>
        </w:rPr>
        <w:t>-</w:t>
      </w:r>
      <w:r w:rsidRPr="0040113C">
        <w:rPr>
          <w:rFonts w:ascii="Tahoma" w:hAnsi="Tahoma" w:cs="Tahoma"/>
          <w:b/>
          <w:bCs/>
          <w:color w:val="833C0B" w:themeColor="accent2" w:themeShade="80"/>
          <w:sz w:val="28"/>
          <w:szCs w:val="28"/>
          <w:lang w:val="es-AR"/>
        </w:rPr>
        <w:t xml:space="preserve"> COTACACHI </w:t>
      </w:r>
      <w:r w:rsidRPr="0040113C">
        <w:rPr>
          <w:rFonts w:ascii="Tahoma" w:hAnsi="Tahoma" w:cs="Tahoma"/>
          <w:color w:val="833C0B" w:themeColor="accent2" w:themeShade="80"/>
          <w:sz w:val="28"/>
          <w:szCs w:val="28"/>
          <w:lang w:val="es-AR"/>
        </w:rPr>
        <w:t>(8h)</w:t>
      </w:r>
      <w:r w:rsidRPr="0040113C">
        <w:rPr>
          <w:rFonts w:ascii="Tahoma" w:hAnsi="Tahoma" w:cs="Tahoma"/>
          <w:b/>
          <w:bCs/>
          <w:color w:val="833C0B" w:themeColor="accent2" w:themeShade="80"/>
          <w:sz w:val="28"/>
          <w:szCs w:val="28"/>
          <w:lang w:val="es-AR"/>
        </w:rPr>
        <w:t xml:space="preserve"> </w:t>
      </w:r>
    </w:p>
    <w:p w14:paraId="680DD91D" w14:textId="77777777" w:rsidR="0040113C" w:rsidRDefault="0040113C" w:rsidP="0040113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Tahoma" w:hAnsi="Tahoma" w:cs="Tahoma"/>
          <w:color w:val="000000" w:themeColor="text1"/>
          <w:lang w:val="es-AR"/>
        </w:rPr>
      </w:pPr>
    </w:p>
    <w:p w14:paraId="0F25D4AE" w14:textId="06D8A85D" w:rsidR="0040113C" w:rsidRPr="0040113C" w:rsidRDefault="0040113C" w:rsidP="0040113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Tahoma" w:hAnsi="Tahoma" w:cs="Tahoma"/>
          <w:b/>
          <w:bCs/>
          <w:color w:val="000000" w:themeColor="text1"/>
          <w:lang w:val="es-AR"/>
        </w:rPr>
      </w:pPr>
      <w:r w:rsidRPr="0040113C">
        <w:rPr>
          <w:rFonts w:ascii="Tahoma" w:hAnsi="Tahoma" w:cs="Tahoma"/>
          <w:b/>
          <w:bCs/>
          <w:color w:val="000000" w:themeColor="text1"/>
          <w:lang w:val="es-AR"/>
        </w:rPr>
        <w:t>Salida desde su hotel hacia el norte</w:t>
      </w:r>
      <w:r w:rsidRPr="0040113C">
        <w:rPr>
          <w:rFonts w:ascii="Tahoma" w:hAnsi="Tahoma" w:cs="Tahoma"/>
          <w:color w:val="000000" w:themeColor="text1"/>
          <w:lang w:val="es-AR"/>
        </w:rPr>
        <w:t xml:space="preserve"> y visita de la “Plaza de Ponchos” en el mercado de artesanías y tejidos de Otavalo, también visitaremos Cotacachi y sus tiendas de artículos de cuero, de camino disfrutaremos los paisajes Andinos que dan El Lago San Pablo y los volcanes  Imbabura y Cayambe, </w:t>
      </w:r>
      <w:r w:rsidRPr="0040113C">
        <w:rPr>
          <w:rFonts w:ascii="Tahoma" w:hAnsi="Tahoma" w:cs="Tahoma"/>
          <w:b/>
          <w:bCs/>
          <w:color w:val="000000" w:themeColor="text1"/>
          <w:lang w:val="es-AR"/>
        </w:rPr>
        <w:t>es prácticamente un tour de compras con mucho folklore. Retorno.</w:t>
      </w:r>
    </w:p>
    <w:p w14:paraId="460B1F4C" w14:textId="77777777" w:rsidR="006C7DD3" w:rsidRPr="0040113C" w:rsidRDefault="006C7DD3" w:rsidP="006C7DD3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ahoma" w:hAnsi="Tahoma" w:cs="Tahoma"/>
          <w:b/>
          <w:bCs/>
          <w:color w:val="833C0B" w:themeColor="accent2" w:themeShade="80"/>
          <w:sz w:val="28"/>
          <w:szCs w:val="28"/>
          <w:lang w:val="es-AR"/>
        </w:rPr>
      </w:pPr>
    </w:p>
    <w:p w14:paraId="33BC6DB8" w14:textId="5D07F17D" w:rsidR="006C7DD3" w:rsidRPr="00C5152F" w:rsidRDefault="006C7DD3" w:rsidP="006C7DD3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ahoma" w:eastAsia="Times New Roman" w:hAnsi="Tahoma" w:cs="Tahoma"/>
          <w:color w:val="833C0B" w:themeColor="accent2" w:themeShade="80"/>
          <w:kern w:val="0"/>
          <w:sz w:val="28"/>
          <w:szCs w:val="28"/>
          <w14:ligatures w14:val="none"/>
        </w:rPr>
      </w:pPr>
      <w:r w:rsidRPr="00B45CC4">
        <w:rPr>
          <w:rFonts w:ascii="Tahoma" w:hAnsi="Tahoma" w:cs="Tahoma"/>
          <w:b/>
          <w:bCs/>
          <w:color w:val="833C0B" w:themeColor="accent2" w:themeShade="80"/>
          <w:sz w:val="28"/>
          <w:szCs w:val="28"/>
          <w:lang w:val="es-AR"/>
        </w:rPr>
        <w:t xml:space="preserve">DÍA </w:t>
      </w:r>
      <w:r w:rsidR="0040113C">
        <w:rPr>
          <w:rFonts w:ascii="Tahoma" w:hAnsi="Tahoma" w:cs="Tahoma"/>
          <w:b/>
          <w:bCs/>
          <w:color w:val="833C0B" w:themeColor="accent2" w:themeShade="80"/>
          <w:sz w:val="28"/>
          <w:szCs w:val="28"/>
          <w:lang w:val="es-AR"/>
        </w:rPr>
        <w:t>3</w:t>
      </w:r>
      <w:r w:rsidRPr="00B45CC4">
        <w:rPr>
          <w:rFonts w:ascii="Tahoma" w:hAnsi="Tahoma" w:cs="Tahoma"/>
          <w:b/>
          <w:bCs/>
          <w:color w:val="833C0B" w:themeColor="accent2" w:themeShade="80"/>
          <w:sz w:val="28"/>
          <w:szCs w:val="28"/>
          <w:lang w:val="es-AR"/>
        </w:rPr>
        <w:t xml:space="preserve"> –</w:t>
      </w:r>
      <w:r w:rsidRPr="00B45CC4">
        <w:rPr>
          <w:rFonts w:ascii="Tahoma" w:hAnsi="Tahoma" w:cs="Tahoma"/>
          <w:color w:val="833C0B" w:themeColor="accent2" w:themeShade="80"/>
          <w:sz w:val="28"/>
          <w:szCs w:val="28"/>
        </w:rPr>
        <w:t xml:space="preserve"> </w:t>
      </w:r>
      <w:r w:rsidRPr="00C5152F">
        <w:rPr>
          <w:rFonts w:ascii="Tahoma" w:eastAsia="Times New Roman" w:hAnsi="Tahoma" w:cs="Tahoma"/>
          <w:b/>
          <w:bCs/>
          <w:color w:val="833C0B" w:themeColor="accent2" w:themeShade="80"/>
          <w:kern w:val="0"/>
          <w:sz w:val="28"/>
          <w:szCs w:val="28"/>
          <w14:ligatures w14:val="none"/>
        </w:rPr>
        <w:t xml:space="preserve">QUITO + MITAD DEL MUNDO </w:t>
      </w:r>
      <w:r w:rsidRPr="00C5152F">
        <w:rPr>
          <w:rFonts w:ascii="Tahoma" w:eastAsia="Times New Roman" w:hAnsi="Tahoma" w:cs="Tahoma"/>
          <w:color w:val="833C0B" w:themeColor="accent2" w:themeShade="80"/>
          <w:kern w:val="0"/>
          <w:sz w:val="28"/>
          <w:szCs w:val="28"/>
          <w14:ligatures w14:val="none"/>
        </w:rPr>
        <w:t>con Atracciones (6h)</w:t>
      </w:r>
    </w:p>
    <w:p w14:paraId="5EC9EDC7" w14:textId="77777777" w:rsidR="006C7DD3" w:rsidRDefault="006C7DD3" w:rsidP="006C7DD3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ahoma" w:eastAsiaTheme="minorHAnsi" w:hAnsi="Tahoma" w:cs="Tahoma"/>
          <w:b/>
          <w:bCs/>
          <w:color w:val="000000"/>
          <w:kern w:val="0"/>
          <w:lang w:val="es-ES_tradnl" w:eastAsia="en-US"/>
        </w:rPr>
      </w:pPr>
    </w:p>
    <w:p w14:paraId="03B3E581" w14:textId="77777777" w:rsidR="006C7DD3" w:rsidRPr="00C5152F" w:rsidRDefault="006C7DD3" w:rsidP="006C7DD3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Tahoma" w:hAnsi="Tahoma" w:cs="Tahoma"/>
          <w:color w:val="833C0B" w:themeColor="accent2" w:themeShade="80"/>
          <w:sz w:val="28"/>
          <w:szCs w:val="28"/>
          <w:lang w:val="es-AR"/>
        </w:rPr>
      </w:pPr>
      <w:r w:rsidRPr="00C5152F">
        <w:rPr>
          <w:rFonts w:ascii="Tahoma" w:eastAsiaTheme="minorHAnsi" w:hAnsi="Tahoma" w:cs="Tahoma"/>
          <w:b/>
          <w:bCs/>
          <w:color w:val="000000"/>
          <w:kern w:val="0"/>
          <w:lang w:val="es-ES_tradnl" w:eastAsia="en-US"/>
        </w:rPr>
        <w:t>08:30 Salida hacia el Centro Histórico “Patrimonio de la Humanidad”</w:t>
      </w:r>
      <w:r w:rsidRPr="00C5152F">
        <w:rPr>
          <w:rFonts w:ascii="Tahoma" w:eastAsiaTheme="minorHAnsi" w:hAnsi="Tahoma" w:cs="Tahoma"/>
          <w:color w:val="000000"/>
          <w:kern w:val="0"/>
          <w:lang w:val="es-ES_tradnl" w:eastAsia="en-US"/>
        </w:rPr>
        <w:t>, visitaremos la Basílica (incluye ingreso para conocer sus torres y vitrales gigantes), Plaza Grande, Palacio de Gobierno, La Compañía de Jesús (incluye ingreso y visita guiada) Plaza e Iglesia de San Francisco, Mirador de la Virgen Alada del Panecillo seguido traslado a la ciudad Mitad del Mundo tiempo para almorzar y visita del  Monumento a la Línea Ecuador (incluido) y el Museo del “</w:t>
      </w:r>
      <w:proofErr w:type="spellStart"/>
      <w:r w:rsidRPr="00C5152F">
        <w:rPr>
          <w:rFonts w:ascii="Tahoma" w:eastAsiaTheme="minorHAnsi" w:hAnsi="Tahoma" w:cs="Tahoma"/>
          <w:color w:val="000000"/>
          <w:kern w:val="0"/>
          <w:lang w:val="es-ES_tradnl" w:eastAsia="en-US"/>
        </w:rPr>
        <w:t>Intiñan</w:t>
      </w:r>
      <w:proofErr w:type="spellEnd"/>
      <w:r w:rsidRPr="00C5152F">
        <w:rPr>
          <w:rFonts w:ascii="Tahoma" w:eastAsiaTheme="minorHAnsi" w:hAnsi="Tahoma" w:cs="Tahoma"/>
          <w:color w:val="000000"/>
          <w:kern w:val="0"/>
          <w:lang w:val="es-ES_tradnl" w:eastAsia="en-US"/>
        </w:rPr>
        <w:t xml:space="preserve">” (incluido) </w:t>
      </w:r>
      <w:r w:rsidRPr="00C5152F">
        <w:rPr>
          <w:rFonts w:ascii="Tahoma" w:eastAsiaTheme="minorHAnsi" w:hAnsi="Tahoma" w:cs="Tahoma"/>
          <w:b/>
          <w:bCs/>
          <w:color w:val="000000"/>
          <w:kern w:val="0"/>
          <w:lang w:val="es-ES_tradnl" w:eastAsia="en-US"/>
        </w:rPr>
        <w:t xml:space="preserve">finalmente parada </w:t>
      </w:r>
      <w:r w:rsidRPr="00C5152F">
        <w:rPr>
          <w:rFonts w:ascii="Tahoma" w:eastAsiaTheme="minorHAnsi" w:hAnsi="Tahoma" w:cs="Tahoma"/>
          <w:b/>
          <w:bCs/>
          <w:color w:val="000000"/>
          <w:kern w:val="0"/>
          <w:lang w:val="es-ES_tradnl" w:eastAsia="en-US"/>
        </w:rPr>
        <w:lastRenderedPageBreak/>
        <w:t>en el Teleférico para quienes deseen visitarlo (por su cuenta)  sino retorno a cada hotel.</w:t>
      </w:r>
      <w:r w:rsidRPr="00C5152F">
        <w:rPr>
          <w:rFonts w:ascii="Tahoma" w:eastAsiaTheme="minorHAnsi" w:hAnsi="Tahoma" w:cs="Tahoma"/>
          <w:color w:val="000000"/>
          <w:kern w:val="0"/>
          <w:lang w:val="es-ES_tradnl" w:eastAsia="en-US"/>
        </w:rPr>
        <w:t xml:space="preserve"> Alojamiento</w:t>
      </w:r>
      <w:r>
        <w:rPr>
          <w:rFonts w:ascii="Tahoma" w:eastAsiaTheme="minorHAnsi" w:hAnsi="Tahoma" w:cs="Tahoma"/>
          <w:color w:val="000000"/>
          <w:kern w:val="0"/>
          <w:lang w:val="es-ES_tradnl" w:eastAsia="en-US"/>
        </w:rPr>
        <w:t>.</w:t>
      </w:r>
    </w:p>
    <w:p w14:paraId="4BB51F56" w14:textId="6216AEAD" w:rsidR="006C7DD3" w:rsidRPr="00F420B7" w:rsidRDefault="006C7DD3" w:rsidP="006C7DD3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ahoma" w:hAnsi="Tahoma" w:cs="Tahoma"/>
          <w:b/>
          <w:bCs/>
        </w:rPr>
      </w:pPr>
      <w:r w:rsidRPr="00B45CC4">
        <w:rPr>
          <w:rFonts w:ascii="Tahoma" w:hAnsi="Tahoma" w:cs="Tahoma"/>
          <w:b/>
          <w:bCs/>
          <w:color w:val="833C0B" w:themeColor="accent2" w:themeShade="80"/>
          <w:sz w:val="28"/>
          <w:szCs w:val="28"/>
          <w:lang w:val="es-AR"/>
        </w:rPr>
        <w:t xml:space="preserve">DÍA </w:t>
      </w:r>
      <w:r w:rsidR="0040113C">
        <w:rPr>
          <w:rFonts w:ascii="Tahoma" w:hAnsi="Tahoma" w:cs="Tahoma"/>
          <w:b/>
          <w:bCs/>
          <w:color w:val="833C0B" w:themeColor="accent2" w:themeShade="80"/>
          <w:sz w:val="28"/>
          <w:szCs w:val="28"/>
          <w:lang w:val="es-AR"/>
        </w:rPr>
        <w:t>4</w:t>
      </w:r>
      <w:r w:rsidRPr="00B45CC4">
        <w:rPr>
          <w:rFonts w:ascii="Tahoma" w:hAnsi="Tahoma" w:cs="Tahoma"/>
          <w:b/>
          <w:bCs/>
          <w:color w:val="833C0B" w:themeColor="accent2" w:themeShade="80"/>
          <w:sz w:val="28"/>
          <w:szCs w:val="28"/>
          <w:lang w:val="es-AR"/>
        </w:rPr>
        <w:t xml:space="preserve"> – </w:t>
      </w:r>
      <w:r w:rsidR="0040113C" w:rsidRPr="0040113C">
        <w:rPr>
          <w:rFonts w:ascii="Tahoma" w:hAnsi="Tahoma" w:cs="Tahoma"/>
          <w:b/>
          <w:bCs/>
          <w:color w:val="833C0B" w:themeColor="accent2" w:themeShade="80"/>
          <w:sz w:val="28"/>
          <w:szCs w:val="28"/>
        </w:rPr>
        <w:t xml:space="preserve">PARQUE NACIONAL  COTOPAXI </w:t>
      </w:r>
      <w:r w:rsidR="0040113C" w:rsidRPr="0040113C">
        <w:rPr>
          <w:rFonts w:ascii="Tahoma" w:hAnsi="Tahoma" w:cs="Tahoma"/>
          <w:color w:val="833C0B" w:themeColor="accent2" w:themeShade="80"/>
          <w:sz w:val="28"/>
          <w:szCs w:val="28"/>
        </w:rPr>
        <w:t>(6H)</w:t>
      </w:r>
    </w:p>
    <w:p w14:paraId="10E5E179" w14:textId="77777777" w:rsidR="0040113C" w:rsidRDefault="0040113C" w:rsidP="0040113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Tahoma" w:hAnsi="Tahoma" w:cs="Tahoma"/>
          <w:color w:val="833C0B" w:themeColor="accent2" w:themeShade="80"/>
        </w:rPr>
      </w:pPr>
    </w:p>
    <w:p w14:paraId="7E7FFCDB" w14:textId="06C0FDB9" w:rsidR="006C7DD3" w:rsidRPr="0040113C" w:rsidRDefault="0040113C" w:rsidP="0040113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Tahoma" w:hAnsi="Tahoma" w:cs="Tahoma"/>
          <w:color w:val="000000" w:themeColor="text1"/>
        </w:rPr>
      </w:pPr>
      <w:r w:rsidRPr="0040113C">
        <w:rPr>
          <w:rFonts w:ascii="Tahoma" w:hAnsi="Tahoma" w:cs="Tahoma"/>
          <w:b/>
          <w:bCs/>
          <w:color w:val="000000" w:themeColor="text1"/>
        </w:rPr>
        <w:t>08:00  Salida desde su hotel.</w:t>
      </w:r>
      <w:r w:rsidRPr="0040113C">
        <w:rPr>
          <w:rFonts w:ascii="Tahoma" w:hAnsi="Tahoma" w:cs="Tahoma"/>
          <w:color w:val="000000" w:themeColor="text1"/>
        </w:rPr>
        <w:t xml:space="preserve"> Visita al Parque Nacional Cotopaxi, ubicado a 70 km al sureste de Quito, se iniciará la visita con caminata alrededor de la laguna de “</w:t>
      </w:r>
      <w:proofErr w:type="spellStart"/>
      <w:r w:rsidRPr="0040113C">
        <w:rPr>
          <w:rFonts w:ascii="Tahoma" w:hAnsi="Tahoma" w:cs="Tahoma"/>
          <w:color w:val="000000" w:themeColor="text1"/>
        </w:rPr>
        <w:t>Limpiopungo</w:t>
      </w:r>
      <w:proofErr w:type="spellEnd"/>
      <w:r w:rsidRPr="0040113C">
        <w:rPr>
          <w:rFonts w:ascii="Tahoma" w:hAnsi="Tahoma" w:cs="Tahoma"/>
          <w:color w:val="000000" w:themeColor="text1"/>
        </w:rPr>
        <w:t xml:space="preserve">” oportunidad de ver aves, caballos salvajes y las "chuquiraguas" como se conoce a la flor de los Andes, nos rodearemos de mucha naturaleza, </w:t>
      </w:r>
      <w:r w:rsidRPr="0040113C">
        <w:rPr>
          <w:rFonts w:ascii="Tahoma" w:hAnsi="Tahoma" w:cs="Tahoma"/>
          <w:b/>
          <w:bCs/>
          <w:color w:val="000000" w:themeColor="text1"/>
        </w:rPr>
        <w:t>se hará una parada en una finca de Rosas de Exportación (incluido)</w:t>
      </w:r>
      <w:r>
        <w:rPr>
          <w:rFonts w:ascii="Tahoma" w:hAnsi="Tahoma" w:cs="Tahoma"/>
          <w:b/>
          <w:bCs/>
          <w:color w:val="000000" w:themeColor="text1"/>
        </w:rPr>
        <w:t>.</w:t>
      </w:r>
      <w:r w:rsidRPr="0040113C">
        <w:rPr>
          <w:rFonts w:ascii="Tahoma" w:hAnsi="Tahoma" w:cs="Tahoma"/>
          <w:b/>
          <w:bCs/>
          <w:color w:val="000000" w:themeColor="text1"/>
        </w:rPr>
        <w:t xml:space="preserve"> Retorno.</w:t>
      </w:r>
    </w:p>
    <w:p w14:paraId="1B3B5524" w14:textId="77777777" w:rsidR="006C7DD3" w:rsidRDefault="006C7DD3" w:rsidP="006C7DD3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ahoma" w:hAnsi="Tahoma" w:cs="Tahoma"/>
          <w:color w:val="833C0B" w:themeColor="accent2" w:themeShade="80"/>
        </w:rPr>
      </w:pPr>
    </w:p>
    <w:p w14:paraId="55865661" w14:textId="007EBC66" w:rsidR="0040113C" w:rsidRPr="0040113C" w:rsidRDefault="0040113C" w:rsidP="0040113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ahoma" w:hAnsi="Tahoma" w:cs="Tahoma"/>
          <w:b/>
          <w:bCs/>
          <w:color w:val="833C0B" w:themeColor="accent2" w:themeShade="80"/>
          <w:sz w:val="28"/>
          <w:szCs w:val="28"/>
        </w:rPr>
      </w:pPr>
      <w:r w:rsidRPr="0040113C">
        <w:rPr>
          <w:rFonts w:ascii="Tahoma" w:hAnsi="Tahoma" w:cs="Tahoma"/>
          <w:b/>
          <w:bCs/>
          <w:color w:val="833C0B" w:themeColor="accent2" w:themeShade="80"/>
          <w:sz w:val="28"/>
          <w:szCs w:val="28"/>
        </w:rPr>
        <w:t>DÍA 5</w:t>
      </w:r>
      <w:r>
        <w:rPr>
          <w:rFonts w:ascii="Tahoma" w:hAnsi="Tahoma" w:cs="Tahoma"/>
          <w:b/>
          <w:bCs/>
          <w:color w:val="833C0B" w:themeColor="accent2" w:themeShade="80"/>
          <w:sz w:val="28"/>
          <w:szCs w:val="28"/>
        </w:rPr>
        <w:t xml:space="preserve"> - </w:t>
      </w:r>
      <w:r w:rsidRPr="0040113C">
        <w:rPr>
          <w:rFonts w:ascii="Tahoma" w:hAnsi="Tahoma" w:cs="Tahoma"/>
          <w:b/>
          <w:bCs/>
          <w:color w:val="833C0B" w:themeColor="accent2" w:themeShade="80"/>
          <w:sz w:val="28"/>
          <w:szCs w:val="28"/>
        </w:rPr>
        <w:t xml:space="preserve">QUITO  </w:t>
      </w:r>
    </w:p>
    <w:p w14:paraId="55CA6684" w14:textId="77777777" w:rsidR="0040113C" w:rsidRDefault="0040113C" w:rsidP="0040113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Tahoma" w:hAnsi="Tahoma" w:cs="Tahoma"/>
          <w:color w:val="000000" w:themeColor="text1"/>
        </w:rPr>
      </w:pPr>
    </w:p>
    <w:p w14:paraId="6CD21077" w14:textId="190E5472" w:rsidR="0040113C" w:rsidRPr="0040113C" w:rsidRDefault="0040113C" w:rsidP="0040113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Tahoma" w:hAnsi="Tahoma" w:cs="Tahoma"/>
          <w:color w:val="000000" w:themeColor="text1"/>
        </w:rPr>
      </w:pPr>
      <w:r w:rsidRPr="0040113C">
        <w:rPr>
          <w:rFonts w:ascii="Tahoma" w:hAnsi="Tahoma" w:cs="Tahoma"/>
          <w:color w:val="000000" w:themeColor="text1"/>
        </w:rPr>
        <w:t>Traslado hotel -  aeropuerto (1h)</w:t>
      </w:r>
    </w:p>
    <w:p w14:paraId="3255F2AF" w14:textId="77777777" w:rsidR="0040113C" w:rsidRDefault="0040113C" w:rsidP="006C7DD3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ahoma" w:hAnsi="Tahoma" w:cs="Tahoma"/>
          <w:color w:val="833C0B" w:themeColor="accent2" w:themeShade="80"/>
        </w:rPr>
      </w:pPr>
    </w:p>
    <w:p w14:paraId="4E3E0B29" w14:textId="50CBB7C5" w:rsidR="006C7DD3" w:rsidRPr="005D2AE5" w:rsidRDefault="006C7DD3" w:rsidP="006C7DD3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ahoma" w:hAnsi="Tahoma" w:cs="Tahoma"/>
          <w:color w:val="833C0B" w:themeColor="accent2" w:themeShade="80"/>
        </w:rPr>
      </w:pPr>
      <w:r w:rsidRPr="005D2AE5">
        <w:rPr>
          <w:rFonts w:ascii="Tahoma" w:hAnsi="Tahoma" w:cs="Tahoma"/>
          <w:color w:val="833C0B" w:themeColor="accent2" w:themeShade="80"/>
        </w:rPr>
        <w:t>Fin de nuestros servicios</w:t>
      </w:r>
    </w:p>
    <w:p w14:paraId="3D3F0FDE" w14:textId="77777777" w:rsidR="006C7DD3" w:rsidRDefault="006C7DD3" w:rsidP="006C7DD3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ahoma" w:hAnsi="Tahoma" w:cs="Tahoma"/>
          <w:b/>
          <w:bCs/>
        </w:rPr>
      </w:pPr>
    </w:p>
    <w:p w14:paraId="375087AC" w14:textId="77777777" w:rsidR="006C7DD3" w:rsidRDefault="006C7DD3" w:rsidP="006C7DD3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ahoma" w:hAnsi="Tahoma" w:cs="Tahoma"/>
          <w:b/>
          <w:bCs/>
        </w:rPr>
      </w:pPr>
    </w:p>
    <w:p w14:paraId="2771AB07" w14:textId="77777777" w:rsidR="006C7DD3" w:rsidRDefault="006C7DD3" w:rsidP="006C7DD3">
      <w:pPr>
        <w:autoSpaceDE w:val="0"/>
        <w:autoSpaceDN w:val="0"/>
        <w:adjustRightInd w:val="0"/>
        <w:rPr>
          <w:rFonts w:ascii="Tahoma" w:hAnsi="Tahoma" w:cs="Tahoma"/>
          <w:b/>
          <w:bCs/>
          <w:color w:val="000000" w:themeColor="text1"/>
          <w:u w:val="single"/>
        </w:rPr>
      </w:pPr>
    </w:p>
    <w:p w14:paraId="4EBAE157" w14:textId="77777777" w:rsidR="006C7DD3" w:rsidRDefault="006C7DD3" w:rsidP="006C7DD3">
      <w:pPr>
        <w:autoSpaceDE w:val="0"/>
        <w:autoSpaceDN w:val="0"/>
        <w:adjustRightInd w:val="0"/>
        <w:jc w:val="center"/>
        <w:rPr>
          <w:rFonts w:ascii="Tahoma" w:hAnsi="Tahoma" w:cs="Tahoma"/>
          <w:b/>
          <w:bCs/>
          <w:color w:val="000000" w:themeColor="text1"/>
          <w:u w:val="single"/>
        </w:rPr>
      </w:pPr>
    </w:p>
    <w:p w14:paraId="7263B07A" w14:textId="77777777" w:rsidR="006C7DD3" w:rsidRDefault="006C7DD3" w:rsidP="006C7DD3">
      <w:pPr>
        <w:autoSpaceDE w:val="0"/>
        <w:autoSpaceDN w:val="0"/>
        <w:adjustRightInd w:val="0"/>
        <w:jc w:val="center"/>
        <w:rPr>
          <w:rFonts w:ascii="Tahoma" w:hAnsi="Tahoma" w:cs="Tahoma"/>
          <w:b/>
          <w:bCs/>
          <w:color w:val="000000" w:themeColor="text1"/>
          <w:u w:val="single"/>
        </w:rPr>
      </w:pPr>
    </w:p>
    <w:p w14:paraId="75762B68" w14:textId="77777777" w:rsidR="006C7DD3" w:rsidRDefault="006C7DD3" w:rsidP="006C7DD3">
      <w:pPr>
        <w:autoSpaceDE w:val="0"/>
        <w:autoSpaceDN w:val="0"/>
        <w:adjustRightInd w:val="0"/>
        <w:jc w:val="center"/>
        <w:rPr>
          <w:rFonts w:ascii="Tahoma" w:hAnsi="Tahoma" w:cs="Tahoma"/>
          <w:b/>
          <w:bCs/>
          <w:color w:val="000000" w:themeColor="text1"/>
          <w:u w:val="single"/>
        </w:rPr>
      </w:pPr>
    </w:p>
    <w:p w14:paraId="516C34FC" w14:textId="77777777" w:rsidR="006C7DD3" w:rsidRDefault="006C7DD3" w:rsidP="006C7DD3">
      <w:pPr>
        <w:autoSpaceDE w:val="0"/>
        <w:autoSpaceDN w:val="0"/>
        <w:adjustRightInd w:val="0"/>
        <w:jc w:val="center"/>
        <w:rPr>
          <w:rFonts w:ascii="Tahoma" w:hAnsi="Tahoma" w:cs="Tahoma"/>
          <w:b/>
          <w:bCs/>
          <w:color w:val="000000" w:themeColor="text1"/>
          <w:u w:val="single"/>
        </w:rPr>
      </w:pPr>
    </w:p>
    <w:p w14:paraId="3F39794B" w14:textId="77777777" w:rsidR="006C7DD3" w:rsidRDefault="006C7DD3" w:rsidP="006C7DD3">
      <w:pPr>
        <w:autoSpaceDE w:val="0"/>
        <w:autoSpaceDN w:val="0"/>
        <w:adjustRightInd w:val="0"/>
        <w:jc w:val="center"/>
        <w:rPr>
          <w:rFonts w:ascii="Tahoma" w:hAnsi="Tahoma" w:cs="Tahoma"/>
          <w:b/>
          <w:bCs/>
          <w:color w:val="000000" w:themeColor="text1"/>
          <w:u w:val="single"/>
        </w:rPr>
      </w:pPr>
    </w:p>
    <w:p w14:paraId="1AEF129B" w14:textId="77777777" w:rsidR="006C7DD3" w:rsidRPr="00785DFF" w:rsidRDefault="006C7DD3" w:rsidP="006C7DD3">
      <w:pPr>
        <w:autoSpaceDE w:val="0"/>
        <w:autoSpaceDN w:val="0"/>
        <w:adjustRightInd w:val="0"/>
        <w:jc w:val="center"/>
        <w:rPr>
          <w:rFonts w:cstheme="minorHAnsi"/>
          <w:b/>
          <w:bCs/>
          <w:sz w:val="20"/>
          <w:szCs w:val="20"/>
          <w:lang w:val="es-ES"/>
        </w:rPr>
      </w:pPr>
      <w:r w:rsidRPr="00561D7C">
        <w:rPr>
          <w:rFonts w:ascii="Tahoma" w:hAnsi="Tahoma" w:cs="Tahoma"/>
          <w:b/>
          <w:bCs/>
          <w:color w:val="000000" w:themeColor="text1"/>
          <w:u w:val="single"/>
        </w:rPr>
        <w:t>TARIFAS SUJETAS A DISPONIBILIDAD Y CAMBIO SIN PREVIO AVISO</w:t>
      </w:r>
      <w:r>
        <w:rPr>
          <w:rFonts w:ascii="Tahoma" w:hAnsi="Tahoma" w:cs="Tahoma"/>
          <w:b/>
          <w:bCs/>
          <w:color w:val="000000" w:themeColor="text1"/>
          <w:u w:val="single"/>
        </w:rPr>
        <w:t>.</w:t>
      </w:r>
    </w:p>
    <w:p w14:paraId="2AD08891" w14:textId="77777777" w:rsidR="00DF11FC" w:rsidRDefault="00DF11FC"/>
    <w:sectPr w:rsidR="00DF11FC" w:rsidSect="006C7DD3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mo">
    <w:altName w:val="Calibri"/>
    <w:panose1 w:val="020B0604020202020204"/>
    <w:charset w:val="00"/>
    <w:family w:val="auto"/>
    <w:pitch w:val="default"/>
  </w:font>
  <w:font w:name="Montserrat">
    <w:panose1 w:val="00000500000000000000"/>
    <w:charset w:val="4D"/>
    <w:family w:val="auto"/>
    <w:pitch w:val="variable"/>
    <w:sig w:usb0="A00002FF" w:usb1="4000207B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DB79C5"/>
    <w:multiLevelType w:val="hybridMultilevel"/>
    <w:tmpl w:val="92EABE08"/>
    <w:lvl w:ilvl="0" w:tplc="BA9A4282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  <w:b w:val="0"/>
        <w:bCs w:val="0"/>
        <w:color w:val="833C0B" w:themeColor="accent2" w:themeShade="80"/>
      </w:rPr>
    </w:lvl>
    <w:lvl w:ilvl="1" w:tplc="E5A48BD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86C954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036723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80C7FD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622187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69A726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7265D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1D6A63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45B336F1"/>
    <w:multiLevelType w:val="hybridMultilevel"/>
    <w:tmpl w:val="D7A43714"/>
    <w:lvl w:ilvl="0" w:tplc="FBF205BE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  <w:b/>
        <w:bCs/>
        <w:color w:val="833C0B" w:themeColor="accent2" w:themeShade="80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E23EBD"/>
    <w:multiLevelType w:val="hybridMultilevel"/>
    <w:tmpl w:val="14382398"/>
    <w:lvl w:ilvl="0" w:tplc="FBF205BE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  <w:b/>
        <w:bCs/>
        <w:color w:val="833C0B" w:themeColor="accent2" w:themeShade="80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53406828">
    <w:abstractNumId w:val="0"/>
  </w:num>
  <w:num w:numId="2" w16cid:durableId="2041010760">
    <w:abstractNumId w:val="1"/>
  </w:num>
  <w:num w:numId="3" w16cid:durableId="172394007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7DD3"/>
    <w:rsid w:val="00050DAA"/>
    <w:rsid w:val="000953EC"/>
    <w:rsid w:val="00332FB5"/>
    <w:rsid w:val="003514CF"/>
    <w:rsid w:val="0040113C"/>
    <w:rsid w:val="006C7DD3"/>
    <w:rsid w:val="006F752E"/>
    <w:rsid w:val="007411F8"/>
    <w:rsid w:val="00A91AD3"/>
    <w:rsid w:val="00CE6A5B"/>
    <w:rsid w:val="00DB0D58"/>
    <w:rsid w:val="00DF11FC"/>
    <w:rsid w:val="00E654C4"/>
    <w:rsid w:val="00FD0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47A2F9A"/>
  <w15:chartTrackingRefBased/>
  <w15:docId w15:val="{98579D09-8593-8442-898D-A449AD4F8E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O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7DD3"/>
    <w:rPr>
      <w:rFonts w:eastAsiaTheme="minorEastAsia"/>
      <w:lang w:eastAsia="es-ES_tradnl"/>
    </w:rPr>
  </w:style>
  <w:style w:type="paragraph" w:styleId="Ttulo1">
    <w:name w:val="heading 1"/>
    <w:basedOn w:val="Normal"/>
    <w:next w:val="Normal"/>
    <w:link w:val="Ttulo1Car"/>
    <w:uiPriority w:val="9"/>
    <w:qFormat/>
    <w:rsid w:val="006C7DD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6C7DD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6C7DD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6C7DD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6C7DD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6C7DD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6C7DD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6C7DD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6C7DD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6C7DD3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es-ES_tradnl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6C7DD3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s-ES_tradnl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6C7DD3"/>
    <w:rPr>
      <w:rFonts w:eastAsiaTheme="majorEastAsia" w:cstheme="majorBidi"/>
      <w:color w:val="2F5496" w:themeColor="accent1" w:themeShade="BF"/>
      <w:sz w:val="28"/>
      <w:szCs w:val="28"/>
      <w:lang w:val="es-ES_tradnl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6C7DD3"/>
    <w:rPr>
      <w:rFonts w:eastAsiaTheme="majorEastAsia" w:cstheme="majorBidi"/>
      <w:i/>
      <w:iCs/>
      <w:color w:val="2F5496" w:themeColor="accent1" w:themeShade="BF"/>
      <w:lang w:val="es-ES_tradnl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6C7DD3"/>
    <w:rPr>
      <w:rFonts w:eastAsiaTheme="majorEastAsia" w:cstheme="majorBidi"/>
      <w:color w:val="2F5496" w:themeColor="accent1" w:themeShade="BF"/>
      <w:lang w:val="es-ES_tradnl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6C7DD3"/>
    <w:rPr>
      <w:rFonts w:eastAsiaTheme="majorEastAsia" w:cstheme="majorBidi"/>
      <w:i/>
      <w:iCs/>
      <w:color w:val="595959" w:themeColor="text1" w:themeTint="A6"/>
      <w:lang w:val="es-ES_tradnl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6C7DD3"/>
    <w:rPr>
      <w:rFonts w:eastAsiaTheme="majorEastAsia" w:cstheme="majorBidi"/>
      <w:color w:val="595959" w:themeColor="text1" w:themeTint="A6"/>
      <w:lang w:val="es-ES_tradnl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6C7DD3"/>
    <w:rPr>
      <w:rFonts w:eastAsiaTheme="majorEastAsia" w:cstheme="majorBidi"/>
      <w:i/>
      <w:iCs/>
      <w:color w:val="272727" w:themeColor="text1" w:themeTint="D8"/>
      <w:lang w:val="es-ES_tradnl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6C7DD3"/>
    <w:rPr>
      <w:rFonts w:eastAsiaTheme="majorEastAsia" w:cstheme="majorBidi"/>
      <w:color w:val="272727" w:themeColor="text1" w:themeTint="D8"/>
      <w:lang w:val="es-ES_tradnl"/>
    </w:rPr>
  </w:style>
  <w:style w:type="paragraph" w:styleId="Ttulo">
    <w:name w:val="Title"/>
    <w:basedOn w:val="Normal"/>
    <w:next w:val="Normal"/>
    <w:link w:val="TtuloCar"/>
    <w:uiPriority w:val="10"/>
    <w:qFormat/>
    <w:rsid w:val="006C7DD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6C7DD3"/>
    <w:rPr>
      <w:rFonts w:asciiTheme="majorHAnsi" w:eastAsiaTheme="majorEastAsia" w:hAnsiTheme="majorHAnsi" w:cstheme="majorBidi"/>
      <w:spacing w:val="-10"/>
      <w:kern w:val="28"/>
      <w:sz w:val="56"/>
      <w:szCs w:val="56"/>
      <w:lang w:val="es-ES_tradnl"/>
    </w:rPr>
  </w:style>
  <w:style w:type="paragraph" w:styleId="Subttulo">
    <w:name w:val="Subtitle"/>
    <w:basedOn w:val="Normal"/>
    <w:next w:val="Normal"/>
    <w:link w:val="SubttuloCar"/>
    <w:uiPriority w:val="11"/>
    <w:qFormat/>
    <w:rsid w:val="006C7DD3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6C7DD3"/>
    <w:rPr>
      <w:rFonts w:eastAsiaTheme="majorEastAsia" w:cstheme="majorBidi"/>
      <w:color w:val="595959" w:themeColor="text1" w:themeTint="A6"/>
      <w:spacing w:val="15"/>
      <w:sz w:val="28"/>
      <w:szCs w:val="28"/>
      <w:lang w:val="es-ES_tradnl"/>
    </w:rPr>
  </w:style>
  <w:style w:type="paragraph" w:styleId="Cita">
    <w:name w:val="Quote"/>
    <w:basedOn w:val="Normal"/>
    <w:next w:val="Normal"/>
    <w:link w:val="CitaCar"/>
    <w:uiPriority w:val="29"/>
    <w:qFormat/>
    <w:rsid w:val="006C7DD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6C7DD3"/>
    <w:rPr>
      <w:i/>
      <w:iCs/>
      <w:color w:val="404040" w:themeColor="text1" w:themeTint="BF"/>
      <w:lang w:val="es-ES_tradnl"/>
    </w:rPr>
  </w:style>
  <w:style w:type="paragraph" w:styleId="Prrafodelista">
    <w:name w:val="List Paragraph"/>
    <w:basedOn w:val="Normal"/>
    <w:uiPriority w:val="34"/>
    <w:qFormat/>
    <w:rsid w:val="006C7DD3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6C7DD3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6C7DD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6C7DD3"/>
    <w:rPr>
      <w:i/>
      <w:iCs/>
      <w:color w:val="2F5496" w:themeColor="accent1" w:themeShade="BF"/>
      <w:lang w:val="es-ES_tradnl"/>
    </w:rPr>
  </w:style>
  <w:style w:type="character" w:styleId="Referenciaintensa">
    <w:name w:val="Intense Reference"/>
    <w:basedOn w:val="Fuentedeprrafopredeter"/>
    <w:uiPriority w:val="32"/>
    <w:qFormat/>
    <w:rsid w:val="006C7DD3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6C7DD3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Default">
    <w:name w:val="Default"/>
    <w:rsid w:val="006C7DD3"/>
    <w:pPr>
      <w:autoSpaceDE w:val="0"/>
      <w:autoSpaceDN w:val="0"/>
      <w:adjustRightInd w:val="0"/>
    </w:pPr>
    <w:rPr>
      <w:rFonts w:ascii="Arial" w:hAnsi="Arial" w:cs="Arial"/>
      <w:color w:val="000000"/>
      <w:kern w:val="0"/>
      <w:lang w:val="es-ES_tradnl"/>
    </w:rPr>
  </w:style>
  <w:style w:type="paragraph" w:customStyle="1" w:styleId="p1">
    <w:name w:val="p1"/>
    <w:basedOn w:val="Normal"/>
    <w:rsid w:val="00332FB5"/>
    <w:rPr>
      <w:rFonts w:ascii="Times New Roman" w:eastAsia="Times New Roman" w:hAnsi="Times New Roman" w:cs="Times New Roman"/>
      <w:color w:val="000000"/>
      <w:kern w:val="0"/>
      <w:sz w:val="15"/>
      <w:szCs w:val="15"/>
      <w14:ligatures w14:val="none"/>
    </w:rPr>
  </w:style>
  <w:style w:type="character" w:customStyle="1" w:styleId="s1">
    <w:name w:val="s1"/>
    <w:basedOn w:val="Fuentedeprrafopredeter"/>
    <w:rsid w:val="00332FB5"/>
    <w:rPr>
      <w:color w:val="FB0007"/>
    </w:rPr>
  </w:style>
  <w:style w:type="character" w:customStyle="1" w:styleId="apple-converted-space">
    <w:name w:val="apple-converted-space"/>
    <w:basedOn w:val="Fuentedeprrafopredeter"/>
    <w:rsid w:val="00332F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sv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466</Words>
  <Characters>2568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Andrés Giraldo</dc:creator>
  <cp:keywords/>
  <dc:description/>
  <cp:lastModifiedBy>Andrés Giraldo</cp:lastModifiedBy>
  <cp:revision>4</cp:revision>
  <dcterms:created xsi:type="dcterms:W3CDTF">2026-01-07T03:00:00Z</dcterms:created>
  <dcterms:modified xsi:type="dcterms:W3CDTF">2026-06-09T15:33:00Z</dcterms:modified>
</cp:coreProperties>
</file>