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2CA7B" w14:textId="77777777" w:rsidR="004213DA" w:rsidRDefault="00000000">
      <w:pPr>
        <w:pBdr>
          <w:bottom w:val="single" w:sz="12" w:space="1" w:color="000000"/>
        </w:pBdr>
        <w:rPr>
          <w:rFonts w:ascii="Tahoma" w:eastAsia="Tahoma" w:hAnsi="Tahoma" w:cs="Tahoma"/>
          <w:b/>
          <w:bCs/>
          <w:color w:val="70AD47"/>
          <w:sz w:val="28"/>
          <w:szCs w:val="28"/>
        </w:rPr>
      </w:pPr>
      <w:r>
        <w:rPr>
          <w:rFonts w:ascii="Montserrat" w:eastAsia="Montserrat" w:hAnsi="Montserrat" w:cs="Montserrat"/>
          <w:noProof/>
          <w:color w:val="FE019E"/>
          <w:sz w:val="32"/>
          <w:szCs w:val="32"/>
        </w:rPr>
        <w:drawing>
          <wp:inline distT="0" distB="0" distL="0" distR="0" wp14:anchorId="64419F46" wp14:editId="44883E62">
            <wp:extent cx="531249" cy="531249"/>
            <wp:effectExtent l="0" t="0" r="0" b="0"/>
            <wp:docPr id="2" name="image1.png" descr="Marcad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rcador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249" cy="5312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b/>
          <w:bCs/>
          <w:color w:val="5B9BD5"/>
          <w:sz w:val="32"/>
          <w:szCs w:val="32"/>
        </w:rPr>
        <w:t>7 días</w:t>
      </w: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5B9BD5"/>
          <w:sz w:val="32"/>
          <w:szCs w:val="32"/>
        </w:rPr>
        <w:t>/ 6 noches</w:t>
      </w: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 xml:space="preserve">               </w:t>
      </w:r>
      <w:r>
        <w:rPr>
          <w:rFonts w:ascii="Tahoma" w:eastAsia="Tahoma" w:hAnsi="Tahoma" w:cs="Tahoma"/>
          <w:color w:val="5B9BD5"/>
          <w:sz w:val="28"/>
          <w:szCs w:val="28"/>
        </w:rPr>
        <w:t xml:space="preserve">                                     </w:t>
      </w:r>
      <w:r>
        <w:rPr>
          <w:rFonts w:ascii="Tahoma" w:eastAsia="Tahoma" w:hAnsi="Tahoma" w:cs="Tahoma"/>
          <w:b/>
          <w:bCs/>
          <w:color w:val="5B9BD5"/>
          <w:sz w:val="44"/>
          <w:szCs w:val="44"/>
        </w:rPr>
        <w:t>2026 - 2027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9CE1C67" wp14:editId="33247D5A">
            <wp:simplePos x="0" y="0"/>
            <wp:positionH relativeFrom="column">
              <wp:posOffset>-48258</wp:posOffset>
            </wp:positionH>
            <wp:positionV relativeFrom="paragraph">
              <wp:posOffset>0</wp:posOffset>
            </wp:positionV>
            <wp:extent cx="6957695" cy="2114550"/>
            <wp:effectExtent l="0" t="0" r="0" b="0"/>
            <wp:wrapTopAndBottom distT="0" distB="0"/>
            <wp:docPr id="3" name="image2.png" descr="1f10b9f31-0e0d-432a-b0ff-57c046ea60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1f10b9f31-0e0d-432a-b0ff-57c046ea6009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7695" cy="2114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8BEA2BC" w14:textId="77777777" w:rsidR="004213DA" w:rsidRDefault="00000000">
      <w:pPr>
        <w:rPr>
          <w:rFonts w:ascii="Tahoma" w:eastAsia="Tahoma" w:hAnsi="Tahoma" w:cs="Tahoma"/>
          <w:color w:val="212529"/>
          <w:highlight w:val="white"/>
        </w:rPr>
      </w:pPr>
      <w:r>
        <w:rPr>
          <w:rFonts w:ascii="Tahoma" w:eastAsia="Tahoma" w:hAnsi="Tahoma" w:cs="Tahoma"/>
          <w:color w:val="212529"/>
          <w:highlight w:val="white"/>
        </w:rPr>
        <w:t xml:space="preserve">            </w:t>
      </w:r>
    </w:p>
    <w:p w14:paraId="1475B5CE" w14:textId="77777777" w:rsidR="004213DA" w:rsidRDefault="004213DA">
      <w:pPr>
        <w:rPr>
          <w:rFonts w:ascii="Tahoma" w:eastAsia="Tahoma" w:hAnsi="Tahoma" w:cs="Tahoma"/>
          <w:color w:val="212529"/>
          <w:highlight w:val="white"/>
        </w:rPr>
      </w:pPr>
    </w:p>
    <w:p w14:paraId="02CC5976" w14:textId="77777777" w:rsidR="004213DA" w:rsidRDefault="00000000">
      <w:pPr>
        <w:rPr>
          <w:rFonts w:ascii="Tahoma" w:eastAsia="Tahoma" w:hAnsi="Tahoma" w:cs="Tahoma"/>
          <w:color w:val="212529"/>
          <w:highlight w:val="whit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9E9A8AF" wp14:editId="33F903E3">
                <wp:simplePos x="0" y="0"/>
                <wp:positionH relativeFrom="column">
                  <wp:posOffset>904875</wp:posOffset>
                </wp:positionH>
                <wp:positionV relativeFrom="paragraph">
                  <wp:posOffset>76200</wp:posOffset>
                </wp:positionV>
                <wp:extent cx="5446395" cy="332740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27565" y="3618393"/>
                          <a:ext cx="5436870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393513" w14:textId="77777777" w:rsidR="004213DA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5B9BD5"/>
                                <w:sz w:val="28"/>
                              </w:rPr>
                              <w:t xml:space="preserve">REYKJAVIK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5B9BD5"/>
                                <w:sz w:val="28"/>
                                <w:highlight w:val="white"/>
                              </w:rPr>
                              <w:t xml:space="preserve">–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5B9BD5"/>
                                <w:sz w:val="28"/>
                              </w:rPr>
                              <w:t xml:space="preserve">SELFOSS - SKOGAFOSS - BORGARNES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904875</wp:posOffset>
                </wp:positionH>
                <wp:positionV relativeFrom="paragraph">
                  <wp:posOffset>76200</wp:posOffset>
                </wp:positionV>
                <wp:extent cx="5446395" cy="33274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46395" cy="332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490AB20" w14:textId="77777777" w:rsidR="004213DA" w:rsidRDefault="004213DA">
      <w:pPr>
        <w:rPr>
          <w:rFonts w:ascii="Tahoma" w:eastAsia="Tahoma" w:hAnsi="Tahoma" w:cs="Tahoma"/>
          <w:color w:val="212529"/>
          <w:highlight w:val="white"/>
        </w:rPr>
      </w:pPr>
    </w:p>
    <w:p w14:paraId="6D01F1B8" w14:textId="77777777" w:rsidR="004213DA" w:rsidRDefault="004213DA">
      <w:pPr>
        <w:rPr>
          <w:rFonts w:ascii="Tahoma" w:eastAsia="Tahoma" w:hAnsi="Tahoma" w:cs="Tahoma"/>
          <w:b/>
          <w:bCs/>
          <w:color w:val="70AD47"/>
        </w:rPr>
      </w:pPr>
    </w:p>
    <w:p w14:paraId="7EA323CA" w14:textId="77777777" w:rsidR="004213DA" w:rsidRDefault="004213DA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53A0F7A4" w14:textId="77777777" w:rsidR="004213DA" w:rsidRDefault="00000000">
      <w:pPr>
        <w:widowControl w:val="0"/>
        <w:ind w:right="87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color w:val="5B9BD5"/>
          <w:sz w:val="28"/>
          <w:szCs w:val="28"/>
          <w:u w:val="single"/>
        </w:rPr>
        <w:t>FECHAS</w:t>
      </w:r>
    </w:p>
    <w:p w14:paraId="614920C6" w14:textId="77777777" w:rsidR="004213DA" w:rsidRDefault="004213DA">
      <w:pPr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tbl>
      <w:tblPr>
        <w:tblStyle w:val="a"/>
        <w:tblpPr w:leftFromText="141" w:rightFromText="141" w:vertAnchor="text" w:tblpY="73"/>
        <w:tblW w:w="6752" w:type="dxa"/>
        <w:tblInd w:w="0" w:type="dxa"/>
        <w:tblBorders>
          <w:top w:val="dashed" w:sz="4" w:space="0" w:color="4472C4"/>
          <w:left w:val="dashed" w:sz="4" w:space="0" w:color="4472C4"/>
          <w:bottom w:val="dashed" w:sz="4" w:space="0" w:color="4472C4"/>
          <w:right w:val="dashed" w:sz="4" w:space="0" w:color="4472C4"/>
          <w:insideH w:val="dashed" w:sz="4" w:space="0" w:color="4472C4"/>
          <w:insideV w:val="dashed" w:sz="4" w:space="0" w:color="4472C4"/>
        </w:tblBorders>
        <w:tblLayout w:type="fixed"/>
        <w:tblLook w:val="0400" w:firstRow="0" w:lastRow="0" w:firstColumn="0" w:lastColumn="0" w:noHBand="0" w:noVBand="1"/>
      </w:tblPr>
      <w:tblGrid>
        <w:gridCol w:w="6752"/>
      </w:tblGrid>
      <w:tr w:rsidR="004213DA" w14:paraId="67F7A901" w14:textId="77777777">
        <w:trPr>
          <w:trHeight w:val="567"/>
        </w:trPr>
        <w:tc>
          <w:tcPr>
            <w:tcW w:w="6752" w:type="dxa"/>
            <w:shd w:val="clear" w:color="auto" w:fill="AEAAAA"/>
            <w:vAlign w:val="center"/>
          </w:tcPr>
          <w:p w14:paraId="4D7B2FBC" w14:textId="77777777" w:rsidR="004213DA" w:rsidRDefault="00000000">
            <w:pPr>
              <w:jc w:val="center"/>
              <w:rPr>
                <w:rFonts w:ascii="Tahoma" w:eastAsia="Tahoma" w:hAnsi="Tahoma" w:cs="Tahoma"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</w:rPr>
              <w:t xml:space="preserve">OFERTA ESPECIAL GRUPOS </w:t>
            </w:r>
          </w:p>
          <w:p w14:paraId="09E3170B" w14:textId="77777777" w:rsidR="004213DA" w:rsidRDefault="00000000">
            <w:pPr>
              <w:jc w:val="center"/>
              <w:rPr>
                <w:rFonts w:ascii="Tahoma" w:eastAsia="Tahoma" w:hAnsi="Tahoma" w:cs="Tahoma"/>
                <w:color w:val="FFFFFF"/>
                <w:sz w:val="28"/>
                <w:szCs w:val="28"/>
                <w:u w:val="single"/>
              </w:rPr>
            </w:pPr>
            <w:r>
              <w:rPr>
                <w:rFonts w:ascii="Tahoma" w:eastAsia="Tahoma" w:hAnsi="Tahoma" w:cs="Tahoma"/>
                <w:color w:val="FFFFFF"/>
              </w:rPr>
              <w:t>SALIDAS ESPECIALES:</w:t>
            </w:r>
          </w:p>
        </w:tc>
      </w:tr>
      <w:tr w:rsidR="004213DA" w14:paraId="72C04B9A" w14:textId="77777777">
        <w:trPr>
          <w:trHeight w:val="567"/>
        </w:trPr>
        <w:tc>
          <w:tcPr>
            <w:tcW w:w="6752" w:type="dxa"/>
            <w:vAlign w:val="center"/>
          </w:tcPr>
          <w:p w14:paraId="231B8B6B" w14:textId="77777777" w:rsidR="004213DA" w:rsidRDefault="00000000">
            <w:pPr>
              <w:jc w:val="center"/>
              <w:rPr>
                <w:rFonts w:ascii="Tahoma" w:eastAsia="Tahoma" w:hAnsi="Tahoma" w:cs="Tahoma"/>
                <w:color w:val="000000"/>
                <w:sz w:val="28"/>
                <w:szCs w:val="28"/>
                <w:u w:val="single"/>
              </w:rPr>
            </w:pPr>
            <w:r>
              <w:rPr>
                <w:rFonts w:ascii="Tahoma" w:eastAsia="Tahoma" w:hAnsi="Tahoma" w:cs="Tahoma"/>
                <w:color w:val="000000"/>
              </w:rPr>
              <w:t>14 &amp; 21 DE NOVIEMBRE 2026</w:t>
            </w:r>
          </w:p>
        </w:tc>
      </w:tr>
      <w:tr w:rsidR="004213DA" w14:paraId="58AA9D1A" w14:textId="77777777">
        <w:trPr>
          <w:trHeight w:val="567"/>
        </w:trPr>
        <w:tc>
          <w:tcPr>
            <w:tcW w:w="6752" w:type="dxa"/>
            <w:vAlign w:val="center"/>
          </w:tcPr>
          <w:p w14:paraId="56215AF0" w14:textId="77777777" w:rsidR="004213DA" w:rsidRDefault="00000000">
            <w:pPr>
              <w:jc w:val="center"/>
              <w:rPr>
                <w:rFonts w:ascii="Tahoma" w:eastAsia="Tahoma" w:hAnsi="Tahoma" w:cs="Tahoma"/>
                <w:color w:val="000000"/>
                <w:sz w:val="28"/>
                <w:szCs w:val="28"/>
                <w:u w:val="single"/>
              </w:rPr>
            </w:pPr>
            <w:r>
              <w:rPr>
                <w:rFonts w:ascii="Tahoma" w:eastAsia="Tahoma" w:hAnsi="Tahoma" w:cs="Tahoma"/>
                <w:color w:val="000000"/>
              </w:rPr>
              <w:t>05 &amp; 12 DE DICIEMBRE 2026</w:t>
            </w:r>
          </w:p>
        </w:tc>
      </w:tr>
      <w:tr w:rsidR="004213DA" w14:paraId="23628A53" w14:textId="77777777">
        <w:trPr>
          <w:trHeight w:val="567"/>
        </w:trPr>
        <w:tc>
          <w:tcPr>
            <w:tcW w:w="6752" w:type="dxa"/>
            <w:vAlign w:val="center"/>
          </w:tcPr>
          <w:p w14:paraId="2459C836" w14:textId="77777777" w:rsidR="004213DA" w:rsidRDefault="00000000">
            <w:pPr>
              <w:jc w:val="center"/>
              <w:rPr>
                <w:rFonts w:ascii="Tahoma" w:eastAsia="Tahoma" w:hAnsi="Tahoma" w:cs="Tahoma"/>
                <w:color w:val="000000"/>
                <w:sz w:val="28"/>
                <w:szCs w:val="28"/>
                <w:u w:val="single"/>
              </w:rPr>
            </w:pPr>
            <w:r>
              <w:rPr>
                <w:rFonts w:ascii="Tahoma" w:eastAsia="Tahoma" w:hAnsi="Tahoma" w:cs="Tahoma"/>
                <w:color w:val="000000"/>
              </w:rPr>
              <w:t>06 &amp; 20 DE FEBRERO 2027</w:t>
            </w:r>
          </w:p>
        </w:tc>
      </w:tr>
      <w:tr w:rsidR="004213DA" w14:paraId="2D45DCD3" w14:textId="77777777">
        <w:trPr>
          <w:trHeight w:val="567"/>
        </w:trPr>
        <w:tc>
          <w:tcPr>
            <w:tcW w:w="6752" w:type="dxa"/>
            <w:vAlign w:val="center"/>
          </w:tcPr>
          <w:p w14:paraId="1661494D" w14:textId="77777777" w:rsidR="004213DA" w:rsidRDefault="00000000">
            <w:pPr>
              <w:jc w:val="center"/>
              <w:rPr>
                <w:rFonts w:ascii="Tahoma" w:eastAsia="Tahoma" w:hAnsi="Tahoma" w:cs="Tahoma"/>
                <w:color w:val="000000"/>
                <w:sz w:val="28"/>
                <w:szCs w:val="28"/>
                <w:u w:val="single"/>
              </w:rPr>
            </w:pPr>
            <w:r>
              <w:rPr>
                <w:rFonts w:ascii="Tahoma" w:eastAsia="Tahoma" w:hAnsi="Tahoma" w:cs="Tahoma"/>
                <w:color w:val="000000"/>
              </w:rPr>
              <w:t>06, 13 &amp; 20 DE MARZO 2027</w:t>
            </w:r>
          </w:p>
        </w:tc>
      </w:tr>
    </w:tbl>
    <w:p w14:paraId="6C3559ED" w14:textId="77777777" w:rsidR="004213DA" w:rsidRDefault="004213DA">
      <w:pPr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55C7B9AE" w14:textId="77777777" w:rsidR="004213DA" w:rsidRDefault="004213DA">
      <w:pPr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6A2B274B" w14:textId="77777777" w:rsidR="004213DA" w:rsidRDefault="004213DA">
      <w:pPr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148F5558" w14:textId="77777777" w:rsidR="004213DA" w:rsidRDefault="004213DA">
      <w:pPr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59C9D66D" w14:textId="77777777" w:rsidR="004213DA" w:rsidRDefault="004213DA">
      <w:pPr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2F33FC0D" w14:textId="77777777" w:rsidR="004213DA" w:rsidRDefault="004213DA">
      <w:pPr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78593A23" w14:textId="77777777" w:rsidR="004213DA" w:rsidRDefault="004213DA">
      <w:pPr>
        <w:widowControl w:val="0"/>
        <w:ind w:right="87"/>
        <w:rPr>
          <w:rFonts w:ascii="Tahoma" w:eastAsia="Tahoma" w:hAnsi="Tahoma" w:cs="Tahoma"/>
          <w:b/>
          <w:bCs/>
          <w:sz w:val="36"/>
          <w:szCs w:val="36"/>
        </w:rPr>
      </w:pPr>
    </w:p>
    <w:p w14:paraId="1218527E" w14:textId="77777777" w:rsidR="004213DA" w:rsidRDefault="004213DA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</w:rPr>
      </w:pPr>
    </w:p>
    <w:p w14:paraId="4A217654" w14:textId="77777777" w:rsidR="004213DA" w:rsidRDefault="004213DA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00C54418" w14:textId="77777777" w:rsidR="004213DA" w:rsidRDefault="004213DA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2AD1FC73" w14:textId="77777777" w:rsidR="004213DA" w:rsidRDefault="004213DA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54CE964D" w14:textId="77777777" w:rsidR="004213DA" w:rsidRDefault="00000000">
      <w:pPr>
        <w:widowControl w:val="0"/>
        <w:ind w:right="87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color w:val="5B9BD5"/>
          <w:sz w:val="28"/>
          <w:szCs w:val="28"/>
          <w:u w:val="single"/>
        </w:rPr>
        <w:t xml:space="preserve">PRECIO EN DÓLARES AMERICANOS </w:t>
      </w: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POR PERSONA</w:t>
      </w:r>
    </w:p>
    <w:p w14:paraId="1468FB1A" w14:textId="77777777" w:rsidR="004213DA" w:rsidRDefault="004213DA">
      <w:pPr>
        <w:rPr>
          <w:rFonts w:ascii="Tahoma" w:eastAsia="Tahoma" w:hAnsi="Tahoma" w:cs="Tahoma"/>
          <w:b/>
          <w:bCs/>
          <w:color w:val="5B9BD5"/>
        </w:rPr>
      </w:pPr>
    </w:p>
    <w:p w14:paraId="1A75DEA0" w14:textId="77777777" w:rsidR="004213DA" w:rsidRDefault="00000000">
      <w:pPr>
        <w:rPr>
          <w:rFonts w:ascii="Tahoma" w:eastAsia="Tahoma" w:hAnsi="Tahoma" w:cs="Tahoma"/>
          <w:b/>
          <w:bCs/>
          <w:color w:val="5B9BD5"/>
        </w:rPr>
      </w:pPr>
      <w:r>
        <w:rPr>
          <w:rFonts w:ascii="Tahoma" w:eastAsia="Tahoma" w:hAnsi="Tahoma" w:cs="Tahoma"/>
          <w:b/>
          <w:bCs/>
          <w:color w:val="5B9BD5"/>
        </w:rPr>
        <w:t>Por persona en habitación doble</w:t>
      </w:r>
    </w:p>
    <w:p w14:paraId="36EA7339" w14:textId="77777777" w:rsidR="004213DA" w:rsidRDefault="00000000">
      <w:pPr>
        <w:rPr>
          <w:rFonts w:ascii="Tahoma" w:eastAsia="Tahoma" w:hAnsi="Tahoma" w:cs="Tahoma"/>
          <w:b/>
          <w:bCs/>
          <w:color w:val="5B9BD5"/>
          <w:sz w:val="36"/>
          <w:szCs w:val="36"/>
        </w:rPr>
      </w:pPr>
      <w:r>
        <w:rPr>
          <w:rFonts w:ascii="Tahoma" w:eastAsia="Tahoma" w:hAnsi="Tahoma" w:cs="Tahoma"/>
          <w:color w:val="5B9BD5"/>
          <w:sz w:val="36"/>
          <w:szCs w:val="36"/>
        </w:rPr>
        <w:t xml:space="preserve">DESDE </w:t>
      </w:r>
      <w:r>
        <w:rPr>
          <w:rFonts w:ascii="Tahoma" w:eastAsia="Tahoma" w:hAnsi="Tahoma" w:cs="Tahoma"/>
          <w:b/>
          <w:bCs/>
          <w:color w:val="5B9BD5"/>
          <w:sz w:val="36"/>
          <w:szCs w:val="36"/>
        </w:rPr>
        <w:t>2070* USD</w:t>
      </w:r>
    </w:p>
    <w:p w14:paraId="5B53160A" w14:textId="77777777" w:rsidR="004213DA" w:rsidRDefault="00000000">
      <w:pPr>
        <w:rPr>
          <w:rFonts w:ascii="Tahoma" w:eastAsia="Tahoma" w:hAnsi="Tahoma" w:cs="Tahoma"/>
          <w:color w:val="5B9BD5"/>
        </w:rPr>
      </w:pPr>
      <w:r>
        <w:rPr>
          <w:rFonts w:ascii="Tahoma" w:eastAsia="Tahoma" w:hAnsi="Tahoma" w:cs="Tahoma"/>
          <w:color w:val="FF0000"/>
        </w:rPr>
        <w:t>*</w:t>
      </w:r>
      <w:r>
        <w:rPr>
          <w:rFonts w:ascii="Tahoma" w:eastAsia="Tahoma" w:hAnsi="Tahoma" w:cs="Tahoma"/>
          <w:color w:val="5B9BD5"/>
        </w:rPr>
        <w:t>Precio por persona para mínimo 30 personas pago</w:t>
      </w:r>
    </w:p>
    <w:p w14:paraId="1D8170A6" w14:textId="77777777" w:rsidR="004213DA" w:rsidRDefault="004213DA">
      <w:pPr>
        <w:rPr>
          <w:rFonts w:ascii="Tahoma" w:eastAsia="Tahoma" w:hAnsi="Tahoma" w:cs="Tahoma"/>
          <w:color w:val="000000"/>
        </w:rPr>
      </w:pPr>
    </w:p>
    <w:p w14:paraId="09CB632E" w14:textId="77777777" w:rsidR="004213DA" w:rsidRDefault="00000000">
      <w:pPr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>*</w:t>
      </w:r>
      <w:r>
        <w:rPr>
          <w:rFonts w:ascii="Tahoma" w:eastAsia="Tahoma" w:hAnsi="Tahoma" w:cs="Tahoma"/>
          <w:b/>
          <w:bCs/>
          <w:color w:val="000000"/>
        </w:rPr>
        <w:t>Suplemento</w:t>
      </w:r>
      <w:r>
        <w:rPr>
          <w:rFonts w:ascii="Tahoma" w:eastAsia="Tahoma" w:hAnsi="Tahoma" w:cs="Tahoma"/>
          <w:color w:val="000000"/>
        </w:rPr>
        <w:t xml:space="preserve"> por persona para mínimo 25-29: </w:t>
      </w:r>
      <w:r>
        <w:rPr>
          <w:rFonts w:ascii="Tahoma" w:eastAsia="Tahoma" w:hAnsi="Tahoma" w:cs="Tahoma"/>
          <w:b/>
          <w:bCs/>
          <w:color w:val="000000"/>
        </w:rPr>
        <w:t>190 USD</w:t>
      </w:r>
    </w:p>
    <w:p w14:paraId="5AA88B24" w14:textId="77777777" w:rsidR="004213DA" w:rsidRDefault="00000000">
      <w:pPr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>*</w:t>
      </w:r>
      <w:r>
        <w:rPr>
          <w:rFonts w:ascii="Tahoma" w:eastAsia="Tahoma" w:hAnsi="Tahoma" w:cs="Tahoma"/>
          <w:b/>
          <w:bCs/>
          <w:color w:val="000000"/>
        </w:rPr>
        <w:t>Suplemento</w:t>
      </w:r>
      <w:r>
        <w:rPr>
          <w:rFonts w:ascii="Tahoma" w:eastAsia="Tahoma" w:hAnsi="Tahoma" w:cs="Tahoma"/>
          <w:color w:val="000000"/>
        </w:rPr>
        <w:t xml:space="preserve"> por persona para mínimo 20-24: </w:t>
      </w:r>
      <w:r>
        <w:rPr>
          <w:rFonts w:ascii="Tahoma" w:eastAsia="Tahoma" w:hAnsi="Tahoma" w:cs="Tahoma"/>
          <w:b/>
          <w:bCs/>
          <w:color w:val="000000"/>
        </w:rPr>
        <w:t>3</w:t>
      </w:r>
      <w:r>
        <w:rPr>
          <w:rFonts w:ascii="Tahoma" w:eastAsia="Tahoma" w:hAnsi="Tahoma" w:cs="Tahoma"/>
          <w:b/>
          <w:bCs/>
        </w:rPr>
        <w:t>4</w:t>
      </w:r>
      <w:r>
        <w:rPr>
          <w:rFonts w:ascii="Tahoma" w:eastAsia="Tahoma" w:hAnsi="Tahoma" w:cs="Tahoma"/>
          <w:b/>
          <w:bCs/>
          <w:color w:val="000000"/>
        </w:rPr>
        <w:t>0 USD</w:t>
      </w:r>
    </w:p>
    <w:p w14:paraId="0EEEBD19" w14:textId="77777777" w:rsidR="004213DA" w:rsidRDefault="004213DA">
      <w:pPr>
        <w:rPr>
          <w:rFonts w:ascii="Tahoma" w:eastAsia="Tahoma" w:hAnsi="Tahoma" w:cs="Tahoma"/>
          <w:color w:val="5B9BD5"/>
          <w:sz w:val="36"/>
          <w:szCs w:val="36"/>
        </w:rPr>
      </w:pPr>
    </w:p>
    <w:p w14:paraId="77D91376" w14:textId="77777777" w:rsidR="004213DA" w:rsidRDefault="004213DA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5DCC9C96" w14:textId="77777777" w:rsidR="004213DA" w:rsidRDefault="004213DA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0DA016F7" w14:textId="77777777" w:rsidR="004213DA" w:rsidRDefault="00000000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lastRenderedPageBreak/>
        <w:t>INCLUYE</w:t>
      </w:r>
    </w:p>
    <w:p w14:paraId="519DA77E" w14:textId="77777777" w:rsidR="004213DA" w:rsidRDefault="004213DA">
      <w:pPr>
        <w:rPr>
          <w:rFonts w:ascii="Tahoma" w:eastAsia="Tahoma" w:hAnsi="Tahoma" w:cs="Tahoma"/>
          <w:color w:val="000000"/>
        </w:rPr>
      </w:pPr>
    </w:p>
    <w:p w14:paraId="282F7B98" w14:textId="77777777" w:rsidR="004213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  <w:color w:val="000000"/>
        </w:rPr>
        <w:t xml:space="preserve">6 noches de alojamiento en hotel </w:t>
      </w:r>
      <w:r>
        <w:rPr>
          <w:rFonts w:ascii="Tahoma" w:eastAsia="Tahoma" w:hAnsi="Tahoma" w:cs="Tahoma"/>
          <w:b/>
          <w:bCs/>
        </w:rPr>
        <w:t>según se indica</w:t>
      </w:r>
      <w:r>
        <w:rPr>
          <w:rFonts w:ascii="Tahoma" w:eastAsia="Tahoma" w:hAnsi="Tahoma" w:cs="Tahoma"/>
          <w:b/>
          <w:bCs/>
          <w:color w:val="000000"/>
        </w:rPr>
        <w:t xml:space="preserve"> </w:t>
      </w:r>
      <w:r>
        <w:rPr>
          <w:rFonts w:ascii="Tahoma" w:eastAsia="Tahoma" w:hAnsi="Tahoma" w:cs="Tahoma"/>
          <w:b/>
          <w:bCs/>
        </w:rPr>
        <w:t>con d</w:t>
      </w:r>
      <w:r>
        <w:rPr>
          <w:rFonts w:ascii="Tahoma" w:eastAsia="Tahoma" w:hAnsi="Tahoma" w:cs="Tahoma"/>
          <w:b/>
          <w:bCs/>
          <w:color w:val="000000"/>
        </w:rPr>
        <w:t>esayuno.</w:t>
      </w:r>
    </w:p>
    <w:p w14:paraId="40A5427F" w14:textId="77777777" w:rsidR="004213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4 Cenas (Bebidas no incluidas).</w:t>
      </w:r>
    </w:p>
    <w:p w14:paraId="1EF4D888" w14:textId="77777777" w:rsidR="004213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Transporte en autobús o minibús durante el recorrido.</w:t>
      </w:r>
    </w:p>
    <w:p w14:paraId="32239D71" w14:textId="77777777" w:rsidR="004213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Guía acompañante de habla hispana durante el viaje.</w:t>
      </w:r>
    </w:p>
    <w:p w14:paraId="1B5BCF32" w14:textId="77777777" w:rsidR="004213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Visitas indicadas en el programa junto con nuestro guía acompañante.</w:t>
      </w:r>
    </w:p>
    <w:p w14:paraId="2C286E28" w14:textId="77777777" w:rsidR="004213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Avistamiento de Auroras Boreales (sujeto a condiciones meteorológicas).</w:t>
      </w:r>
    </w:p>
    <w:p w14:paraId="2616C8D4" w14:textId="77777777" w:rsidR="004213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Documentación de viaje.</w:t>
      </w:r>
    </w:p>
    <w:p w14:paraId="53232DC1" w14:textId="77777777" w:rsidR="004213DA" w:rsidRDefault="004213DA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079F1C8F" w14:textId="77777777" w:rsidR="004213DA" w:rsidRDefault="00000000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NO INCLUYE</w:t>
      </w:r>
    </w:p>
    <w:p w14:paraId="7E174C73" w14:textId="77777777" w:rsidR="004213DA" w:rsidRDefault="004213DA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5EDCC1F3" w14:textId="77777777" w:rsidR="004213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Billetes de avión.</w:t>
      </w:r>
    </w:p>
    <w:p w14:paraId="56096FF3" w14:textId="77777777" w:rsidR="004213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Almuerzos y cenas no indicados en el itinerario.</w:t>
      </w:r>
    </w:p>
    <w:p w14:paraId="4318B3F7" w14:textId="77777777" w:rsidR="004213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Bebidas en almuerzos y cenas.</w:t>
      </w:r>
    </w:p>
    <w:p w14:paraId="25BCD9C8" w14:textId="77777777" w:rsidR="004213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Maleteros en los aeropuertos y hoteles.</w:t>
      </w:r>
    </w:p>
    <w:p w14:paraId="58FB9955" w14:textId="77777777" w:rsidR="004213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Excursiones opcionales.</w:t>
      </w:r>
    </w:p>
    <w:p w14:paraId="47363D40" w14:textId="77777777" w:rsidR="004213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Extras personales como teléfono, lavandería, etc.</w:t>
      </w:r>
    </w:p>
    <w:p w14:paraId="06D8A542" w14:textId="77777777" w:rsidR="004213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Propinas.</w:t>
      </w:r>
    </w:p>
    <w:p w14:paraId="404882C2" w14:textId="77777777" w:rsidR="004213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Servicios no especificados en el apartado El precio incluye.</w:t>
      </w:r>
    </w:p>
    <w:p w14:paraId="38CD25A4" w14:textId="77777777" w:rsidR="004213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Asistencia médica y/o seguro de cancelación </w:t>
      </w:r>
    </w:p>
    <w:p w14:paraId="3129E443" w14:textId="77777777" w:rsidR="004213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Fee bancario.</w:t>
      </w:r>
    </w:p>
    <w:p w14:paraId="2F26B675" w14:textId="77777777" w:rsidR="004213DA" w:rsidRDefault="004213D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7B32715B" w14:textId="77777777" w:rsidR="004213DA" w:rsidRDefault="004213D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59339B81" w14:textId="77777777" w:rsidR="004213DA" w:rsidRDefault="00000000">
      <w:pPr>
        <w:widowControl w:val="0"/>
        <w:ind w:right="87"/>
        <w:jc w:val="both"/>
        <w:rPr>
          <w:rFonts w:ascii="Tahoma" w:eastAsia="Tahoma" w:hAnsi="Tahoma" w:cs="Tahoma"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HOTELES</w:t>
      </w:r>
      <w:r>
        <w:rPr>
          <w:rFonts w:ascii="Tahoma" w:eastAsia="Tahoma" w:hAnsi="Tahoma" w:cs="Tahoma"/>
          <w:color w:val="5B9BD5"/>
          <w:sz w:val="28"/>
          <w:szCs w:val="28"/>
          <w:u w:val="single"/>
        </w:rPr>
        <w:t xml:space="preserve"> PREVISTOS O SIMILARES</w:t>
      </w:r>
    </w:p>
    <w:p w14:paraId="2BE18FD6" w14:textId="77777777" w:rsidR="004213DA" w:rsidRDefault="004213DA">
      <w:pPr>
        <w:widowControl w:val="0"/>
        <w:ind w:right="87"/>
        <w:jc w:val="both"/>
        <w:rPr>
          <w:rFonts w:ascii="Tahoma" w:eastAsia="Tahoma" w:hAnsi="Tahoma" w:cs="Tahoma"/>
          <w:color w:val="000000"/>
          <w:sz w:val="28"/>
          <w:szCs w:val="28"/>
          <w:u w:val="single"/>
        </w:rPr>
      </w:pPr>
    </w:p>
    <w:tbl>
      <w:tblPr>
        <w:tblStyle w:val="a0"/>
        <w:tblpPr w:leftFromText="141" w:rightFromText="141" w:vertAnchor="text" w:tblpY="72"/>
        <w:tblW w:w="5567" w:type="dxa"/>
        <w:tblInd w:w="0" w:type="dxa"/>
        <w:tblBorders>
          <w:top w:val="dashed" w:sz="4" w:space="0" w:color="4472C4"/>
          <w:left w:val="dashed" w:sz="4" w:space="0" w:color="4472C4"/>
          <w:bottom w:val="dashed" w:sz="4" w:space="0" w:color="4472C4"/>
          <w:right w:val="dashed" w:sz="4" w:space="0" w:color="4472C4"/>
          <w:insideH w:val="dashed" w:sz="4" w:space="0" w:color="4472C4"/>
          <w:insideV w:val="dashed" w:sz="4" w:space="0" w:color="4472C4"/>
        </w:tblBorders>
        <w:tblLayout w:type="fixed"/>
        <w:tblLook w:val="0000" w:firstRow="0" w:lastRow="0" w:firstColumn="0" w:lastColumn="0" w:noHBand="0" w:noVBand="0"/>
      </w:tblPr>
      <w:tblGrid>
        <w:gridCol w:w="1929"/>
        <w:gridCol w:w="3638"/>
      </w:tblGrid>
      <w:tr w:rsidR="004213DA" w14:paraId="05492130" w14:textId="77777777">
        <w:trPr>
          <w:trHeight w:val="415"/>
        </w:trPr>
        <w:tc>
          <w:tcPr>
            <w:tcW w:w="1929" w:type="dxa"/>
            <w:shd w:val="clear" w:color="auto" w:fill="AEAAAA"/>
            <w:vAlign w:val="center"/>
          </w:tcPr>
          <w:p w14:paraId="0757D4C5" w14:textId="77777777" w:rsidR="004213DA" w:rsidRDefault="00000000">
            <w:pPr>
              <w:jc w:val="center"/>
              <w:rPr>
                <w:rFonts w:ascii="Tahoma" w:eastAsia="Tahoma" w:hAnsi="Tahoma" w:cs="Tahoma"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</w:rPr>
              <w:t>REYKJAVIK</w:t>
            </w:r>
          </w:p>
        </w:tc>
        <w:tc>
          <w:tcPr>
            <w:tcW w:w="3638" w:type="dxa"/>
            <w:vAlign w:val="center"/>
          </w:tcPr>
          <w:p w14:paraId="4F8A3CBE" w14:textId="77777777" w:rsidR="004213DA" w:rsidRDefault="00000000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HOTEL KLETTUR</w:t>
            </w:r>
          </w:p>
        </w:tc>
      </w:tr>
      <w:tr w:rsidR="004213DA" w14:paraId="431C3434" w14:textId="77777777">
        <w:trPr>
          <w:trHeight w:val="422"/>
        </w:trPr>
        <w:tc>
          <w:tcPr>
            <w:tcW w:w="1929" w:type="dxa"/>
            <w:shd w:val="clear" w:color="auto" w:fill="AEAAAA"/>
            <w:vAlign w:val="center"/>
          </w:tcPr>
          <w:p w14:paraId="618AF1F2" w14:textId="77777777" w:rsidR="004213DA" w:rsidRDefault="00000000">
            <w:pPr>
              <w:jc w:val="center"/>
              <w:rPr>
                <w:rFonts w:ascii="Tahoma" w:eastAsia="Tahoma" w:hAnsi="Tahoma" w:cs="Tahoma"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</w:rPr>
              <w:t>SELFOSS</w:t>
            </w:r>
          </w:p>
        </w:tc>
        <w:tc>
          <w:tcPr>
            <w:tcW w:w="3638" w:type="dxa"/>
            <w:vAlign w:val="center"/>
          </w:tcPr>
          <w:p w14:paraId="2A70C401" w14:textId="77777777" w:rsidR="004213DA" w:rsidRDefault="00000000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HOTEL SOUTH COAST</w:t>
            </w:r>
          </w:p>
        </w:tc>
      </w:tr>
      <w:tr w:rsidR="004213DA" w14:paraId="255EE09E" w14:textId="77777777">
        <w:trPr>
          <w:trHeight w:val="472"/>
        </w:trPr>
        <w:tc>
          <w:tcPr>
            <w:tcW w:w="1929" w:type="dxa"/>
            <w:shd w:val="clear" w:color="auto" w:fill="AEAAAA"/>
            <w:vAlign w:val="center"/>
          </w:tcPr>
          <w:p w14:paraId="2C0B8090" w14:textId="77777777" w:rsidR="004213DA" w:rsidRDefault="00000000">
            <w:pPr>
              <w:jc w:val="center"/>
              <w:rPr>
                <w:rFonts w:ascii="Tahoma" w:eastAsia="Tahoma" w:hAnsi="Tahoma" w:cs="Tahoma"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</w:rPr>
              <w:t>SKOGAFOSS</w:t>
            </w:r>
          </w:p>
        </w:tc>
        <w:tc>
          <w:tcPr>
            <w:tcW w:w="3638" w:type="dxa"/>
            <w:vAlign w:val="center"/>
          </w:tcPr>
          <w:p w14:paraId="504FEDB4" w14:textId="77777777" w:rsidR="004213DA" w:rsidRDefault="00000000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HOTEL SKOGAFOSS</w:t>
            </w:r>
          </w:p>
        </w:tc>
      </w:tr>
      <w:tr w:rsidR="004213DA" w14:paraId="33026153" w14:textId="77777777">
        <w:trPr>
          <w:trHeight w:val="459"/>
        </w:trPr>
        <w:tc>
          <w:tcPr>
            <w:tcW w:w="1929" w:type="dxa"/>
            <w:shd w:val="clear" w:color="auto" w:fill="AEAAAA"/>
            <w:vAlign w:val="center"/>
          </w:tcPr>
          <w:p w14:paraId="43DBD927" w14:textId="77777777" w:rsidR="004213DA" w:rsidRDefault="00000000">
            <w:pPr>
              <w:jc w:val="center"/>
              <w:rPr>
                <w:rFonts w:ascii="Tahoma" w:eastAsia="Tahoma" w:hAnsi="Tahoma" w:cs="Tahoma"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</w:rPr>
              <w:t>BORGARNES</w:t>
            </w:r>
          </w:p>
        </w:tc>
        <w:tc>
          <w:tcPr>
            <w:tcW w:w="3638" w:type="dxa"/>
            <w:vAlign w:val="center"/>
          </w:tcPr>
          <w:p w14:paraId="64267925" w14:textId="77777777" w:rsidR="004213DA" w:rsidRDefault="00000000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HOTEL VESTURLAND</w:t>
            </w:r>
          </w:p>
        </w:tc>
      </w:tr>
      <w:tr w:rsidR="004213DA" w14:paraId="2B1EB225" w14:textId="77777777">
        <w:trPr>
          <w:trHeight w:val="473"/>
        </w:trPr>
        <w:tc>
          <w:tcPr>
            <w:tcW w:w="1929" w:type="dxa"/>
            <w:shd w:val="clear" w:color="auto" w:fill="AEAAAA"/>
            <w:vAlign w:val="center"/>
          </w:tcPr>
          <w:p w14:paraId="7D5C81AB" w14:textId="77777777" w:rsidR="004213DA" w:rsidRDefault="00000000">
            <w:pPr>
              <w:jc w:val="center"/>
              <w:rPr>
                <w:rFonts w:ascii="Tahoma" w:eastAsia="Tahoma" w:hAnsi="Tahoma" w:cs="Tahoma"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</w:rPr>
              <w:t>REYKJAVIK</w:t>
            </w:r>
          </w:p>
        </w:tc>
        <w:tc>
          <w:tcPr>
            <w:tcW w:w="3638" w:type="dxa"/>
            <w:vAlign w:val="center"/>
          </w:tcPr>
          <w:p w14:paraId="60E77920" w14:textId="77777777" w:rsidR="004213DA" w:rsidRDefault="00000000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HOTEL KLETTUR</w:t>
            </w:r>
          </w:p>
        </w:tc>
      </w:tr>
    </w:tbl>
    <w:p w14:paraId="53A4F009" w14:textId="77777777" w:rsidR="004213DA" w:rsidRDefault="004213D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799964C1" w14:textId="77777777" w:rsidR="004213DA" w:rsidRDefault="004213D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0CBB3801" w14:textId="77777777" w:rsidR="004213DA" w:rsidRDefault="004213D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05602375" w14:textId="77777777" w:rsidR="004213DA" w:rsidRDefault="004213D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543CEF9B" w14:textId="77777777" w:rsidR="004213DA" w:rsidRDefault="004213D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40C0FEAD" w14:textId="77777777" w:rsidR="004213DA" w:rsidRDefault="004213D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46F705DE" w14:textId="77777777" w:rsidR="004213DA" w:rsidRDefault="004213D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0DA8F962" w14:textId="77777777" w:rsidR="004213DA" w:rsidRDefault="004213D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43D97896" w14:textId="77777777" w:rsidR="004213DA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ITINERARIO</w:t>
      </w:r>
    </w:p>
    <w:p w14:paraId="08F3EBCF" w14:textId="77777777" w:rsidR="004213DA" w:rsidRDefault="004213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10AA2B76" w14:textId="77777777" w:rsidR="004213DA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5B9BD5"/>
          <w:sz w:val="28"/>
          <w:szCs w:val="28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1 – REYKJAVIK</w:t>
      </w:r>
    </w:p>
    <w:p w14:paraId="6B51F760" w14:textId="77777777" w:rsidR="004213DA" w:rsidRDefault="004213D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428C0FD7" w14:textId="77777777" w:rsidR="004213DA" w:rsidRDefault="00000000">
      <w:pP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Llegada y traslado al hotel. </w:t>
      </w:r>
    </w:p>
    <w:p w14:paraId="12488F96" w14:textId="77777777" w:rsidR="004213DA" w:rsidRDefault="004213DA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04B9373A" w14:textId="77777777" w:rsidR="004213D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t>Excursión Opcional:</w:t>
      </w:r>
      <w:r>
        <w:rPr>
          <w:rFonts w:ascii="Tahoma" w:eastAsia="Tahoma" w:hAnsi="Tahoma" w:cs="Tahoma"/>
          <w:color w:val="000000"/>
        </w:rPr>
        <w:t xml:space="preserve"> Visita panorámica de la ciudad, donde veremos el casco antiguo, el Parlamento, la Catedral, el puerto, la iglesia de </w:t>
      </w:r>
      <w:proofErr w:type="spellStart"/>
      <w:r>
        <w:rPr>
          <w:rFonts w:ascii="Tahoma" w:eastAsia="Tahoma" w:hAnsi="Tahoma" w:cs="Tahoma"/>
          <w:color w:val="000000"/>
        </w:rPr>
        <w:t>Hallgrímskirkja</w:t>
      </w:r>
      <w:proofErr w:type="spellEnd"/>
      <w:r>
        <w:rPr>
          <w:rFonts w:ascii="Tahoma" w:eastAsia="Tahoma" w:hAnsi="Tahoma" w:cs="Tahoma"/>
          <w:color w:val="000000"/>
        </w:rPr>
        <w:t xml:space="preserve">, y el lago </w:t>
      </w:r>
      <w:proofErr w:type="spellStart"/>
      <w:r>
        <w:rPr>
          <w:rFonts w:ascii="Tahoma" w:eastAsia="Tahoma" w:hAnsi="Tahoma" w:cs="Tahoma"/>
          <w:color w:val="000000"/>
        </w:rPr>
        <w:t>Tjörnin</w:t>
      </w:r>
      <w:proofErr w:type="spellEnd"/>
      <w:r>
        <w:rPr>
          <w:rFonts w:ascii="Tahoma" w:eastAsia="Tahoma" w:hAnsi="Tahoma" w:cs="Tahoma"/>
          <w:color w:val="000000"/>
        </w:rPr>
        <w:t xml:space="preserve"> entre otros. Alojamiento.</w:t>
      </w:r>
    </w:p>
    <w:p w14:paraId="5088555B" w14:textId="77777777" w:rsidR="004213DA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  <w:highlight w:val="white"/>
        </w:rPr>
      </w:pPr>
      <w:r>
        <w:rPr>
          <w:rFonts w:ascii="Tahoma" w:eastAsia="Tahoma" w:hAnsi="Tahoma" w:cs="Tahoma"/>
          <w:color w:val="000000"/>
        </w:rPr>
        <w:br/>
      </w:r>
    </w:p>
    <w:p w14:paraId="193F611F" w14:textId="77777777" w:rsidR="004213DA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Barlow" w:eastAsia="Barlow" w:hAnsi="Barlow" w:cs="Barlow"/>
          <w:color w:val="5E6D77"/>
          <w:highlight w:val="whit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2 –</w:t>
      </w:r>
      <w:r>
        <w:rPr>
          <w:rFonts w:ascii="Tahoma" w:eastAsia="Tahoma" w:hAnsi="Tahoma" w:cs="Tahoma"/>
          <w:color w:val="5B9BD5"/>
          <w:sz w:val="28"/>
          <w:szCs w:val="28"/>
        </w:rPr>
        <w:t xml:space="preserve">  </w:t>
      </w: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REYKJAVIK / P.N. THINGVELLIR / COSTA SUR</w:t>
      </w:r>
    </w:p>
    <w:p w14:paraId="2F7DACAB" w14:textId="77777777" w:rsidR="004213DA" w:rsidRDefault="004213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b/>
          <w:bCs/>
          <w:color w:val="000000"/>
          <w:highlight w:val="white"/>
        </w:rPr>
      </w:pPr>
    </w:p>
    <w:p w14:paraId="0355DDC3" w14:textId="77777777" w:rsidR="004213DA" w:rsidRDefault="00000000">
      <w:pPr>
        <w:widowControl w:val="0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El día comenzará con una visita al centro de Auroras Boreales para conocer más sobre este espectacular fenómeno. Salida hacia la cascada </w:t>
      </w:r>
      <w:r>
        <w:rPr>
          <w:rFonts w:ascii="Tahoma" w:eastAsia="Tahoma" w:hAnsi="Tahoma" w:cs="Tahoma"/>
        </w:rPr>
        <w:t>Gullfoss</w:t>
      </w:r>
      <w:r>
        <w:rPr>
          <w:rFonts w:ascii="Tahoma" w:eastAsia="Tahoma" w:hAnsi="Tahoma" w:cs="Tahoma"/>
          <w:color w:val="000000"/>
        </w:rPr>
        <w:t xml:space="preserve"> cascada de oro. Visita de la famosa </w:t>
      </w:r>
      <w:r>
        <w:rPr>
          <w:rFonts w:ascii="Tahoma" w:eastAsia="Tahoma" w:hAnsi="Tahoma" w:cs="Tahoma"/>
        </w:rPr>
        <w:t>área</w:t>
      </w:r>
      <w:r>
        <w:rPr>
          <w:rFonts w:ascii="Tahoma" w:eastAsia="Tahoma" w:hAnsi="Tahoma" w:cs="Tahoma"/>
          <w:color w:val="000000"/>
        </w:rPr>
        <w:t xml:space="preserve"> geotermal de </w:t>
      </w:r>
      <w:proofErr w:type="spellStart"/>
      <w:r>
        <w:rPr>
          <w:rFonts w:ascii="Tahoma" w:eastAsia="Tahoma" w:hAnsi="Tahoma" w:cs="Tahoma"/>
          <w:color w:val="000000"/>
        </w:rPr>
        <w:t>Geysir</w:t>
      </w:r>
      <w:proofErr w:type="spellEnd"/>
      <w:r>
        <w:rPr>
          <w:rFonts w:ascii="Tahoma" w:eastAsia="Tahoma" w:hAnsi="Tahoma" w:cs="Tahoma"/>
          <w:color w:val="000000"/>
        </w:rPr>
        <w:t xml:space="preserve"> donde podremos admirar como el </w:t>
      </w:r>
      <w:r>
        <w:rPr>
          <w:rFonts w:ascii="Tahoma" w:eastAsia="Tahoma" w:hAnsi="Tahoma" w:cs="Tahoma"/>
        </w:rPr>
        <w:t>géiser</w:t>
      </w:r>
      <w:r>
        <w:rPr>
          <w:rFonts w:ascii="Tahoma" w:eastAsia="Tahoma" w:hAnsi="Tahoma" w:cs="Tahoma"/>
          <w:color w:val="000000"/>
        </w:rPr>
        <w:t xml:space="preserve"> </w:t>
      </w:r>
      <w:proofErr w:type="spellStart"/>
      <w:r>
        <w:rPr>
          <w:rFonts w:ascii="Tahoma" w:eastAsia="Tahoma" w:hAnsi="Tahoma" w:cs="Tahoma"/>
          <w:color w:val="000000"/>
        </w:rPr>
        <w:t>Strokkur</w:t>
      </w:r>
      <w:proofErr w:type="spellEnd"/>
      <w:r>
        <w:rPr>
          <w:rFonts w:ascii="Tahoma" w:eastAsia="Tahoma" w:hAnsi="Tahoma" w:cs="Tahoma"/>
          <w:color w:val="000000"/>
        </w:rPr>
        <w:t xml:space="preserve"> entra en acción, propulsando chorros de agua. Seguidamente salida hacia el Parque Nacional de </w:t>
      </w:r>
      <w:proofErr w:type="spellStart"/>
      <w:r>
        <w:rPr>
          <w:rFonts w:ascii="Tahoma" w:eastAsia="Tahoma" w:hAnsi="Tahoma" w:cs="Tahoma"/>
          <w:color w:val="000000"/>
        </w:rPr>
        <w:t>Thingvellir</w:t>
      </w:r>
      <w:proofErr w:type="spellEnd"/>
      <w:r>
        <w:rPr>
          <w:rFonts w:ascii="Tahoma" w:eastAsia="Tahoma" w:hAnsi="Tahoma" w:cs="Tahoma"/>
          <w:color w:val="000000"/>
        </w:rPr>
        <w:t xml:space="preserve"> Patrimonio Mundial de la Unesco, una maravilla natural de escala mundial e historia geológica donde están las placas tectónicas americana y euroasiática. Los campos de lava de </w:t>
      </w:r>
      <w:proofErr w:type="spellStart"/>
      <w:r>
        <w:rPr>
          <w:rFonts w:ascii="Tahoma" w:eastAsia="Tahoma" w:hAnsi="Tahoma" w:cs="Tahoma"/>
          <w:color w:val="000000"/>
        </w:rPr>
        <w:t>Þingvellir</w:t>
      </w:r>
      <w:proofErr w:type="spellEnd"/>
      <w:r>
        <w:rPr>
          <w:rFonts w:ascii="Tahoma" w:eastAsia="Tahoma" w:hAnsi="Tahoma" w:cs="Tahoma"/>
          <w:color w:val="000000"/>
        </w:rPr>
        <w:t xml:space="preserve"> están divididos por las fuerzas tectónicas, que han dejado admirables gargantas y enormes fisuras. </w:t>
      </w:r>
      <w:r>
        <w:rPr>
          <w:rFonts w:ascii="Tahoma" w:eastAsia="Tahoma" w:hAnsi="Tahoma" w:cs="Tahoma"/>
          <w:b/>
          <w:bCs/>
          <w:color w:val="000000"/>
        </w:rPr>
        <w:t>Finalizada la visita traslado al hotel. Cena y alojamiento.</w:t>
      </w:r>
    </w:p>
    <w:p w14:paraId="102939D1" w14:textId="77777777" w:rsidR="004213DA" w:rsidRDefault="004213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189BAE57" w14:textId="77777777" w:rsidR="004213DA" w:rsidRDefault="00000000">
      <w:pPr>
        <w:pStyle w:val="Ttulo1"/>
        <w:spacing w:before="0" w:after="0"/>
        <w:rPr>
          <w:rFonts w:ascii="Tahoma" w:eastAsia="Tahoma" w:hAnsi="Tahoma" w:cs="Tahoma"/>
          <w:b/>
          <w:bCs/>
          <w:color w:val="5B9BD5"/>
          <w:sz w:val="28"/>
          <w:szCs w:val="28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3 – COSTA SUR / REYNISFJARA / SKOGAFOSS</w:t>
      </w:r>
    </w:p>
    <w:p w14:paraId="277C07EA" w14:textId="77777777" w:rsidR="004213DA" w:rsidRDefault="004213DA"/>
    <w:p w14:paraId="5C485A59" w14:textId="77777777" w:rsidR="004213DA" w:rsidRDefault="00000000">
      <w:p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Por la mañana continuaremos por la costa sur hacia </w:t>
      </w:r>
      <w:proofErr w:type="spellStart"/>
      <w:r>
        <w:rPr>
          <w:rFonts w:ascii="Tahoma" w:eastAsia="Tahoma" w:hAnsi="Tahoma" w:cs="Tahoma"/>
          <w:color w:val="000000"/>
        </w:rPr>
        <w:t>Reynisfjara</w:t>
      </w:r>
      <w:proofErr w:type="spellEnd"/>
      <w:r>
        <w:rPr>
          <w:rFonts w:ascii="Tahoma" w:eastAsia="Tahoma" w:hAnsi="Tahoma" w:cs="Tahoma"/>
          <w:color w:val="000000"/>
        </w:rPr>
        <w:t xml:space="preserve">, conocida por su playa de arena negra, columnas de basalto y los impresionantes pilares marinos de </w:t>
      </w:r>
      <w:proofErr w:type="spellStart"/>
      <w:r>
        <w:rPr>
          <w:rFonts w:ascii="Tahoma" w:eastAsia="Tahoma" w:hAnsi="Tahoma" w:cs="Tahoma"/>
          <w:color w:val="000000"/>
        </w:rPr>
        <w:t>Reynisdrangar</w:t>
      </w:r>
      <w:proofErr w:type="spellEnd"/>
      <w:r>
        <w:rPr>
          <w:rFonts w:ascii="Tahoma" w:eastAsia="Tahoma" w:hAnsi="Tahoma" w:cs="Tahoma"/>
          <w:color w:val="000000"/>
        </w:rPr>
        <w:t xml:space="preserve"> que se elevan desde el océano, sumando una belleza salvaje al paisaje. El contraste de colores es particularmente impresionante en invierno. </w:t>
      </w:r>
      <w:r>
        <w:rPr>
          <w:rFonts w:ascii="Tahoma" w:eastAsia="Tahoma" w:hAnsi="Tahoma" w:cs="Tahoma"/>
          <w:b/>
          <w:bCs/>
          <w:color w:val="000000"/>
        </w:rPr>
        <w:t xml:space="preserve">Continuación hacia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Skogafoss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y alojamiento en el hotel. Cena y alojamiento.</w:t>
      </w:r>
    </w:p>
    <w:p w14:paraId="5EBEE6F7" w14:textId="77777777" w:rsidR="004213DA" w:rsidRDefault="004213DA">
      <w:pPr>
        <w:pStyle w:val="Ttulo5"/>
        <w:shd w:val="clear" w:color="auto" w:fill="FFFFFF"/>
        <w:spacing w:before="0" w:after="0"/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5CAF7B61" w14:textId="77777777" w:rsidR="004213DA" w:rsidRDefault="00000000">
      <w:pPr>
        <w:pStyle w:val="Ttulo5"/>
        <w:shd w:val="clear" w:color="auto" w:fill="FFFFFF"/>
        <w:spacing w:before="0" w:after="0"/>
        <w:rPr>
          <w:color w:val="333333"/>
          <w:sz w:val="26"/>
          <w:szCs w:val="26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4 – SKOGAFOSS</w:t>
      </w:r>
    </w:p>
    <w:p w14:paraId="531D166C" w14:textId="77777777" w:rsidR="004213DA" w:rsidRDefault="004213DA">
      <w:pPr>
        <w:shd w:val="clear" w:color="auto" w:fill="FFFFFF"/>
        <w:jc w:val="both"/>
        <w:rPr>
          <w:rFonts w:ascii="Tahoma" w:eastAsia="Tahoma" w:hAnsi="Tahoma" w:cs="Tahoma"/>
          <w:color w:val="000000"/>
        </w:rPr>
      </w:pPr>
    </w:p>
    <w:p w14:paraId="1DF21370" w14:textId="77777777" w:rsidR="004213DA" w:rsidRDefault="00000000">
      <w:p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Hoy exploraremos el P.N. </w:t>
      </w:r>
      <w:proofErr w:type="spellStart"/>
      <w:r>
        <w:rPr>
          <w:rFonts w:ascii="Tahoma" w:eastAsia="Tahoma" w:hAnsi="Tahoma" w:cs="Tahoma"/>
        </w:rPr>
        <w:t>Skaftafell</w:t>
      </w:r>
      <w:proofErr w:type="spellEnd"/>
      <w:r>
        <w:rPr>
          <w:rFonts w:ascii="Tahoma" w:eastAsia="Tahoma" w:hAnsi="Tahoma" w:cs="Tahoma"/>
          <w:color w:val="000000"/>
        </w:rPr>
        <w:t xml:space="preserve"> y </w:t>
      </w:r>
      <w:proofErr w:type="spellStart"/>
      <w:r>
        <w:rPr>
          <w:rFonts w:ascii="Tahoma" w:eastAsia="Tahoma" w:hAnsi="Tahoma" w:cs="Tahoma"/>
          <w:color w:val="000000"/>
        </w:rPr>
        <w:t>Skaftafellsjökull</w:t>
      </w:r>
      <w:proofErr w:type="spellEnd"/>
      <w:r>
        <w:rPr>
          <w:rFonts w:ascii="Tahoma" w:eastAsia="Tahoma" w:hAnsi="Tahoma" w:cs="Tahoma"/>
          <w:color w:val="000000"/>
        </w:rPr>
        <w:t xml:space="preserve">. La visita invernal al parque es un auténtico espectáculo natural. Aunque está rodeado de glaciares, el parque es una de las regiones menos afectadas por la nieve de Islandia debido a los vientos del sur. Seguiremos hasta la famosa laguna glaciar </w:t>
      </w:r>
      <w:proofErr w:type="spellStart"/>
      <w:r>
        <w:rPr>
          <w:rFonts w:ascii="Tahoma" w:eastAsia="Tahoma" w:hAnsi="Tahoma" w:cs="Tahoma"/>
          <w:color w:val="000000"/>
        </w:rPr>
        <w:t>Jökulsárlón</w:t>
      </w:r>
      <w:proofErr w:type="spellEnd"/>
      <w:r>
        <w:rPr>
          <w:rFonts w:ascii="Tahoma" w:eastAsia="Tahoma" w:hAnsi="Tahoma" w:cs="Tahoma"/>
          <w:color w:val="000000"/>
        </w:rPr>
        <w:t xml:space="preserve">, donde podrás admirar los magníficos icebergs. </w:t>
      </w:r>
      <w:r>
        <w:rPr>
          <w:rFonts w:ascii="Tahoma" w:eastAsia="Tahoma" w:hAnsi="Tahoma" w:cs="Tahoma"/>
          <w:b/>
          <w:bCs/>
          <w:color w:val="000000"/>
        </w:rPr>
        <w:t>Cena y alojamiento.</w:t>
      </w:r>
    </w:p>
    <w:p w14:paraId="6AE0803C" w14:textId="77777777" w:rsidR="004213DA" w:rsidRDefault="004213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41A461C0" w14:textId="77777777" w:rsidR="004213DA" w:rsidRDefault="00000000">
      <w:pPr>
        <w:pStyle w:val="Ttulo1"/>
        <w:spacing w:before="120"/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5 – SKOGAFOSS / HVERADALIR / BORGARNES</w:t>
      </w:r>
    </w:p>
    <w:p w14:paraId="5A46E86D" w14:textId="77777777" w:rsidR="004213DA" w:rsidRDefault="004213DA">
      <w:pPr>
        <w:pStyle w:val="Ttulo5"/>
        <w:shd w:val="clear" w:color="auto" w:fill="FFFFFF"/>
        <w:spacing w:before="0" w:after="0"/>
        <w:rPr>
          <w:color w:val="333333"/>
          <w:sz w:val="26"/>
          <w:szCs w:val="26"/>
        </w:rPr>
      </w:pPr>
    </w:p>
    <w:p w14:paraId="6D4F8A17" w14:textId="77777777" w:rsidR="004213DA" w:rsidRDefault="00000000">
      <w:p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Saldremos hacia la iglesia de </w:t>
      </w:r>
      <w:r>
        <w:rPr>
          <w:rFonts w:ascii="Tahoma" w:eastAsia="Tahoma" w:hAnsi="Tahoma" w:cs="Tahoma"/>
        </w:rPr>
        <w:t>Vik</w:t>
      </w:r>
      <w:r>
        <w:rPr>
          <w:rFonts w:ascii="Tahoma" w:eastAsia="Tahoma" w:hAnsi="Tahoma" w:cs="Tahoma"/>
          <w:color w:val="000000"/>
        </w:rPr>
        <w:t xml:space="preserve"> i Myrdal para disfrutar de las vistas panorámicas, y veremos también por el camino unas fantásticas vistas panorámicas del famoso volcán Eyjafjallajökull. Seguidamente iremos hacia el área geotérmica </w:t>
      </w:r>
      <w:proofErr w:type="spellStart"/>
      <w:r>
        <w:rPr>
          <w:rFonts w:ascii="Tahoma" w:eastAsia="Tahoma" w:hAnsi="Tahoma" w:cs="Tahoma"/>
          <w:color w:val="000000"/>
        </w:rPr>
        <w:t>Hveradalir</w:t>
      </w:r>
      <w:proofErr w:type="spellEnd"/>
      <w:r>
        <w:rPr>
          <w:rFonts w:ascii="Tahoma" w:eastAsia="Tahoma" w:hAnsi="Tahoma" w:cs="Tahoma"/>
          <w:color w:val="000000"/>
        </w:rPr>
        <w:t xml:space="preserve">, un lugar conocido por su actividad geológica y el vapor caliente que sale de la tierra. Finalizada </w:t>
      </w:r>
      <w:r>
        <w:rPr>
          <w:rFonts w:ascii="Tahoma" w:eastAsia="Tahoma" w:hAnsi="Tahoma" w:cs="Tahoma"/>
        </w:rPr>
        <w:t>la visita</w:t>
      </w:r>
      <w:r>
        <w:rPr>
          <w:rFonts w:ascii="Tahoma" w:eastAsia="Tahoma" w:hAnsi="Tahoma" w:cs="Tahoma"/>
          <w:color w:val="000000"/>
        </w:rPr>
        <w:t xml:space="preserve"> continuaremos hacia </w:t>
      </w:r>
      <w:proofErr w:type="spellStart"/>
      <w:r>
        <w:rPr>
          <w:rFonts w:ascii="Tahoma" w:eastAsia="Tahoma" w:hAnsi="Tahoma" w:cs="Tahoma"/>
          <w:color w:val="000000"/>
        </w:rPr>
        <w:t>Borgarnes</w:t>
      </w:r>
      <w:proofErr w:type="spellEnd"/>
      <w:r>
        <w:rPr>
          <w:rFonts w:ascii="Tahoma" w:eastAsia="Tahoma" w:hAnsi="Tahoma" w:cs="Tahoma"/>
          <w:color w:val="000000"/>
        </w:rPr>
        <w:t xml:space="preserve">. </w:t>
      </w:r>
      <w:r>
        <w:rPr>
          <w:rFonts w:ascii="Tahoma" w:eastAsia="Tahoma" w:hAnsi="Tahoma" w:cs="Tahoma"/>
          <w:b/>
          <w:bCs/>
          <w:color w:val="000000"/>
        </w:rPr>
        <w:t>Cena y alojamiento.</w:t>
      </w:r>
    </w:p>
    <w:p w14:paraId="1F719529" w14:textId="77777777" w:rsidR="004213DA" w:rsidRDefault="004213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637402A9" w14:textId="77777777" w:rsidR="004213DA" w:rsidRDefault="00000000">
      <w:pPr>
        <w:rPr>
          <w:rFonts w:ascii="Tahoma" w:eastAsia="Tahoma" w:hAnsi="Tahoma" w:cs="Tahoma"/>
          <w:b/>
          <w:bCs/>
          <w:color w:val="5B9BD5"/>
          <w:highlight w:val="whit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6 – BORGARNES / P. SNAEFELLSNES / REYKJAVIK</w:t>
      </w:r>
    </w:p>
    <w:p w14:paraId="7496F325" w14:textId="77777777" w:rsidR="004213DA" w:rsidRDefault="004213DA">
      <w:pPr>
        <w:rPr>
          <w:rFonts w:ascii="Tahoma" w:eastAsia="Tahoma" w:hAnsi="Tahoma" w:cs="Tahoma"/>
          <w:b/>
          <w:bCs/>
          <w:color w:val="5B9BD5"/>
          <w:highlight w:val="white"/>
        </w:rPr>
      </w:pPr>
    </w:p>
    <w:p w14:paraId="5DFAC5E8" w14:textId="77777777" w:rsidR="004213DA" w:rsidRDefault="00000000">
      <w:pP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Hoy vamos a explorar las maravillas naturales de la península de </w:t>
      </w:r>
      <w:proofErr w:type="spellStart"/>
      <w:r>
        <w:rPr>
          <w:rFonts w:ascii="Tahoma" w:eastAsia="Tahoma" w:hAnsi="Tahoma" w:cs="Tahoma"/>
          <w:color w:val="000000"/>
        </w:rPr>
        <w:t>Snaefellsnes</w:t>
      </w:r>
      <w:proofErr w:type="spellEnd"/>
      <w:r>
        <w:rPr>
          <w:rFonts w:ascii="Tahoma" w:eastAsia="Tahoma" w:hAnsi="Tahoma" w:cs="Tahoma"/>
          <w:color w:val="000000"/>
        </w:rPr>
        <w:t xml:space="preserve">, que es conocido por el impresionante Parque Nacional </w:t>
      </w:r>
      <w:proofErr w:type="spellStart"/>
      <w:r>
        <w:rPr>
          <w:rFonts w:ascii="Tahoma" w:eastAsia="Tahoma" w:hAnsi="Tahoma" w:cs="Tahoma"/>
          <w:color w:val="000000"/>
        </w:rPr>
        <w:t>Snaefellsjökull</w:t>
      </w:r>
      <w:proofErr w:type="spellEnd"/>
      <w:r>
        <w:rPr>
          <w:rFonts w:ascii="Tahoma" w:eastAsia="Tahoma" w:hAnsi="Tahoma" w:cs="Tahoma"/>
          <w:color w:val="000000"/>
        </w:rPr>
        <w:t xml:space="preserve"> y el Glaciar </w:t>
      </w:r>
      <w:proofErr w:type="spellStart"/>
      <w:r>
        <w:rPr>
          <w:rFonts w:ascii="Tahoma" w:eastAsia="Tahoma" w:hAnsi="Tahoma" w:cs="Tahoma"/>
          <w:color w:val="000000"/>
        </w:rPr>
        <w:t>Snaefell</w:t>
      </w:r>
      <w:proofErr w:type="spellEnd"/>
      <w:r>
        <w:rPr>
          <w:rFonts w:ascii="Tahoma" w:eastAsia="Tahoma" w:hAnsi="Tahoma" w:cs="Tahoma"/>
          <w:color w:val="000000"/>
        </w:rPr>
        <w:t xml:space="preserve"> que se eleva por encima de la región. Exploraremos el encantador pueblo de </w:t>
      </w:r>
      <w:proofErr w:type="spellStart"/>
      <w:r>
        <w:rPr>
          <w:rFonts w:ascii="Tahoma" w:eastAsia="Tahoma" w:hAnsi="Tahoma" w:cs="Tahoma"/>
        </w:rPr>
        <w:t>Arnarstapi</w:t>
      </w:r>
      <w:proofErr w:type="spellEnd"/>
      <w:r>
        <w:rPr>
          <w:rFonts w:ascii="Tahoma" w:eastAsia="Tahoma" w:hAnsi="Tahoma" w:cs="Tahoma"/>
          <w:color w:val="000000"/>
        </w:rPr>
        <w:t xml:space="preserve">. Iremos a la parte norte de la península por </w:t>
      </w:r>
      <w:proofErr w:type="spellStart"/>
      <w:r>
        <w:rPr>
          <w:rFonts w:ascii="Tahoma" w:eastAsia="Tahoma" w:hAnsi="Tahoma" w:cs="Tahoma"/>
          <w:color w:val="000000"/>
        </w:rPr>
        <w:t>Stykkisholmur</w:t>
      </w:r>
      <w:proofErr w:type="spellEnd"/>
      <w:r>
        <w:rPr>
          <w:rFonts w:ascii="Tahoma" w:eastAsia="Tahoma" w:hAnsi="Tahoma" w:cs="Tahoma"/>
          <w:color w:val="000000"/>
        </w:rPr>
        <w:t xml:space="preserve"> un encantador pueblo de pescadores muy bien situado con vistas a la bahía </w:t>
      </w:r>
      <w:proofErr w:type="spellStart"/>
      <w:r>
        <w:rPr>
          <w:rFonts w:ascii="Tahoma" w:eastAsia="Tahoma" w:hAnsi="Tahoma" w:cs="Tahoma"/>
          <w:color w:val="000000"/>
        </w:rPr>
        <w:t>Beidafjördur</w:t>
      </w:r>
      <w:proofErr w:type="spellEnd"/>
      <w:r>
        <w:rPr>
          <w:rFonts w:ascii="Tahoma" w:eastAsia="Tahoma" w:hAnsi="Tahoma" w:cs="Tahoma"/>
          <w:color w:val="000000"/>
        </w:rPr>
        <w:t xml:space="preserve">. </w:t>
      </w:r>
      <w:r>
        <w:rPr>
          <w:rFonts w:ascii="Tahoma" w:eastAsia="Tahoma" w:hAnsi="Tahoma" w:cs="Tahoma"/>
          <w:b/>
          <w:bCs/>
          <w:color w:val="000000"/>
        </w:rPr>
        <w:t>Alojamiento.</w:t>
      </w:r>
    </w:p>
    <w:p w14:paraId="74A34FE1" w14:textId="77777777" w:rsidR="004213DA" w:rsidRDefault="00000000">
      <w:pPr>
        <w:rPr>
          <w:rFonts w:ascii="Tahoma" w:eastAsia="Tahoma" w:hAnsi="Tahoma" w:cs="Tahoma"/>
          <w:b/>
          <w:bCs/>
          <w:color w:val="5B9BD5"/>
          <w:highlight w:val="whit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lastRenderedPageBreak/>
        <w:t>DÍA 7 – REYKJAVIK</w:t>
      </w:r>
    </w:p>
    <w:p w14:paraId="383C683E" w14:textId="77777777" w:rsidR="004213DA" w:rsidRDefault="004213DA">
      <w:pPr>
        <w:jc w:val="center"/>
        <w:rPr>
          <w:rFonts w:ascii="Tahoma" w:eastAsia="Tahoma" w:hAnsi="Tahoma" w:cs="Tahoma"/>
          <w:b/>
          <w:bCs/>
          <w:color w:val="5B9BD5"/>
          <w:highlight w:val="white"/>
        </w:rPr>
      </w:pPr>
    </w:p>
    <w:p w14:paraId="0077F5F5" w14:textId="77777777" w:rsidR="004213DA" w:rsidRDefault="00000000">
      <w:pP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 Tiempo libre.</w:t>
      </w:r>
      <w:r>
        <w:rPr>
          <w:rFonts w:ascii="Tahoma" w:eastAsia="Tahoma" w:hAnsi="Tahoma" w:cs="Tahoma"/>
          <w:color w:val="000000"/>
        </w:rPr>
        <w:t xml:space="preserve"> A la hora indicada recogida en el hotel </w:t>
      </w:r>
      <w:r>
        <w:rPr>
          <w:rFonts w:ascii="Tahoma" w:eastAsia="Tahoma" w:hAnsi="Tahoma" w:cs="Tahoma"/>
        </w:rPr>
        <w:t>para el traslado</w:t>
      </w:r>
      <w:r>
        <w:rPr>
          <w:rFonts w:ascii="Tahoma" w:eastAsia="Tahoma" w:hAnsi="Tahoma" w:cs="Tahoma"/>
          <w:b/>
          <w:bCs/>
          <w:color w:val="000000"/>
        </w:rPr>
        <w:t xml:space="preserve"> al aeropuerto.</w:t>
      </w:r>
    </w:p>
    <w:p w14:paraId="15236CE8" w14:textId="77777777" w:rsidR="004213DA" w:rsidRDefault="004213DA">
      <w:pPr>
        <w:jc w:val="both"/>
        <w:rPr>
          <w:rFonts w:ascii="Tahoma" w:eastAsia="Tahoma" w:hAnsi="Tahoma" w:cs="Tahoma"/>
          <w:color w:val="000000"/>
        </w:rPr>
      </w:pPr>
    </w:p>
    <w:p w14:paraId="0B15BCE7" w14:textId="77777777" w:rsidR="004213D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t>Excursión Opcional:</w:t>
      </w:r>
      <w:r>
        <w:rPr>
          <w:rFonts w:ascii="Tahoma" w:eastAsia="Tahoma" w:hAnsi="Tahoma" w:cs="Tahoma"/>
          <w:color w:val="000000"/>
        </w:rPr>
        <w:t xml:space="preserve"> Visita Museo Perlan, principal atracción de la ciudad y el museo más grande de Islandia, donde podrás aprender más sobre la naturaleza única del país a través de una exposición interactiva e inmersiva, además de explorar réplicas del interior de una cueva de hielo, contemplar un espectáculo de auroras boreales o volcanes en erupción en el planetario con proyecciones en 8K. </w:t>
      </w:r>
      <w:r>
        <w:rPr>
          <w:rFonts w:ascii="Tahoma" w:eastAsia="Tahoma" w:hAnsi="Tahoma" w:cs="Tahoma"/>
          <w:b/>
          <w:bCs/>
          <w:color w:val="FF0000"/>
        </w:rPr>
        <w:t>**</w:t>
      </w:r>
      <w:r>
        <w:rPr>
          <w:rFonts w:ascii="Tahoma" w:eastAsia="Tahoma" w:hAnsi="Tahoma" w:cs="Tahoma"/>
          <w:color w:val="000000"/>
        </w:rPr>
        <w:t>Las exposiciones interactivas del museo pueden variar ofreciendo exposiciones diferentes de lo mejor de Islandia.</w:t>
      </w:r>
    </w:p>
    <w:p w14:paraId="5BFCA6DF" w14:textId="77777777" w:rsidR="004213DA" w:rsidRDefault="004213DA">
      <w:pPr>
        <w:jc w:val="both"/>
        <w:rPr>
          <w:rFonts w:ascii="Tahoma" w:eastAsia="Tahoma" w:hAnsi="Tahoma" w:cs="Tahoma"/>
          <w:color w:val="000000"/>
        </w:rPr>
      </w:pPr>
    </w:p>
    <w:p w14:paraId="069A9D02" w14:textId="77777777" w:rsidR="004213D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t>Excursión Opcional:</w:t>
      </w:r>
      <w:r>
        <w:rPr>
          <w:rFonts w:ascii="Tahoma" w:eastAsia="Tahoma" w:hAnsi="Tahoma" w:cs="Tahoma"/>
          <w:color w:val="000000"/>
        </w:rPr>
        <w:t xml:space="preserve"> Visita a la Laguna Azul, el famoso balneario geotérmico de Islandia. Además de ser un lugar de una belleza natural impresionante, sus aguas termales son reconocidas por sus propiedades curativas y beneficios para la piel. La combinación de minerales contribuye a mejorar la elasticidad, aliviar tensiones musculares y favorecer la relajación.</w:t>
      </w:r>
    </w:p>
    <w:p w14:paraId="74860561" w14:textId="77777777" w:rsidR="004213DA" w:rsidRDefault="004213DA">
      <w:pPr>
        <w:rPr>
          <w:rFonts w:ascii="Tahoma" w:eastAsia="Tahoma" w:hAnsi="Tahoma" w:cs="Tahoma"/>
          <w:b/>
          <w:bCs/>
          <w:color w:val="5B9BD5"/>
          <w:highlight w:val="white"/>
        </w:rPr>
      </w:pPr>
    </w:p>
    <w:p w14:paraId="54894828" w14:textId="77777777" w:rsidR="004213DA" w:rsidRDefault="00000000">
      <w:pPr>
        <w:jc w:val="center"/>
        <w:rPr>
          <w:rFonts w:ascii="Tahoma" w:eastAsia="Tahoma" w:hAnsi="Tahoma" w:cs="Tahoma"/>
          <w:b/>
          <w:bCs/>
          <w:color w:val="5B9BD5"/>
          <w:sz w:val="28"/>
          <w:szCs w:val="28"/>
          <w:highlight w:val="whit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highlight w:val="white"/>
        </w:rPr>
        <w:t>Fin de nuestros servicios</w:t>
      </w:r>
    </w:p>
    <w:p w14:paraId="31A2125B" w14:textId="77777777" w:rsidR="004213DA" w:rsidRDefault="004213DA">
      <w:pPr>
        <w:jc w:val="center"/>
        <w:rPr>
          <w:rFonts w:ascii="Tahoma" w:eastAsia="Tahoma" w:hAnsi="Tahoma" w:cs="Tahoma"/>
          <w:b/>
          <w:bCs/>
          <w:color w:val="5B9BD5"/>
          <w:sz w:val="28"/>
          <w:szCs w:val="28"/>
          <w:highlight w:val="white"/>
        </w:rPr>
      </w:pPr>
    </w:p>
    <w:p w14:paraId="31A6EF26" w14:textId="77777777" w:rsidR="004213DA" w:rsidRDefault="004213DA">
      <w:pPr>
        <w:widowControl w:val="0"/>
        <w:ind w:right="87"/>
        <w:jc w:val="both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6C314038" w14:textId="77777777" w:rsidR="004213DA" w:rsidRDefault="00000000">
      <w:pPr>
        <w:widowControl w:val="0"/>
        <w:ind w:right="87"/>
        <w:jc w:val="both"/>
        <w:rPr>
          <w:rFonts w:ascii="Tahoma" w:eastAsia="Tahoma" w:hAnsi="Tahoma" w:cs="Tahoma"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color w:val="5B9BD5"/>
          <w:sz w:val="28"/>
          <w:szCs w:val="28"/>
          <w:u w:val="single"/>
        </w:rPr>
        <w:t xml:space="preserve">PRECIOS </w:t>
      </w: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EXCURSIONES OPCIONALES</w:t>
      </w:r>
    </w:p>
    <w:p w14:paraId="3879A61F" w14:textId="77777777" w:rsidR="004213DA" w:rsidRDefault="004213DA">
      <w:pPr>
        <w:jc w:val="both"/>
        <w:rPr>
          <w:rFonts w:ascii="Tahoma" w:eastAsia="Tahoma" w:hAnsi="Tahoma" w:cs="Tahoma"/>
          <w:color w:val="000000"/>
        </w:rPr>
      </w:pPr>
    </w:p>
    <w:p w14:paraId="2DE6BDD1" w14:textId="77777777" w:rsidR="004213DA" w:rsidRDefault="00000000">
      <w:p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Día 1:</w:t>
      </w:r>
      <w:r>
        <w:rPr>
          <w:rFonts w:ascii="Tahoma" w:eastAsia="Tahoma" w:hAnsi="Tahoma" w:cs="Tahoma"/>
          <w:color w:val="000000"/>
        </w:rPr>
        <w:t xml:space="preserve"> Visita Panorámica </w:t>
      </w:r>
      <w:proofErr w:type="spellStart"/>
      <w:r>
        <w:rPr>
          <w:rFonts w:ascii="Tahoma" w:eastAsia="Tahoma" w:hAnsi="Tahoma" w:cs="Tahoma"/>
          <w:color w:val="000000"/>
        </w:rPr>
        <w:t>Reykjavik</w:t>
      </w:r>
      <w:proofErr w:type="spellEnd"/>
      <w:r>
        <w:rPr>
          <w:rFonts w:ascii="Tahoma" w:eastAsia="Tahoma" w:hAnsi="Tahoma" w:cs="Tahoma"/>
          <w:color w:val="000000"/>
        </w:rPr>
        <w:t xml:space="preserve"> por persona </w:t>
      </w:r>
      <w:r>
        <w:rPr>
          <w:rFonts w:ascii="Tahoma" w:eastAsia="Tahoma" w:hAnsi="Tahoma" w:cs="Tahoma"/>
          <w:b/>
          <w:bCs/>
          <w:color w:val="000000"/>
        </w:rPr>
        <w:t>30 USD</w:t>
      </w:r>
    </w:p>
    <w:p w14:paraId="080CCA81" w14:textId="77777777" w:rsidR="004213DA" w:rsidRDefault="00000000">
      <w:p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Día 7:</w:t>
      </w:r>
      <w:r>
        <w:rPr>
          <w:rFonts w:ascii="Tahoma" w:eastAsia="Tahoma" w:hAnsi="Tahoma" w:cs="Tahoma"/>
          <w:color w:val="000000"/>
        </w:rPr>
        <w:t xml:space="preserve"> Museo Perlan</w:t>
      </w:r>
      <w:r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  <w:color w:val="000000"/>
        </w:rPr>
        <w:t xml:space="preserve">por persona </w:t>
      </w:r>
      <w:r>
        <w:rPr>
          <w:rFonts w:ascii="Tahoma" w:eastAsia="Tahoma" w:hAnsi="Tahoma" w:cs="Tahoma"/>
          <w:b/>
          <w:bCs/>
        </w:rPr>
        <w:t>100</w:t>
      </w:r>
      <w:r>
        <w:rPr>
          <w:rFonts w:ascii="Tahoma" w:eastAsia="Tahoma" w:hAnsi="Tahoma" w:cs="Tahoma"/>
          <w:b/>
          <w:bCs/>
          <w:color w:val="000000"/>
        </w:rPr>
        <w:t xml:space="preserve"> USD</w:t>
      </w:r>
    </w:p>
    <w:p w14:paraId="6DC16697" w14:textId="77777777" w:rsidR="004213DA" w:rsidRDefault="00000000">
      <w:pP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Día 7:</w:t>
      </w:r>
      <w:r>
        <w:rPr>
          <w:rFonts w:ascii="Tahoma" w:eastAsia="Tahoma" w:hAnsi="Tahoma" w:cs="Tahoma"/>
          <w:color w:val="000000"/>
        </w:rPr>
        <w:t xml:space="preserve"> Blue </w:t>
      </w:r>
      <w:proofErr w:type="spellStart"/>
      <w:r>
        <w:rPr>
          <w:rFonts w:ascii="Tahoma" w:eastAsia="Tahoma" w:hAnsi="Tahoma" w:cs="Tahoma"/>
          <w:color w:val="000000"/>
        </w:rPr>
        <w:t>Lagoon</w:t>
      </w:r>
      <w:proofErr w:type="spellEnd"/>
      <w:r>
        <w:rPr>
          <w:rFonts w:ascii="Tahoma" w:eastAsia="Tahoma" w:hAnsi="Tahoma" w:cs="Tahoma"/>
          <w:color w:val="000000"/>
        </w:rPr>
        <w:t xml:space="preserve"> por persona </w:t>
      </w:r>
      <w:r>
        <w:rPr>
          <w:rFonts w:ascii="Tahoma" w:eastAsia="Tahoma" w:hAnsi="Tahoma" w:cs="Tahoma"/>
          <w:b/>
          <w:bCs/>
          <w:color w:val="000000"/>
        </w:rPr>
        <w:t>220 USD</w:t>
      </w:r>
    </w:p>
    <w:p w14:paraId="2F89A3BF" w14:textId="77777777" w:rsidR="004213DA" w:rsidRDefault="004213DA">
      <w:pPr>
        <w:jc w:val="both"/>
        <w:rPr>
          <w:rFonts w:ascii="Tahoma" w:eastAsia="Tahoma" w:hAnsi="Tahoma" w:cs="Tahoma"/>
          <w:color w:val="000000"/>
        </w:rPr>
      </w:pPr>
    </w:p>
    <w:p w14:paraId="4E5B97A6" w14:textId="77777777" w:rsidR="004213DA" w:rsidRDefault="00000000">
      <w:pP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** Incluye traslado en autocar + entrada al Blue </w:t>
      </w:r>
      <w:proofErr w:type="spellStart"/>
      <w:r>
        <w:rPr>
          <w:rFonts w:ascii="Tahoma" w:eastAsia="Tahoma" w:hAnsi="Tahoma" w:cs="Tahoma"/>
          <w:color w:val="000000"/>
        </w:rPr>
        <w:t>Lagoon</w:t>
      </w:r>
      <w:proofErr w:type="spellEnd"/>
      <w:r>
        <w:rPr>
          <w:rFonts w:ascii="Tahoma" w:eastAsia="Tahoma" w:hAnsi="Tahoma" w:cs="Tahoma"/>
          <w:color w:val="000000"/>
        </w:rPr>
        <w:t>.</w:t>
      </w:r>
    </w:p>
    <w:p w14:paraId="2AD59D2A" w14:textId="77777777" w:rsidR="004213DA" w:rsidRDefault="004213DA">
      <w:pPr>
        <w:jc w:val="both"/>
        <w:rPr>
          <w:rFonts w:ascii="Tahoma" w:eastAsia="Tahoma" w:hAnsi="Tahoma" w:cs="Tahoma"/>
          <w:b/>
          <w:bCs/>
          <w:color w:val="000000"/>
        </w:rPr>
      </w:pPr>
    </w:p>
    <w:p w14:paraId="5FFB1046" w14:textId="77777777" w:rsidR="004213DA" w:rsidRDefault="00000000">
      <w:pP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***Precios de las excursiones válidos para un mínimo de 30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pax</w:t>
      </w:r>
      <w:proofErr w:type="spellEnd"/>
      <w:r>
        <w:rPr>
          <w:rFonts w:ascii="Tahoma" w:eastAsia="Tahoma" w:hAnsi="Tahoma" w:cs="Tahoma"/>
          <w:b/>
          <w:bCs/>
          <w:color w:val="000000"/>
        </w:rPr>
        <w:t>. En caso de ser menos personas los precios tendrán que ser recalculados.</w:t>
      </w:r>
    </w:p>
    <w:p w14:paraId="3DAC3A3A" w14:textId="77777777" w:rsidR="004213DA" w:rsidRDefault="004213DA">
      <w:pPr>
        <w:rPr>
          <w:rFonts w:ascii="Tahoma" w:eastAsia="Tahoma" w:hAnsi="Tahoma" w:cs="Tahoma"/>
          <w:b/>
          <w:bCs/>
          <w:color w:val="5B9BD5"/>
          <w:highlight w:val="white"/>
        </w:rPr>
      </w:pPr>
    </w:p>
    <w:p w14:paraId="13429306" w14:textId="77777777" w:rsidR="004213DA" w:rsidRDefault="004213DA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7C0EF962" w14:textId="77777777" w:rsidR="004213DA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NOTAS IMPORTANTES:</w:t>
      </w:r>
    </w:p>
    <w:p w14:paraId="65822B3F" w14:textId="77777777" w:rsidR="004213DA" w:rsidRDefault="004213DA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4DC1F976" w14:textId="77777777" w:rsidR="004213D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Si las condiciones meteorológicas son favorables y si el tiempo lo permite, haremos una caza de auroras boreales.</w:t>
      </w:r>
    </w:p>
    <w:p w14:paraId="258BFB16" w14:textId="77777777" w:rsidR="004213D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El itinerario y las visitas previstas están sujetos a posibles modificaciones debido a las condiciones meteorológicas propias de esta temporada.</w:t>
      </w:r>
    </w:p>
    <w:p w14:paraId="062C3EF5" w14:textId="77777777" w:rsidR="004213DA" w:rsidRDefault="004213DA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6A77E6D0" w14:textId="77777777" w:rsidR="004213DA" w:rsidRDefault="004213DA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14DEA10B" w14:textId="77777777" w:rsidR="004213DA" w:rsidRDefault="00000000">
      <w:pPr>
        <w:jc w:val="center"/>
        <w:rPr>
          <w:rFonts w:ascii="Tahoma" w:eastAsia="Tahoma" w:hAnsi="Tahoma" w:cs="Tahoma"/>
          <w:b/>
          <w:bCs/>
          <w:u w:val="single"/>
        </w:rPr>
      </w:pPr>
      <w:r>
        <w:rPr>
          <w:rFonts w:ascii="Tahoma" w:eastAsia="Tahoma" w:hAnsi="Tahoma" w:cs="Tahoma"/>
          <w:b/>
          <w:bCs/>
          <w:u w:val="single"/>
        </w:rPr>
        <w:t>Plazas Limitadas</w:t>
      </w:r>
    </w:p>
    <w:p w14:paraId="3BD4D08E" w14:textId="77777777" w:rsidR="004213DA" w:rsidRDefault="004213DA">
      <w:pPr>
        <w:jc w:val="center"/>
        <w:rPr>
          <w:rFonts w:ascii="Tahoma" w:eastAsia="Tahoma" w:hAnsi="Tahoma" w:cs="Tahoma"/>
          <w:b/>
          <w:bCs/>
          <w:u w:val="single"/>
        </w:rPr>
      </w:pPr>
    </w:p>
    <w:p w14:paraId="6E519BD8" w14:textId="77777777" w:rsidR="004213DA" w:rsidRDefault="004213DA">
      <w:pPr>
        <w:jc w:val="center"/>
        <w:rPr>
          <w:rFonts w:ascii="Tahoma" w:eastAsia="Tahoma" w:hAnsi="Tahoma" w:cs="Tahoma"/>
          <w:b/>
          <w:bCs/>
          <w:color w:val="000000"/>
          <w:u w:val="single"/>
        </w:rPr>
      </w:pPr>
    </w:p>
    <w:p w14:paraId="4BD49984" w14:textId="77777777" w:rsidR="004213DA" w:rsidRDefault="004213DA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361233F2" w14:textId="77777777" w:rsidR="004213DA" w:rsidRDefault="004213DA">
      <w:pPr>
        <w:jc w:val="center"/>
        <w:rPr>
          <w:rFonts w:ascii="Tahoma" w:eastAsia="Tahoma" w:hAnsi="Tahoma" w:cs="Tahoma"/>
          <w:b/>
          <w:bCs/>
          <w:color w:val="000000"/>
          <w:u w:val="single"/>
        </w:rPr>
      </w:pPr>
    </w:p>
    <w:p w14:paraId="735FA054" w14:textId="77777777" w:rsidR="004213DA" w:rsidRDefault="00000000">
      <w:pPr>
        <w:jc w:val="center"/>
      </w:pPr>
      <w:r>
        <w:rPr>
          <w:rFonts w:ascii="Tahoma" w:eastAsia="Tahoma" w:hAnsi="Tahoma" w:cs="Tahoma"/>
          <w:b/>
          <w:bCs/>
          <w:color w:val="000000"/>
          <w:u w:val="single"/>
        </w:rPr>
        <w:t>TARIFAS SUJETAS A DISPONIBILIDAD Y CAMBIO SIN PREVIO AVISO.</w:t>
      </w:r>
    </w:p>
    <w:p w14:paraId="3696B96B" w14:textId="77777777" w:rsidR="004213DA" w:rsidRDefault="004213DA"/>
    <w:p w14:paraId="4F53FDEF" w14:textId="77777777" w:rsidR="004213DA" w:rsidRDefault="004213DA">
      <w:pPr>
        <w:rPr>
          <w:b/>
          <w:bCs/>
        </w:rPr>
      </w:pPr>
    </w:p>
    <w:sectPr w:rsidR="004213DA"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3027A92B-7530-FD4E-9BD1-7ABD5EB0AE7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C54A60AB-923D-3845-82AD-BB0BA6E044C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9C36015-6D76-6E4E-8CC4-1BA94C9153D8}"/>
    <w:embedBold r:id="rId4" w:fontKey="{A57191B5-1590-9C47-B708-A97E1861988A}"/>
    <w:embedItalic r:id="rId5" w:fontKey="{9C0ADDEC-2E9D-8A4D-8ADB-1623E7E6BA9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0A0FAA50-E84A-6944-A760-353379B63C5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5CCA9B1B-634A-834F-BF5B-90168017E572}"/>
    <w:embedBold r:id="rId8" w:fontKey="{CE1D950B-D5A1-D14D-B8EF-BBF581F1D5E5}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  <w:embedRegular r:id="rId9" w:fontKey="{33F050E1-7DBA-8E42-BC19-3BA0F09B7AD1}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  <w:embedRegular r:id="rId10" w:fontKey="{AC873E92-694D-9C49-9E05-0FF06B09F6B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64C3DB0E-F048-B04C-BF02-124F16F2B27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71D3F"/>
    <w:multiLevelType w:val="multilevel"/>
    <w:tmpl w:val="692891DA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B125F68"/>
    <w:multiLevelType w:val="multilevel"/>
    <w:tmpl w:val="C3529FFC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B9BD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BE131AD"/>
    <w:multiLevelType w:val="multilevel"/>
    <w:tmpl w:val="09F439A2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B9BD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59098651">
    <w:abstractNumId w:val="1"/>
  </w:num>
  <w:num w:numId="2" w16cid:durableId="397364195">
    <w:abstractNumId w:val="2"/>
  </w:num>
  <w:num w:numId="3" w16cid:durableId="1435712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3DA"/>
    <w:rsid w:val="000749D2"/>
    <w:rsid w:val="001D57EC"/>
    <w:rsid w:val="0042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3BE09E"/>
  <w15:docId w15:val="{3037F622-045D-6C4C-8F62-2A47C90B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CO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Calibri" w:eastAsia="Calibri" w:hAnsi="Calibri" w:cs="Calibri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+t/UOw+iJJ7LwEDf045oxgWhhA==">CgMxLjA4AHIhMXFIaHlDQ3FKbjllcktMcmlaS0VhSDNxTTY2VDBpenEx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955</Words>
  <Characters>5039</Characters>
  <Application>Microsoft Office Word</Application>
  <DocSecurity>0</DocSecurity>
  <Lines>193</Lines>
  <Paragraphs>133</Paragraphs>
  <ScaleCrop>false</ScaleCrop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Andrés Giraldo</cp:lastModifiedBy>
  <cp:revision>2</cp:revision>
  <dcterms:created xsi:type="dcterms:W3CDTF">2026-06-01T20:31:00Z</dcterms:created>
  <dcterms:modified xsi:type="dcterms:W3CDTF">2026-06-01T20:36:00Z</dcterms:modified>
</cp:coreProperties>
</file>