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4CBC6" w14:textId="77777777" w:rsidR="00A51598" w:rsidRDefault="00000000">
      <w:pPr>
        <w:pBdr>
          <w:bottom w:val="single" w:sz="12" w:space="1" w:color="000000"/>
        </w:pBdr>
        <w:rPr>
          <w:rFonts w:ascii="Tahoma" w:eastAsia="Tahoma" w:hAnsi="Tahoma" w:cs="Tahoma"/>
          <w:b/>
          <w:bCs/>
          <w:color w:val="70AD47"/>
          <w:sz w:val="28"/>
          <w:szCs w:val="28"/>
        </w:rPr>
      </w:pPr>
      <w:r>
        <w:rPr>
          <w:rFonts w:ascii="Montserrat" w:eastAsia="Montserrat" w:hAnsi="Montserrat" w:cs="Montserrat"/>
          <w:noProof/>
          <w:color w:val="FE019E"/>
          <w:sz w:val="32"/>
          <w:szCs w:val="32"/>
        </w:rPr>
        <w:drawing>
          <wp:inline distT="0" distB="0" distL="0" distR="0" wp14:anchorId="38C1B6B5" wp14:editId="7A8B1BB6">
            <wp:extent cx="531249" cy="531249"/>
            <wp:effectExtent l="0" t="0" r="0" b="0"/>
            <wp:docPr id="3" name="image1.png" descr="Marcador"/>
            <wp:cNvGraphicFramePr/>
            <a:graphic xmlns:a="http://schemas.openxmlformats.org/drawingml/2006/main">
              <a:graphicData uri="http://schemas.openxmlformats.org/drawingml/2006/picture">
                <pic:pic xmlns:pic="http://schemas.openxmlformats.org/drawingml/2006/picture">
                  <pic:nvPicPr>
                    <pic:cNvPr id="0" name="image1.png" descr="Marcador"/>
                    <pic:cNvPicPr preferRelativeResize="0"/>
                  </pic:nvPicPr>
                  <pic:blipFill>
                    <a:blip r:embed="rId6"/>
                    <a:srcRect/>
                    <a:stretch>
                      <a:fillRect/>
                    </a:stretch>
                  </pic:blipFill>
                  <pic:spPr>
                    <a:xfrm>
                      <a:off x="0" y="0"/>
                      <a:ext cx="531249" cy="531249"/>
                    </a:xfrm>
                    <a:prstGeom prst="rect">
                      <a:avLst/>
                    </a:prstGeom>
                    <a:ln/>
                  </pic:spPr>
                </pic:pic>
              </a:graphicData>
            </a:graphic>
          </wp:inline>
        </w:drawing>
      </w:r>
      <w:r>
        <w:rPr>
          <w:rFonts w:ascii="Tahoma" w:eastAsia="Tahoma" w:hAnsi="Tahoma" w:cs="Tahoma"/>
          <w:b/>
          <w:bCs/>
          <w:color w:val="5B9BD5"/>
          <w:sz w:val="32"/>
          <w:szCs w:val="32"/>
        </w:rPr>
        <w:t>8 días</w:t>
      </w:r>
      <w:r>
        <w:rPr>
          <w:rFonts w:ascii="Tahoma" w:eastAsia="Tahoma" w:hAnsi="Tahoma" w:cs="Tahoma"/>
          <w:b/>
          <w:bCs/>
          <w:color w:val="5B9BD5"/>
          <w:sz w:val="28"/>
          <w:szCs w:val="28"/>
        </w:rPr>
        <w:t xml:space="preserve"> </w:t>
      </w:r>
      <w:r>
        <w:rPr>
          <w:rFonts w:ascii="Tahoma" w:eastAsia="Tahoma" w:hAnsi="Tahoma" w:cs="Tahoma"/>
          <w:b/>
          <w:bCs/>
          <w:color w:val="5B9BD5"/>
          <w:sz w:val="32"/>
          <w:szCs w:val="32"/>
        </w:rPr>
        <w:t>/ 7 noches</w:t>
      </w:r>
      <w:r>
        <w:rPr>
          <w:rFonts w:ascii="Tahoma" w:eastAsia="Tahoma" w:hAnsi="Tahoma" w:cs="Tahoma"/>
          <w:b/>
          <w:bCs/>
          <w:color w:val="5B9BD5"/>
          <w:sz w:val="28"/>
          <w:szCs w:val="28"/>
        </w:rPr>
        <w:t xml:space="preserve">               </w:t>
      </w:r>
      <w:r>
        <w:rPr>
          <w:rFonts w:ascii="Tahoma" w:eastAsia="Tahoma" w:hAnsi="Tahoma" w:cs="Tahoma"/>
          <w:color w:val="5B9BD5"/>
          <w:sz w:val="28"/>
          <w:szCs w:val="28"/>
        </w:rPr>
        <w:t xml:space="preserve">                                                      </w:t>
      </w:r>
      <w:r>
        <w:rPr>
          <w:rFonts w:ascii="Tahoma" w:eastAsia="Tahoma" w:hAnsi="Tahoma" w:cs="Tahoma"/>
          <w:b/>
          <w:bCs/>
          <w:color w:val="5B9BD5"/>
          <w:sz w:val="44"/>
          <w:szCs w:val="44"/>
        </w:rPr>
        <w:t>2026</w:t>
      </w:r>
      <w:r>
        <w:rPr>
          <w:noProof/>
        </w:rPr>
        <w:drawing>
          <wp:anchor distT="0" distB="0" distL="114300" distR="114300" simplePos="0" relativeHeight="251658240" behindDoc="0" locked="0" layoutInCell="1" hidden="0" allowOverlap="1" wp14:anchorId="45B30CC7" wp14:editId="00FE0B48">
            <wp:simplePos x="0" y="0"/>
            <wp:positionH relativeFrom="column">
              <wp:posOffset>-48258</wp:posOffset>
            </wp:positionH>
            <wp:positionV relativeFrom="paragraph">
              <wp:posOffset>0</wp:posOffset>
            </wp:positionV>
            <wp:extent cx="6958965" cy="2106930"/>
            <wp:effectExtent l="0" t="0" r="0" b="0"/>
            <wp:wrapTopAndBottom distT="0" distB="0"/>
            <wp:docPr id="2" name="image2.png" descr="16545c774-562e-449f-ba76-70b87939ffac.png"/>
            <wp:cNvGraphicFramePr/>
            <a:graphic xmlns:a="http://schemas.openxmlformats.org/drawingml/2006/main">
              <a:graphicData uri="http://schemas.openxmlformats.org/drawingml/2006/picture">
                <pic:pic xmlns:pic="http://schemas.openxmlformats.org/drawingml/2006/picture">
                  <pic:nvPicPr>
                    <pic:cNvPr id="0" name="image2.png" descr="16545c774-562e-449f-ba76-70b87939ffac.png"/>
                    <pic:cNvPicPr preferRelativeResize="0"/>
                  </pic:nvPicPr>
                  <pic:blipFill>
                    <a:blip r:embed="rId7"/>
                    <a:srcRect/>
                    <a:stretch>
                      <a:fillRect/>
                    </a:stretch>
                  </pic:blipFill>
                  <pic:spPr>
                    <a:xfrm>
                      <a:off x="0" y="0"/>
                      <a:ext cx="6958965" cy="2106930"/>
                    </a:xfrm>
                    <a:prstGeom prst="rect">
                      <a:avLst/>
                    </a:prstGeom>
                    <a:ln/>
                  </pic:spPr>
                </pic:pic>
              </a:graphicData>
            </a:graphic>
          </wp:anchor>
        </w:drawing>
      </w:r>
    </w:p>
    <w:p w14:paraId="0ABA3F27" w14:textId="77777777" w:rsidR="00A51598" w:rsidRDefault="00000000">
      <w:pPr>
        <w:rPr>
          <w:rFonts w:ascii="Tahoma" w:eastAsia="Tahoma" w:hAnsi="Tahoma" w:cs="Tahoma"/>
          <w:color w:val="212529"/>
          <w:highlight w:val="white"/>
        </w:rPr>
      </w:pPr>
      <w:r>
        <w:rPr>
          <w:rFonts w:ascii="Tahoma" w:eastAsia="Tahoma" w:hAnsi="Tahoma" w:cs="Tahoma"/>
          <w:color w:val="212529"/>
          <w:highlight w:val="white"/>
        </w:rPr>
        <w:t xml:space="preserve">            </w:t>
      </w:r>
    </w:p>
    <w:p w14:paraId="261574F1" w14:textId="77777777" w:rsidR="00A51598" w:rsidRDefault="00000000">
      <w:pPr>
        <w:rPr>
          <w:rFonts w:ascii="Tahoma" w:eastAsia="Tahoma" w:hAnsi="Tahoma" w:cs="Tahoma"/>
          <w:color w:val="212529"/>
          <w:highlight w:val="white"/>
        </w:rPr>
      </w:pPr>
      <w:r>
        <w:rPr>
          <w:noProof/>
        </w:rPr>
        <mc:AlternateContent>
          <mc:Choice Requires="wpg">
            <w:drawing>
              <wp:anchor distT="0" distB="0" distL="114300" distR="114300" simplePos="0" relativeHeight="251659264" behindDoc="0" locked="0" layoutInCell="1" hidden="0" allowOverlap="1" wp14:anchorId="2D038C98" wp14:editId="7C3568FA">
                <wp:simplePos x="0" y="0"/>
                <wp:positionH relativeFrom="column">
                  <wp:posOffset>781301</wp:posOffset>
                </wp:positionH>
                <wp:positionV relativeFrom="paragraph">
                  <wp:posOffset>114450</wp:posOffset>
                </wp:positionV>
                <wp:extent cx="5437491" cy="715378"/>
                <wp:effectExtent l="0" t="0" r="0" b="0"/>
                <wp:wrapNone/>
                <wp:docPr id="1" name="Rectángulo 1"/>
                <wp:cNvGraphicFramePr/>
                <a:graphic xmlns:a="http://schemas.openxmlformats.org/drawingml/2006/main">
                  <a:graphicData uri="http://schemas.microsoft.com/office/word/2010/wordprocessingShape">
                    <wps:wsp>
                      <wps:cNvSpPr/>
                      <wps:spPr>
                        <a:xfrm>
                          <a:off x="2632017" y="3427074"/>
                          <a:ext cx="5427966" cy="705853"/>
                        </a:xfrm>
                        <a:prstGeom prst="rect">
                          <a:avLst/>
                        </a:prstGeom>
                        <a:solidFill>
                          <a:schemeClr val="lt1"/>
                        </a:solidFill>
                        <a:ln>
                          <a:noFill/>
                        </a:ln>
                      </wps:spPr>
                      <wps:txbx>
                        <w:txbxContent>
                          <w:p w14:paraId="7F9F5CB3" w14:textId="77777777" w:rsidR="00A51598" w:rsidRDefault="00000000">
                            <w:pPr>
                              <w:jc w:val="center"/>
                              <w:textDirection w:val="btLr"/>
                            </w:pPr>
                            <w:r>
                              <w:rPr>
                                <w:rFonts w:ascii="Tahoma" w:eastAsia="Tahoma" w:hAnsi="Tahoma" w:cs="Tahoma"/>
                                <w:b/>
                                <w:color w:val="5B9BD5"/>
                                <w:sz w:val="28"/>
                              </w:rPr>
                              <w:t xml:space="preserve">HELSINKI – TREN DE SANTA CLAUS </w:t>
                            </w:r>
                          </w:p>
                          <w:p w14:paraId="1FB44621" w14:textId="77777777" w:rsidR="00A51598" w:rsidRDefault="00000000">
                            <w:pPr>
                              <w:jc w:val="center"/>
                              <w:textDirection w:val="btLr"/>
                            </w:pPr>
                            <w:r>
                              <w:rPr>
                                <w:rFonts w:ascii="Tahoma" w:eastAsia="Tahoma" w:hAnsi="Tahoma" w:cs="Tahoma"/>
                                <w:b/>
                                <w:color w:val="5B9BD5"/>
                                <w:sz w:val="28"/>
                              </w:rPr>
                              <w:t>RUKA - ROVANIEMI</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781301</wp:posOffset>
                </wp:positionH>
                <wp:positionV relativeFrom="paragraph">
                  <wp:posOffset>114450</wp:posOffset>
                </wp:positionV>
                <wp:extent cx="5437491" cy="715378"/>
                <wp:effectExtent b="0" l="0" r="0" t="0"/>
                <wp:wrapNone/>
                <wp:docPr id="1"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5437491" cy="715378"/>
                        </a:xfrm>
                        <a:prstGeom prst="rect"/>
                        <a:ln/>
                      </pic:spPr>
                    </pic:pic>
                  </a:graphicData>
                </a:graphic>
              </wp:anchor>
            </w:drawing>
          </mc:Fallback>
        </mc:AlternateContent>
      </w:r>
    </w:p>
    <w:p w14:paraId="2033F6C1" w14:textId="77777777" w:rsidR="00A51598" w:rsidRDefault="00A51598">
      <w:pPr>
        <w:rPr>
          <w:rFonts w:ascii="Tahoma" w:eastAsia="Tahoma" w:hAnsi="Tahoma" w:cs="Tahoma"/>
          <w:color w:val="212529"/>
          <w:highlight w:val="white"/>
        </w:rPr>
      </w:pPr>
    </w:p>
    <w:p w14:paraId="048DFC3F" w14:textId="77777777" w:rsidR="00A51598" w:rsidRDefault="00A51598">
      <w:pPr>
        <w:rPr>
          <w:rFonts w:ascii="Tahoma" w:eastAsia="Tahoma" w:hAnsi="Tahoma" w:cs="Tahoma"/>
          <w:color w:val="212529"/>
          <w:highlight w:val="white"/>
        </w:rPr>
      </w:pPr>
    </w:p>
    <w:p w14:paraId="56129DDB" w14:textId="77777777" w:rsidR="00A51598" w:rsidRDefault="00A51598">
      <w:pPr>
        <w:rPr>
          <w:rFonts w:ascii="Tahoma" w:eastAsia="Tahoma" w:hAnsi="Tahoma" w:cs="Tahoma"/>
          <w:b/>
          <w:bCs/>
          <w:color w:val="70AD47"/>
        </w:rPr>
      </w:pPr>
    </w:p>
    <w:p w14:paraId="233EB167" w14:textId="77777777" w:rsidR="00A51598" w:rsidRDefault="00A51598">
      <w:pPr>
        <w:rPr>
          <w:rFonts w:ascii="Tahoma" w:eastAsia="Tahoma" w:hAnsi="Tahoma" w:cs="Tahoma"/>
          <w:b/>
          <w:bCs/>
          <w:color w:val="70AD47"/>
          <w:sz w:val="28"/>
          <w:szCs w:val="28"/>
          <w:u w:val="single"/>
        </w:rPr>
      </w:pPr>
    </w:p>
    <w:p w14:paraId="372883E7" w14:textId="77777777" w:rsidR="00A51598" w:rsidRDefault="00000000">
      <w:pPr>
        <w:rPr>
          <w:rFonts w:ascii="Tahoma" w:eastAsia="Tahoma" w:hAnsi="Tahoma" w:cs="Tahoma"/>
          <w:b/>
          <w:bCs/>
          <w:color w:val="5B9BD5"/>
          <w:sz w:val="28"/>
          <w:szCs w:val="28"/>
          <w:u w:val="single"/>
        </w:rPr>
      </w:pPr>
      <w:r>
        <w:rPr>
          <w:rFonts w:ascii="Tahoma" w:eastAsia="Tahoma" w:hAnsi="Tahoma" w:cs="Tahoma"/>
          <w:b/>
          <w:bCs/>
          <w:color w:val="5B9BD5"/>
          <w:sz w:val="28"/>
          <w:szCs w:val="28"/>
          <w:u w:val="single"/>
        </w:rPr>
        <w:t>INCLUYE</w:t>
      </w:r>
    </w:p>
    <w:p w14:paraId="2858F356" w14:textId="77777777" w:rsidR="00A51598" w:rsidRDefault="00A51598"/>
    <w:p w14:paraId="777BE97B" w14:textId="77777777" w:rsidR="00A51598" w:rsidRDefault="00000000">
      <w:pPr>
        <w:numPr>
          <w:ilvl w:val="0"/>
          <w:numId w:val="2"/>
        </w:numPr>
        <w:pBdr>
          <w:top w:val="nil"/>
          <w:left w:val="nil"/>
          <w:bottom w:val="nil"/>
          <w:right w:val="nil"/>
          <w:between w:val="nil"/>
        </w:pBdr>
        <w:shd w:val="clear" w:color="auto" w:fill="FFFFFF"/>
        <w:rPr>
          <w:rFonts w:ascii="Tahoma" w:eastAsia="Tahoma" w:hAnsi="Tahoma" w:cs="Tahoma"/>
          <w:b/>
          <w:bCs/>
          <w:color w:val="000000"/>
        </w:rPr>
      </w:pPr>
      <w:r>
        <w:rPr>
          <w:rFonts w:ascii="Tahoma" w:eastAsia="Tahoma" w:hAnsi="Tahoma" w:cs="Tahoma"/>
          <w:b/>
          <w:bCs/>
          <w:color w:val="000000"/>
        </w:rPr>
        <w:t>07 noches de alojamiento en hoteles especialmente seleccionados e impuestos</w:t>
      </w:r>
    </w:p>
    <w:p w14:paraId="67B8F936" w14:textId="77777777" w:rsidR="00A51598" w:rsidRDefault="00000000">
      <w:pPr>
        <w:numPr>
          <w:ilvl w:val="0"/>
          <w:numId w:val="2"/>
        </w:numPr>
        <w:pBdr>
          <w:top w:val="nil"/>
          <w:left w:val="nil"/>
          <w:bottom w:val="nil"/>
          <w:right w:val="nil"/>
          <w:between w:val="nil"/>
        </w:pBdr>
        <w:shd w:val="clear" w:color="auto" w:fill="FFFFFF"/>
        <w:rPr>
          <w:rFonts w:ascii="Tahoma" w:eastAsia="Tahoma" w:hAnsi="Tahoma" w:cs="Tahoma"/>
          <w:b/>
          <w:bCs/>
          <w:color w:val="000000"/>
        </w:rPr>
      </w:pPr>
      <w:r>
        <w:rPr>
          <w:rFonts w:ascii="Tahoma" w:eastAsia="Tahoma" w:hAnsi="Tahoma" w:cs="Tahoma"/>
          <w:b/>
          <w:bCs/>
          <w:color w:val="000000"/>
        </w:rPr>
        <w:t xml:space="preserve">Desayuno diario </w:t>
      </w:r>
    </w:p>
    <w:p w14:paraId="3E3D6B41" w14:textId="77777777" w:rsidR="00A51598" w:rsidRDefault="00000000">
      <w:pPr>
        <w:numPr>
          <w:ilvl w:val="0"/>
          <w:numId w:val="2"/>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1 cena &amp; picnic fogata con bebidas calientes</w:t>
      </w:r>
    </w:p>
    <w:p w14:paraId="55485FE6" w14:textId="77777777" w:rsidR="00A51598" w:rsidRDefault="00000000">
      <w:pPr>
        <w:numPr>
          <w:ilvl w:val="0"/>
          <w:numId w:val="2"/>
        </w:numPr>
        <w:pBdr>
          <w:top w:val="nil"/>
          <w:left w:val="nil"/>
          <w:bottom w:val="nil"/>
          <w:right w:val="nil"/>
          <w:between w:val="nil"/>
        </w:pBdr>
        <w:shd w:val="clear" w:color="auto" w:fill="FFFFFF"/>
        <w:rPr>
          <w:rFonts w:ascii="Tahoma" w:eastAsia="Tahoma" w:hAnsi="Tahoma" w:cs="Tahoma"/>
          <w:b/>
          <w:bCs/>
          <w:color w:val="000000"/>
        </w:rPr>
      </w:pPr>
      <w:r>
        <w:rPr>
          <w:rFonts w:ascii="Tahoma" w:eastAsia="Tahoma" w:hAnsi="Tahoma" w:cs="Tahoma"/>
          <w:b/>
          <w:bCs/>
          <w:color w:val="000000"/>
        </w:rPr>
        <w:t xml:space="preserve">Experiencia 2 noches en un iglú de Cristal </w:t>
      </w:r>
    </w:p>
    <w:p w14:paraId="5493D8BD" w14:textId="77777777" w:rsidR="00A51598" w:rsidRDefault="00000000">
      <w:pPr>
        <w:numPr>
          <w:ilvl w:val="0"/>
          <w:numId w:val="2"/>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Traslados de la estación de Rovaniemi a Ruka incluidos (2h30min)</w:t>
      </w:r>
    </w:p>
    <w:p w14:paraId="46EEB0DD" w14:textId="77777777" w:rsidR="00A51598" w:rsidRDefault="00000000">
      <w:pPr>
        <w:numPr>
          <w:ilvl w:val="0"/>
          <w:numId w:val="2"/>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Traslados de Ruka a Rovaniemi incluido (2h30min)</w:t>
      </w:r>
    </w:p>
    <w:p w14:paraId="4E03DED5" w14:textId="77777777" w:rsidR="00A51598" w:rsidRDefault="00000000">
      <w:pPr>
        <w:numPr>
          <w:ilvl w:val="0"/>
          <w:numId w:val="2"/>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Búsqueda de la Aurora Boreal con raquetas</w:t>
      </w:r>
    </w:p>
    <w:p w14:paraId="05887556" w14:textId="77777777" w:rsidR="00A51598" w:rsidRDefault="00000000">
      <w:pPr>
        <w:numPr>
          <w:ilvl w:val="0"/>
          <w:numId w:val="2"/>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Paseo en trineo de renos</w:t>
      </w:r>
    </w:p>
    <w:p w14:paraId="5F0A238E" w14:textId="77777777" w:rsidR="00A51598" w:rsidRDefault="00000000">
      <w:pPr>
        <w:numPr>
          <w:ilvl w:val="0"/>
          <w:numId w:val="2"/>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Tren de Santa Claus Express</w:t>
      </w:r>
    </w:p>
    <w:p w14:paraId="2302EB16" w14:textId="77777777" w:rsidR="00A51598" w:rsidRDefault="00000000">
      <w:pPr>
        <w:numPr>
          <w:ilvl w:val="0"/>
          <w:numId w:val="2"/>
        </w:numPr>
        <w:pBdr>
          <w:top w:val="nil"/>
          <w:left w:val="nil"/>
          <w:bottom w:val="nil"/>
          <w:right w:val="nil"/>
          <w:between w:val="nil"/>
        </w:pBdr>
        <w:shd w:val="clear" w:color="auto" w:fill="FFFFFF"/>
        <w:rPr>
          <w:rFonts w:ascii="Tahoma" w:eastAsia="Tahoma" w:hAnsi="Tahoma" w:cs="Tahoma"/>
          <w:b/>
          <w:bCs/>
          <w:color w:val="000000"/>
        </w:rPr>
      </w:pPr>
      <w:r>
        <w:rPr>
          <w:rFonts w:ascii="Tahoma" w:eastAsia="Tahoma" w:hAnsi="Tahoma" w:cs="Tahoma"/>
          <w:b/>
          <w:bCs/>
          <w:color w:val="000000"/>
        </w:rPr>
        <w:t xml:space="preserve">3 noches de hospedaje en Santa Claus Holiday </w:t>
      </w:r>
      <w:proofErr w:type="spellStart"/>
      <w:r>
        <w:rPr>
          <w:rFonts w:ascii="Tahoma" w:eastAsia="Tahoma" w:hAnsi="Tahoma" w:cs="Tahoma"/>
          <w:b/>
          <w:bCs/>
          <w:color w:val="000000"/>
        </w:rPr>
        <w:t>Village</w:t>
      </w:r>
      <w:proofErr w:type="spellEnd"/>
    </w:p>
    <w:p w14:paraId="42015F11" w14:textId="77777777" w:rsidR="00A51598" w:rsidRDefault="00000000">
      <w:pPr>
        <w:numPr>
          <w:ilvl w:val="0"/>
          <w:numId w:val="2"/>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 xml:space="preserve">Paseo con raquetas de </w:t>
      </w:r>
      <w:r>
        <w:rPr>
          <w:rFonts w:ascii="Tahoma" w:eastAsia="Tahoma" w:hAnsi="Tahoma" w:cs="Tahoma"/>
        </w:rPr>
        <w:t>nieve</w:t>
      </w:r>
      <w:r>
        <w:rPr>
          <w:rFonts w:ascii="Tahoma" w:eastAsia="Tahoma" w:hAnsi="Tahoma" w:cs="Tahoma"/>
          <w:color w:val="000000"/>
        </w:rPr>
        <w:t xml:space="preserve"> en </w:t>
      </w:r>
      <w:proofErr w:type="spellStart"/>
      <w:r>
        <w:rPr>
          <w:rFonts w:ascii="Tahoma" w:eastAsia="Tahoma" w:hAnsi="Tahoma" w:cs="Tahoma"/>
          <w:color w:val="000000"/>
        </w:rPr>
        <w:t>Magical</w:t>
      </w:r>
      <w:proofErr w:type="spellEnd"/>
      <w:r>
        <w:rPr>
          <w:rFonts w:ascii="Tahoma" w:eastAsia="Tahoma" w:hAnsi="Tahoma" w:cs="Tahoma"/>
          <w:color w:val="000000"/>
        </w:rPr>
        <w:t xml:space="preserve"> Ponce</w:t>
      </w:r>
    </w:p>
    <w:p w14:paraId="49A8F23B" w14:textId="77777777" w:rsidR="00A51598" w:rsidRDefault="00000000">
      <w:pPr>
        <w:numPr>
          <w:ilvl w:val="0"/>
          <w:numId w:val="2"/>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Paseo en bicicletas con gomas grandes para nieve</w:t>
      </w:r>
    </w:p>
    <w:p w14:paraId="7161A037" w14:textId="77777777" w:rsidR="00A51598" w:rsidRDefault="00000000">
      <w:pPr>
        <w:numPr>
          <w:ilvl w:val="0"/>
          <w:numId w:val="2"/>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Visita la aldea de Santa Claus</w:t>
      </w:r>
    </w:p>
    <w:p w14:paraId="494C5591" w14:textId="77777777" w:rsidR="00A51598" w:rsidRDefault="00000000">
      <w:pPr>
        <w:numPr>
          <w:ilvl w:val="0"/>
          <w:numId w:val="2"/>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Ropa térmica para las actividades en Ruka desde la primera actividad (traje térmico, botas y guantes)</w:t>
      </w:r>
    </w:p>
    <w:p w14:paraId="107B719F" w14:textId="77777777" w:rsidR="00A51598" w:rsidRDefault="00A51598">
      <w:pPr>
        <w:rPr>
          <w:rFonts w:ascii="Tahoma" w:eastAsia="Tahoma" w:hAnsi="Tahoma" w:cs="Tahoma"/>
          <w:b/>
          <w:bCs/>
          <w:color w:val="5B9BD5"/>
          <w:sz w:val="28"/>
          <w:szCs w:val="28"/>
          <w:u w:val="single"/>
        </w:rPr>
      </w:pPr>
    </w:p>
    <w:p w14:paraId="6AC2A159" w14:textId="77777777" w:rsidR="00A51598" w:rsidRDefault="00000000">
      <w:pPr>
        <w:rPr>
          <w:rFonts w:ascii="Tahoma" w:eastAsia="Tahoma" w:hAnsi="Tahoma" w:cs="Tahoma"/>
          <w:b/>
          <w:bCs/>
          <w:color w:val="5B9BD5"/>
          <w:sz w:val="28"/>
          <w:szCs w:val="28"/>
          <w:u w:val="single"/>
        </w:rPr>
      </w:pPr>
      <w:r>
        <w:rPr>
          <w:rFonts w:ascii="Tahoma" w:eastAsia="Tahoma" w:hAnsi="Tahoma" w:cs="Tahoma"/>
          <w:b/>
          <w:bCs/>
          <w:color w:val="5B9BD5"/>
          <w:sz w:val="28"/>
          <w:szCs w:val="28"/>
          <w:u w:val="single"/>
        </w:rPr>
        <w:t>NO INCLUYE</w:t>
      </w:r>
    </w:p>
    <w:p w14:paraId="47B4C333" w14:textId="77777777" w:rsidR="00A51598" w:rsidRDefault="00000000">
      <w:pPr>
        <w:numPr>
          <w:ilvl w:val="0"/>
          <w:numId w:val="2"/>
        </w:numPr>
        <w:pBdr>
          <w:top w:val="nil"/>
          <w:left w:val="nil"/>
          <w:bottom w:val="nil"/>
          <w:right w:val="nil"/>
          <w:between w:val="nil"/>
        </w:pBdr>
        <w:shd w:val="clear" w:color="auto" w:fill="FFFFFF"/>
        <w:spacing w:before="280"/>
        <w:rPr>
          <w:rFonts w:ascii="Tahoma" w:eastAsia="Tahoma" w:hAnsi="Tahoma" w:cs="Tahoma"/>
          <w:color w:val="000000"/>
        </w:rPr>
      </w:pPr>
      <w:r>
        <w:rPr>
          <w:rFonts w:ascii="Tahoma" w:eastAsia="Tahoma" w:hAnsi="Tahoma" w:cs="Tahoma"/>
          <w:color w:val="000000"/>
        </w:rPr>
        <w:t>Vuelos internacionales y domésticos no indicados</w:t>
      </w:r>
    </w:p>
    <w:p w14:paraId="7CB15CA2" w14:textId="77777777" w:rsidR="00A51598" w:rsidRDefault="00000000">
      <w:pPr>
        <w:numPr>
          <w:ilvl w:val="0"/>
          <w:numId w:val="2"/>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Alimentos y bebidas</w:t>
      </w:r>
    </w:p>
    <w:p w14:paraId="3B3B9C47" w14:textId="77777777" w:rsidR="00A51598" w:rsidRDefault="00000000">
      <w:pPr>
        <w:numPr>
          <w:ilvl w:val="0"/>
          <w:numId w:val="2"/>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Excursiones opcionales</w:t>
      </w:r>
    </w:p>
    <w:p w14:paraId="78E71925" w14:textId="77777777" w:rsidR="00A51598" w:rsidRDefault="00000000">
      <w:pPr>
        <w:numPr>
          <w:ilvl w:val="0"/>
          <w:numId w:val="2"/>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Gastos personales</w:t>
      </w:r>
    </w:p>
    <w:p w14:paraId="54BC99F9" w14:textId="77777777" w:rsidR="00A51598" w:rsidRDefault="00000000">
      <w:pPr>
        <w:numPr>
          <w:ilvl w:val="0"/>
          <w:numId w:val="2"/>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Servicios no especificados</w:t>
      </w:r>
    </w:p>
    <w:p w14:paraId="626BD71F" w14:textId="77777777" w:rsidR="00A51598" w:rsidRDefault="00000000">
      <w:pPr>
        <w:numPr>
          <w:ilvl w:val="0"/>
          <w:numId w:val="2"/>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Seguro de viaje</w:t>
      </w:r>
    </w:p>
    <w:p w14:paraId="5E28AF27" w14:textId="77777777" w:rsidR="00A51598" w:rsidRDefault="00000000">
      <w:pPr>
        <w:numPr>
          <w:ilvl w:val="0"/>
          <w:numId w:val="2"/>
        </w:numPr>
        <w:pBdr>
          <w:top w:val="nil"/>
          <w:left w:val="nil"/>
          <w:bottom w:val="nil"/>
          <w:right w:val="nil"/>
          <w:between w:val="nil"/>
        </w:pBdr>
        <w:shd w:val="clear" w:color="auto" w:fill="FFFFFF"/>
        <w:rPr>
          <w:rFonts w:ascii="Tahoma" w:eastAsia="Tahoma" w:hAnsi="Tahoma" w:cs="Tahoma"/>
        </w:rPr>
      </w:pPr>
      <w:r>
        <w:rPr>
          <w:rFonts w:ascii="Tahoma" w:eastAsia="Tahoma" w:hAnsi="Tahoma" w:cs="Tahoma"/>
        </w:rPr>
        <w:t>Asistencia médica</w:t>
      </w:r>
    </w:p>
    <w:p w14:paraId="59D464C6" w14:textId="77777777" w:rsidR="00A51598" w:rsidRDefault="00000000">
      <w:pPr>
        <w:numPr>
          <w:ilvl w:val="0"/>
          <w:numId w:val="2"/>
        </w:num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color w:val="000000"/>
        </w:rPr>
        <w:t>Fee bancario.</w:t>
      </w:r>
    </w:p>
    <w:p w14:paraId="442AF890" w14:textId="77777777" w:rsidR="00A51598" w:rsidRDefault="00000000">
      <w:pPr>
        <w:pBdr>
          <w:top w:val="nil"/>
          <w:left w:val="nil"/>
          <w:bottom w:val="nil"/>
          <w:right w:val="nil"/>
          <w:between w:val="nil"/>
        </w:pBdr>
        <w:shd w:val="clear" w:color="auto" w:fill="FFFFFF"/>
        <w:rPr>
          <w:rFonts w:ascii="Tahoma" w:eastAsia="Tahoma" w:hAnsi="Tahoma" w:cs="Tahoma"/>
          <w:color w:val="000000"/>
        </w:rPr>
      </w:pPr>
      <w:r>
        <w:rPr>
          <w:rFonts w:ascii="Tahoma" w:eastAsia="Tahoma" w:hAnsi="Tahoma" w:cs="Tahoma"/>
          <w:b/>
          <w:bCs/>
          <w:color w:val="5B9BD5"/>
          <w:sz w:val="28"/>
          <w:szCs w:val="28"/>
          <w:u w:val="single"/>
        </w:rPr>
        <w:lastRenderedPageBreak/>
        <w:t>HOTELES</w:t>
      </w:r>
      <w:r>
        <w:rPr>
          <w:rFonts w:ascii="Tahoma" w:eastAsia="Tahoma" w:hAnsi="Tahoma" w:cs="Tahoma"/>
          <w:color w:val="5B9BD5"/>
          <w:sz w:val="28"/>
          <w:szCs w:val="28"/>
          <w:u w:val="single"/>
        </w:rPr>
        <w:t xml:space="preserve"> SELECCIONADOS O SIMILARES</w:t>
      </w:r>
    </w:p>
    <w:p w14:paraId="3F8E9716" w14:textId="77777777" w:rsidR="00A51598" w:rsidRDefault="00A51598">
      <w:pPr>
        <w:widowControl w:val="0"/>
        <w:pBdr>
          <w:top w:val="nil"/>
          <w:left w:val="nil"/>
          <w:bottom w:val="nil"/>
          <w:right w:val="nil"/>
          <w:between w:val="nil"/>
        </w:pBdr>
        <w:ind w:right="87"/>
        <w:jc w:val="both"/>
        <w:rPr>
          <w:rFonts w:ascii="Tahoma" w:eastAsia="Tahoma" w:hAnsi="Tahoma" w:cs="Tahoma"/>
          <w:color w:val="000000"/>
          <w:sz w:val="28"/>
          <w:szCs w:val="28"/>
          <w:u w:val="single"/>
        </w:rPr>
      </w:pPr>
    </w:p>
    <w:tbl>
      <w:tblPr>
        <w:tblStyle w:val="a"/>
        <w:tblW w:w="10790" w:type="dxa"/>
        <w:tblInd w:w="0" w:type="dxa"/>
        <w:tblBorders>
          <w:top w:val="dashed" w:sz="4" w:space="0" w:color="2E75B5"/>
          <w:left w:val="dashed" w:sz="4" w:space="0" w:color="2E75B5"/>
          <w:bottom w:val="dashed" w:sz="4" w:space="0" w:color="2E75B5"/>
          <w:right w:val="dashed" w:sz="4" w:space="0" w:color="2E75B5"/>
          <w:insideH w:val="dashed" w:sz="4" w:space="0" w:color="2E75B5"/>
          <w:insideV w:val="dashed" w:sz="4" w:space="0" w:color="2E75B5"/>
        </w:tblBorders>
        <w:tblLayout w:type="fixed"/>
        <w:tblLook w:val="0400" w:firstRow="0" w:lastRow="0" w:firstColumn="0" w:lastColumn="0" w:noHBand="0" w:noVBand="1"/>
      </w:tblPr>
      <w:tblGrid>
        <w:gridCol w:w="3127"/>
        <w:gridCol w:w="1293"/>
        <w:gridCol w:w="4956"/>
        <w:gridCol w:w="1414"/>
      </w:tblGrid>
      <w:tr w:rsidR="00A51598" w14:paraId="5E9BDBF7" w14:textId="77777777">
        <w:trPr>
          <w:trHeight w:val="453"/>
        </w:trPr>
        <w:tc>
          <w:tcPr>
            <w:tcW w:w="3127" w:type="dxa"/>
            <w:shd w:val="clear" w:color="auto" w:fill="AEAAAA"/>
            <w:vAlign w:val="center"/>
          </w:tcPr>
          <w:p w14:paraId="5C46FA9C" w14:textId="77777777" w:rsidR="00A51598" w:rsidRDefault="00000000">
            <w:pPr>
              <w:tabs>
                <w:tab w:val="left" w:pos="2548"/>
              </w:tabs>
              <w:jc w:val="center"/>
              <w:rPr>
                <w:rFonts w:ascii="Tahoma" w:eastAsia="Tahoma" w:hAnsi="Tahoma" w:cs="Tahoma"/>
                <w:b/>
                <w:bCs/>
                <w:color w:val="FFFFFF"/>
                <w:sz w:val="20"/>
                <w:szCs w:val="20"/>
              </w:rPr>
            </w:pPr>
            <w:r>
              <w:rPr>
                <w:rFonts w:ascii="Tahoma" w:eastAsia="Tahoma" w:hAnsi="Tahoma" w:cs="Tahoma"/>
                <w:b/>
                <w:bCs/>
                <w:color w:val="FFFFFF"/>
                <w:sz w:val="20"/>
                <w:szCs w:val="20"/>
              </w:rPr>
              <w:t>DESTINO</w:t>
            </w:r>
          </w:p>
        </w:tc>
        <w:tc>
          <w:tcPr>
            <w:tcW w:w="1293" w:type="dxa"/>
            <w:shd w:val="clear" w:color="auto" w:fill="AEAAAA"/>
            <w:vAlign w:val="center"/>
          </w:tcPr>
          <w:p w14:paraId="2A0927C9" w14:textId="77777777" w:rsidR="00A51598" w:rsidRDefault="00000000">
            <w:pPr>
              <w:tabs>
                <w:tab w:val="left" w:pos="2548"/>
              </w:tabs>
              <w:jc w:val="center"/>
              <w:rPr>
                <w:rFonts w:ascii="Tahoma" w:eastAsia="Tahoma" w:hAnsi="Tahoma" w:cs="Tahoma"/>
                <w:b/>
                <w:bCs/>
                <w:color w:val="FFFFFF"/>
                <w:sz w:val="20"/>
                <w:szCs w:val="20"/>
              </w:rPr>
            </w:pPr>
            <w:r>
              <w:rPr>
                <w:rFonts w:ascii="Tahoma" w:eastAsia="Tahoma" w:hAnsi="Tahoma" w:cs="Tahoma"/>
                <w:b/>
                <w:bCs/>
                <w:color w:val="FFFFFF"/>
                <w:sz w:val="20"/>
                <w:szCs w:val="20"/>
              </w:rPr>
              <w:t>NOCHES</w:t>
            </w:r>
          </w:p>
        </w:tc>
        <w:tc>
          <w:tcPr>
            <w:tcW w:w="4956" w:type="dxa"/>
            <w:shd w:val="clear" w:color="auto" w:fill="AEAAAA"/>
            <w:vAlign w:val="center"/>
          </w:tcPr>
          <w:p w14:paraId="3C482030" w14:textId="77777777" w:rsidR="00A51598" w:rsidRDefault="00000000">
            <w:pPr>
              <w:tabs>
                <w:tab w:val="left" w:pos="2548"/>
              </w:tabs>
              <w:jc w:val="center"/>
              <w:rPr>
                <w:rFonts w:ascii="Tahoma" w:eastAsia="Tahoma" w:hAnsi="Tahoma" w:cs="Tahoma"/>
                <w:b/>
                <w:bCs/>
                <w:color w:val="FFFFFF"/>
                <w:sz w:val="20"/>
                <w:szCs w:val="20"/>
              </w:rPr>
            </w:pPr>
            <w:r>
              <w:rPr>
                <w:rFonts w:ascii="Tahoma" w:eastAsia="Tahoma" w:hAnsi="Tahoma" w:cs="Tahoma"/>
                <w:b/>
                <w:bCs/>
                <w:color w:val="FFFFFF"/>
                <w:sz w:val="20"/>
                <w:szCs w:val="20"/>
              </w:rPr>
              <w:t>HOTEL</w:t>
            </w:r>
          </w:p>
        </w:tc>
        <w:tc>
          <w:tcPr>
            <w:tcW w:w="1414" w:type="dxa"/>
            <w:shd w:val="clear" w:color="auto" w:fill="AEAAAA"/>
            <w:vAlign w:val="center"/>
          </w:tcPr>
          <w:p w14:paraId="3607A6EE" w14:textId="77777777" w:rsidR="00A51598" w:rsidRDefault="00000000">
            <w:pPr>
              <w:tabs>
                <w:tab w:val="left" w:pos="2548"/>
              </w:tabs>
              <w:jc w:val="center"/>
              <w:rPr>
                <w:rFonts w:ascii="Tahoma" w:eastAsia="Tahoma" w:hAnsi="Tahoma" w:cs="Tahoma"/>
                <w:b/>
                <w:bCs/>
                <w:color w:val="FFFFFF"/>
                <w:sz w:val="20"/>
                <w:szCs w:val="20"/>
              </w:rPr>
            </w:pPr>
            <w:r>
              <w:rPr>
                <w:rFonts w:ascii="Tahoma" w:eastAsia="Tahoma" w:hAnsi="Tahoma" w:cs="Tahoma"/>
                <w:b/>
                <w:bCs/>
                <w:color w:val="FFFFFF"/>
                <w:sz w:val="20"/>
                <w:szCs w:val="20"/>
              </w:rPr>
              <w:t>CATEGORÍA</w:t>
            </w:r>
          </w:p>
        </w:tc>
      </w:tr>
      <w:tr w:rsidR="00A51598" w14:paraId="7F51915D" w14:textId="77777777">
        <w:trPr>
          <w:trHeight w:val="1361"/>
        </w:trPr>
        <w:tc>
          <w:tcPr>
            <w:tcW w:w="3127" w:type="dxa"/>
            <w:vAlign w:val="center"/>
          </w:tcPr>
          <w:p w14:paraId="1C5274F7" w14:textId="77777777" w:rsidR="00A51598" w:rsidRDefault="00A51598">
            <w:pPr>
              <w:tabs>
                <w:tab w:val="left" w:pos="2548"/>
              </w:tabs>
              <w:jc w:val="center"/>
              <w:rPr>
                <w:rFonts w:ascii="Tahoma" w:eastAsia="Tahoma" w:hAnsi="Tahoma" w:cs="Tahoma"/>
                <w:sz w:val="20"/>
                <w:szCs w:val="20"/>
              </w:rPr>
            </w:pPr>
          </w:p>
          <w:p w14:paraId="225DE03B" w14:textId="77777777" w:rsidR="00A51598" w:rsidRDefault="00000000">
            <w:pPr>
              <w:tabs>
                <w:tab w:val="left" w:pos="2548"/>
              </w:tabs>
              <w:jc w:val="center"/>
              <w:rPr>
                <w:rFonts w:ascii="Tahoma" w:eastAsia="Tahoma" w:hAnsi="Tahoma" w:cs="Tahoma"/>
                <w:color w:val="000000"/>
                <w:sz w:val="20"/>
                <w:szCs w:val="20"/>
              </w:rPr>
            </w:pPr>
            <w:r>
              <w:rPr>
                <w:rFonts w:ascii="Tahoma" w:eastAsia="Tahoma" w:hAnsi="Tahoma" w:cs="Tahoma"/>
                <w:color w:val="000000"/>
                <w:sz w:val="20"/>
                <w:szCs w:val="20"/>
              </w:rPr>
              <w:t>HELSINKI</w:t>
            </w:r>
          </w:p>
          <w:p w14:paraId="066FE944" w14:textId="77777777" w:rsidR="00A51598" w:rsidRDefault="00000000">
            <w:pPr>
              <w:tabs>
                <w:tab w:val="left" w:pos="2548"/>
              </w:tabs>
              <w:jc w:val="center"/>
              <w:rPr>
                <w:rFonts w:ascii="Tahoma" w:eastAsia="Tahoma" w:hAnsi="Tahoma" w:cs="Tahoma"/>
                <w:color w:val="000000"/>
                <w:sz w:val="20"/>
                <w:szCs w:val="20"/>
              </w:rPr>
            </w:pPr>
            <w:r>
              <w:rPr>
                <w:rFonts w:ascii="Tahoma" w:eastAsia="Tahoma" w:hAnsi="Tahoma" w:cs="Tahoma"/>
                <w:color w:val="000000"/>
                <w:sz w:val="20"/>
                <w:szCs w:val="20"/>
              </w:rPr>
              <w:t>TREN EXPRESS*</w:t>
            </w:r>
          </w:p>
          <w:p w14:paraId="0E54812A" w14:textId="77777777" w:rsidR="00A51598" w:rsidRDefault="00000000">
            <w:pPr>
              <w:tabs>
                <w:tab w:val="left" w:pos="2548"/>
              </w:tabs>
              <w:jc w:val="center"/>
              <w:rPr>
                <w:rFonts w:ascii="Tahoma" w:eastAsia="Tahoma" w:hAnsi="Tahoma" w:cs="Tahoma"/>
                <w:color w:val="000000"/>
                <w:sz w:val="20"/>
                <w:szCs w:val="20"/>
              </w:rPr>
            </w:pPr>
            <w:r>
              <w:rPr>
                <w:rFonts w:ascii="Tahoma" w:eastAsia="Tahoma" w:hAnsi="Tahoma" w:cs="Tahoma"/>
                <w:color w:val="000000"/>
                <w:sz w:val="20"/>
                <w:szCs w:val="20"/>
              </w:rPr>
              <w:t>RUKA IGLUS</w:t>
            </w:r>
          </w:p>
          <w:p w14:paraId="5AEBE938" w14:textId="77777777" w:rsidR="00A51598" w:rsidRDefault="00000000">
            <w:pPr>
              <w:tabs>
                <w:tab w:val="left" w:pos="2548"/>
              </w:tabs>
              <w:jc w:val="center"/>
              <w:rPr>
                <w:rFonts w:ascii="Tahoma" w:eastAsia="Tahoma" w:hAnsi="Tahoma" w:cs="Tahoma"/>
                <w:color w:val="000000"/>
                <w:sz w:val="20"/>
                <w:szCs w:val="20"/>
              </w:rPr>
            </w:pPr>
            <w:r>
              <w:rPr>
                <w:rFonts w:ascii="Tahoma" w:eastAsia="Tahoma" w:hAnsi="Tahoma" w:cs="Tahoma"/>
                <w:color w:val="000000"/>
                <w:sz w:val="20"/>
                <w:szCs w:val="20"/>
              </w:rPr>
              <w:t>ROVANIEMI</w:t>
            </w:r>
          </w:p>
          <w:p w14:paraId="275EF5B1" w14:textId="77777777" w:rsidR="00A51598" w:rsidRDefault="00A51598">
            <w:pPr>
              <w:tabs>
                <w:tab w:val="left" w:pos="2548"/>
              </w:tabs>
              <w:jc w:val="center"/>
              <w:rPr>
                <w:rFonts w:ascii="Tahoma" w:eastAsia="Tahoma" w:hAnsi="Tahoma" w:cs="Tahoma"/>
                <w:color w:val="000000"/>
                <w:sz w:val="20"/>
                <w:szCs w:val="20"/>
              </w:rPr>
            </w:pPr>
          </w:p>
        </w:tc>
        <w:tc>
          <w:tcPr>
            <w:tcW w:w="1293" w:type="dxa"/>
            <w:vAlign w:val="center"/>
          </w:tcPr>
          <w:p w14:paraId="010453CF" w14:textId="77777777" w:rsidR="00A51598" w:rsidRDefault="00000000">
            <w:pPr>
              <w:tabs>
                <w:tab w:val="left" w:pos="2548"/>
              </w:tabs>
              <w:jc w:val="center"/>
              <w:rPr>
                <w:rFonts w:ascii="Tahoma" w:eastAsia="Tahoma" w:hAnsi="Tahoma" w:cs="Tahoma"/>
                <w:color w:val="000000"/>
                <w:sz w:val="20"/>
                <w:szCs w:val="20"/>
              </w:rPr>
            </w:pPr>
            <w:r>
              <w:rPr>
                <w:rFonts w:ascii="Tahoma" w:eastAsia="Tahoma" w:hAnsi="Tahoma" w:cs="Tahoma"/>
                <w:color w:val="000000"/>
                <w:sz w:val="20"/>
                <w:szCs w:val="20"/>
              </w:rPr>
              <w:t>1</w:t>
            </w:r>
          </w:p>
          <w:p w14:paraId="1E0FCAC6" w14:textId="77777777" w:rsidR="00A51598" w:rsidRDefault="00000000">
            <w:pPr>
              <w:tabs>
                <w:tab w:val="left" w:pos="2548"/>
              </w:tabs>
              <w:jc w:val="center"/>
              <w:rPr>
                <w:rFonts w:ascii="Tahoma" w:eastAsia="Tahoma" w:hAnsi="Tahoma" w:cs="Tahoma"/>
                <w:color w:val="000000"/>
                <w:sz w:val="20"/>
                <w:szCs w:val="20"/>
              </w:rPr>
            </w:pPr>
            <w:r>
              <w:rPr>
                <w:rFonts w:ascii="Tahoma" w:eastAsia="Tahoma" w:hAnsi="Tahoma" w:cs="Tahoma"/>
                <w:color w:val="000000"/>
                <w:sz w:val="20"/>
                <w:szCs w:val="20"/>
              </w:rPr>
              <w:t>1</w:t>
            </w:r>
          </w:p>
          <w:p w14:paraId="5EE2C59A" w14:textId="77777777" w:rsidR="00A51598" w:rsidRDefault="00000000">
            <w:pPr>
              <w:tabs>
                <w:tab w:val="left" w:pos="2548"/>
              </w:tabs>
              <w:jc w:val="center"/>
              <w:rPr>
                <w:rFonts w:ascii="Tahoma" w:eastAsia="Tahoma" w:hAnsi="Tahoma" w:cs="Tahoma"/>
                <w:color w:val="000000"/>
                <w:sz w:val="20"/>
                <w:szCs w:val="20"/>
              </w:rPr>
            </w:pPr>
            <w:r>
              <w:rPr>
                <w:rFonts w:ascii="Tahoma" w:eastAsia="Tahoma" w:hAnsi="Tahoma" w:cs="Tahoma"/>
                <w:color w:val="000000"/>
                <w:sz w:val="20"/>
                <w:szCs w:val="20"/>
              </w:rPr>
              <w:t>2</w:t>
            </w:r>
          </w:p>
          <w:p w14:paraId="3CC388B6" w14:textId="77777777" w:rsidR="00A51598" w:rsidRDefault="00000000">
            <w:pPr>
              <w:tabs>
                <w:tab w:val="left" w:pos="2548"/>
              </w:tabs>
              <w:jc w:val="center"/>
              <w:rPr>
                <w:rFonts w:ascii="Tahoma" w:eastAsia="Tahoma" w:hAnsi="Tahoma" w:cs="Tahoma"/>
                <w:color w:val="000000"/>
                <w:sz w:val="20"/>
                <w:szCs w:val="20"/>
              </w:rPr>
            </w:pPr>
            <w:r>
              <w:rPr>
                <w:rFonts w:ascii="Tahoma" w:eastAsia="Tahoma" w:hAnsi="Tahoma" w:cs="Tahoma"/>
                <w:color w:val="000000"/>
                <w:sz w:val="20"/>
                <w:szCs w:val="20"/>
              </w:rPr>
              <w:t>3</w:t>
            </w:r>
          </w:p>
        </w:tc>
        <w:tc>
          <w:tcPr>
            <w:tcW w:w="4956" w:type="dxa"/>
            <w:vAlign w:val="center"/>
          </w:tcPr>
          <w:p w14:paraId="7857BC23" w14:textId="77777777" w:rsidR="00A51598" w:rsidRDefault="00000000" w:rsidP="000016C3">
            <w:pPr>
              <w:tabs>
                <w:tab w:val="left" w:pos="2548"/>
              </w:tabs>
              <w:jc w:val="center"/>
              <w:rPr>
                <w:rFonts w:ascii="Tahoma" w:eastAsia="Tahoma" w:hAnsi="Tahoma" w:cs="Tahoma"/>
                <w:color w:val="000000"/>
                <w:sz w:val="20"/>
                <w:szCs w:val="20"/>
              </w:rPr>
            </w:pPr>
            <w:r>
              <w:rPr>
                <w:rFonts w:ascii="Tahoma" w:eastAsia="Tahoma" w:hAnsi="Tahoma" w:cs="Tahoma"/>
                <w:color w:val="000000"/>
                <w:sz w:val="20"/>
                <w:szCs w:val="20"/>
              </w:rPr>
              <w:t>CLARION MESTARI HOTEL HELSINKI</w:t>
            </w:r>
          </w:p>
          <w:p w14:paraId="58D97556" w14:textId="77777777" w:rsidR="00A51598" w:rsidRDefault="00000000">
            <w:pPr>
              <w:tabs>
                <w:tab w:val="left" w:pos="2548"/>
              </w:tabs>
              <w:jc w:val="center"/>
              <w:rPr>
                <w:rFonts w:ascii="Tahoma" w:eastAsia="Tahoma" w:hAnsi="Tahoma" w:cs="Tahoma"/>
                <w:color w:val="000000"/>
                <w:sz w:val="20"/>
                <w:szCs w:val="20"/>
              </w:rPr>
            </w:pPr>
            <w:r>
              <w:rPr>
                <w:rFonts w:ascii="Tahoma" w:eastAsia="Tahoma" w:hAnsi="Tahoma" w:cs="Tahoma"/>
                <w:color w:val="000000"/>
                <w:sz w:val="20"/>
                <w:szCs w:val="20"/>
              </w:rPr>
              <w:t>SANTA CLAUS TREN EXPRESS*</w:t>
            </w:r>
          </w:p>
          <w:p w14:paraId="2977505E" w14:textId="77777777" w:rsidR="00A51598" w:rsidRDefault="00000000">
            <w:pPr>
              <w:tabs>
                <w:tab w:val="left" w:pos="2548"/>
              </w:tabs>
              <w:jc w:val="center"/>
              <w:rPr>
                <w:rFonts w:ascii="Tahoma" w:eastAsia="Tahoma" w:hAnsi="Tahoma" w:cs="Tahoma"/>
                <w:color w:val="000000"/>
                <w:sz w:val="20"/>
                <w:szCs w:val="20"/>
              </w:rPr>
            </w:pPr>
            <w:r>
              <w:rPr>
                <w:rFonts w:ascii="Tahoma" w:eastAsia="Tahoma" w:hAnsi="Tahoma" w:cs="Tahoma"/>
                <w:color w:val="000000"/>
                <w:sz w:val="20"/>
                <w:szCs w:val="20"/>
              </w:rPr>
              <w:t>MAGICAL PONCE</w:t>
            </w:r>
          </w:p>
          <w:p w14:paraId="6152DDBE" w14:textId="77777777" w:rsidR="00A51598" w:rsidRDefault="00000000">
            <w:pPr>
              <w:tabs>
                <w:tab w:val="left" w:pos="2548"/>
              </w:tabs>
              <w:jc w:val="center"/>
              <w:rPr>
                <w:rFonts w:ascii="Tahoma" w:eastAsia="Tahoma" w:hAnsi="Tahoma" w:cs="Tahoma"/>
                <w:color w:val="000000"/>
                <w:sz w:val="20"/>
                <w:szCs w:val="20"/>
              </w:rPr>
            </w:pPr>
            <w:r>
              <w:rPr>
                <w:rFonts w:ascii="Tahoma" w:eastAsia="Tahoma" w:hAnsi="Tahoma" w:cs="Tahoma"/>
                <w:color w:val="000000"/>
                <w:sz w:val="20"/>
                <w:szCs w:val="20"/>
              </w:rPr>
              <w:t>SANTA CLAUS HOLIDAY VILLAGE</w:t>
            </w:r>
          </w:p>
          <w:p w14:paraId="4311B9AF" w14:textId="77777777" w:rsidR="00A51598" w:rsidRDefault="00000000">
            <w:pPr>
              <w:tabs>
                <w:tab w:val="left" w:pos="2548"/>
              </w:tabs>
              <w:jc w:val="center"/>
              <w:rPr>
                <w:rFonts w:ascii="Tahoma" w:eastAsia="Tahoma" w:hAnsi="Tahoma" w:cs="Tahoma"/>
                <w:color w:val="000000"/>
                <w:sz w:val="20"/>
                <w:szCs w:val="20"/>
              </w:rPr>
            </w:pPr>
            <w:r>
              <w:rPr>
                <w:rFonts w:ascii="Tahoma" w:eastAsia="Tahoma" w:hAnsi="Tahoma" w:cs="Tahoma"/>
                <w:color w:val="000000"/>
                <w:sz w:val="20"/>
                <w:szCs w:val="20"/>
              </w:rPr>
              <w:t>CABAÑAS CLASSIC</w:t>
            </w:r>
          </w:p>
        </w:tc>
        <w:tc>
          <w:tcPr>
            <w:tcW w:w="1414" w:type="dxa"/>
            <w:vAlign w:val="center"/>
          </w:tcPr>
          <w:p w14:paraId="1A0D4B7D" w14:textId="77777777" w:rsidR="00A51598" w:rsidRDefault="00000000">
            <w:pPr>
              <w:tabs>
                <w:tab w:val="left" w:pos="2548"/>
              </w:tabs>
              <w:jc w:val="center"/>
              <w:rPr>
                <w:rFonts w:ascii="Tahoma" w:eastAsia="Tahoma" w:hAnsi="Tahoma" w:cs="Tahoma"/>
                <w:color w:val="000000"/>
                <w:sz w:val="20"/>
                <w:szCs w:val="20"/>
              </w:rPr>
            </w:pPr>
            <w:r>
              <w:rPr>
                <w:rFonts w:ascii="Tahoma" w:eastAsia="Tahoma" w:hAnsi="Tahoma" w:cs="Tahoma"/>
                <w:color w:val="000000"/>
                <w:sz w:val="20"/>
                <w:szCs w:val="20"/>
              </w:rPr>
              <w:t>S</w:t>
            </w:r>
          </w:p>
          <w:p w14:paraId="0B15B6E1" w14:textId="77777777" w:rsidR="00A51598" w:rsidRDefault="00000000">
            <w:pPr>
              <w:tabs>
                <w:tab w:val="left" w:pos="2548"/>
              </w:tabs>
              <w:jc w:val="center"/>
              <w:rPr>
                <w:rFonts w:ascii="Tahoma" w:eastAsia="Tahoma" w:hAnsi="Tahoma" w:cs="Tahoma"/>
                <w:color w:val="000000"/>
                <w:sz w:val="20"/>
                <w:szCs w:val="20"/>
              </w:rPr>
            </w:pPr>
            <w:r>
              <w:rPr>
                <w:rFonts w:ascii="Tahoma" w:eastAsia="Tahoma" w:hAnsi="Tahoma" w:cs="Tahoma"/>
                <w:color w:val="000000"/>
                <w:sz w:val="20"/>
                <w:szCs w:val="20"/>
              </w:rPr>
              <w:t>P</w:t>
            </w:r>
          </w:p>
          <w:p w14:paraId="5B159F9E" w14:textId="77777777" w:rsidR="00A51598" w:rsidRDefault="00000000">
            <w:pPr>
              <w:tabs>
                <w:tab w:val="left" w:pos="2548"/>
              </w:tabs>
              <w:jc w:val="center"/>
              <w:rPr>
                <w:rFonts w:ascii="Tahoma" w:eastAsia="Tahoma" w:hAnsi="Tahoma" w:cs="Tahoma"/>
                <w:color w:val="000000"/>
                <w:sz w:val="20"/>
                <w:szCs w:val="20"/>
              </w:rPr>
            </w:pPr>
            <w:r>
              <w:rPr>
                <w:rFonts w:ascii="Tahoma" w:eastAsia="Tahoma" w:hAnsi="Tahoma" w:cs="Tahoma"/>
                <w:color w:val="000000"/>
                <w:sz w:val="20"/>
                <w:szCs w:val="20"/>
              </w:rPr>
              <w:t>S</w:t>
            </w:r>
          </w:p>
          <w:p w14:paraId="67994DFB" w14:textId="77777777" w:rsidR="00A51598" w:rsidRDefault="00000000">
            <w:pPr>
              <w:tabs>
                <w:tab w:val="left" w:pos="2548"/>
              </w:tabs>
              <w:jc w:val="center"/>
              <w:rPr>
                <w:rFonts w:ascii="Tahoma" w:eastAsia="Tahoma" w:hAnsi="Tahoma" w:cs="Tahoma"/>
                <w:color w:val="000000"/>
                <w:sz w:val="20"/>
                <w:szCs w:val="20"/>
              </w:rPr>
            </w:pPr>
            <w:r>
              <w:rPr>
                <w:rFonts w:ascii="Tahoma" w:eastAsia="Tahoma" w:hAnsi="Tahoma" w:cs="Tahoma"/>
                <w:color w:val="000000"/>
                <w:sz w:val="20"/>
                <w:szCs w:val="20"/>
              </w:rPr>
              <w:t>P</w:t>
            </w:r>
          </w:p>
        </w:tc>
      </w:tr>
    </w:tbl>
    <w:p w14:paraId="77428E4C" w14:textId="77777777" w:rsidR="00A51598" w:rsidRDefault="00A51598">
      <w:pPr>
        <w:widowControl w:val="0"/>
        <w:pBdr>
          <w:top w:val="nil"/>
          <w:left w:val="nil"/>
          <w:bottom w:val="nil"/>
          <w:right w:val="nil"/>
          <w:between w:val="nil"/>
        </w:pBdr>
        <w:ind w:right="87"/>
        <w:jc w:val="both"/>
        <w:rPr>
          <w:rFonts w:ascii="Tahoma" w:eastAsia="Tahoma" w:hAnsi="Tahoma" w:cs="Tahoma"/>
          <w:b/>
          <w:bCs/>
          <w:color w:val="000000"/>
        </w:rPr>
      </w:pPr>
    </w:p>
    <w:p w14:paraId="4F5A0101" w14:textId="77777777" w:rsidR="00A51598" w:rsidRDefault="00A51598">
      <w:pPr>
        <w:widowControl w:val="0"/>
        <w:ind w:right="87"/>
        <w:jc w:val="both"/>
        <w:rPr>
          <w:rFonts w:ascii="Tahoma" w:eastAsia="Tahoma" w:hAnsi="Tahoma" w:cs="Tahoma"/>
          <w:b/>
          <w:bCs/>
          <w:color w:val="5B9BD5"/>
          <w:sz w:val="28"/>
          <w:szCs w:val="28"/>
          <w:u w:val="single"/>
        </w:rPr>
      </w:pPr>
    </w:p>
    <w:p w14:paraId="4AE565E5" w14:textId="77777777" w:rsidR="00A51598" w:rsidRDefault="00000000">
      <w:pPr>
        <w:widowControl w:val="0"/>
        <w:ind w:right="87"/>
        <w:jc w:val="center"/>
        <w:rPr>
          <w:rFonts w:ascii="Tahoma" w:eastAsia="Tahoma" w:hAnsi="Tahoma" w:cs="Tahoma"/>
          <w:color w:val="5B9BD5"/>
          <w:sz w:val="28"/>
          <w:szCs w:val="28"/>
          <w:u w:val="single"/>
        </w:rPr>
      </w:pPr>
      <w:r>
        <w:rPr>
          <w:rFonts w:ascii="Tahoma" w:eastAsia="Tahoma" w:hAnsi="Tahoma" w:cs="Tahoma"/>
          <w:color w:val="5B9BD5"/>
          <w:sz w:val="28"/>
          <w:szCs w:val="28"/>
          <w:u w:val="single"/>
        </w:rPr>
        <w:t>TARIFAS EN USD</w:t>
      </w:r>
      <w:r>
        <w:rPr>
          <w:rFonts w:ascii="Tahoma" w:eastAsia="Tahoma" w:hAnsi="Tahoma" w:cs="Tahoma"/>
          <w:b/>
          <w:bCs/>
          <w:color w:val="5B9BD5"/>
          <w:sz w:val="28"/>
          <w:szCs w:val="28"/>
          <w:u w:val="single"/>
        </w:rPr>
        <w:t xml:space="preserve"> POR PERSONA - TARIFAS SUJETAS A CAMBIOS Y/O DISPONIBILIDAD SIN PREVIO AVISO</w:t>
      </w:r>
    </w:p>
    <w:p w14:paraId="5D82D68F" w14:textId="77777777" w:rsidR="00A51598" w:rsidRDefault="00A51598">
      <w:pPr>
        <w:widowControl w:val="0"/>
        <w:ind w:right="87"/>
        <w:jc w:val="both"/>
        <w:rPr>
          <w:rFonts w:ascii="Tahoma" w:eastAsia="Tahoma" w:hAnsi="Tahoma" w:cs="Tahoma"/>
          <w:b/>
          <w:bCs/>
          <w:color w:val="5B9BD5"/>
          <w:sz w:val="28"/>
          <w:szCs w:val="28"/>
          <w:u w:val="single"/>
        </w:rPr>
      </w:pPr>
    </w:p>
    <w:tbl>
      <w:tblPr>
        <w:tblStyle w:val="a0"/>
        <w:tblpPr w:leftFromText="141" w:rightFromText="141" w:vertAnchor="text" w:tblpY="73"/>
        <w:tblW w:w="10800" w:type="dxa"/>
        <w:tblInd w:w="0" w:type="dxa"/>
        <w:tblBorders>
          <w:top w:val="dashed" w:sz="4" w:space="0" w:color="36A9E0"/>
          <w:left w:val="dashed" w:sz="4" w:space="0" w:color="36A9E0"/>
          <w:bottom w:val="dashed" w:sz="4" w:space="0" w:color="36A9E0"/>
          <w:right w:val="dashed" w:sz="4" w:space="0" w:color="36A9E0"/>
          <w:insideH w:val="dashed" w:sz="4" w:space="0" w:color="36A9E0"/>
          <w:insideV w:val="dashed" w:sz="4" w:space="0" w:color="36A9E0"/>
        </w:tblBorders>
        <w:tblLayout w:type="fixed"/>
        <w:tblLook w:val="0400" w:firstRow="0" w:lastRow="0" w:firstColumn="0" w:lastColumn="0" w:noHBand="0" w:noVBand="1"/>
      </w:tblPr>
      <w:tblGrid>
        <w:gridCol w:w="2520"/>
        <w:gridCol w:w="2700"/>
        <w:gridCol w:w="2790"/>
        <w:gridCol w:w="2790"/>
      </w:tblGrid>
      <w:tr w:rsidR="00A51598" w14:paraId="35A34722" w14:textId="77777777">
        <w:trPr>
          <w:trHeight w:val="99"/>
        </w:trPr>
        <w:tc>
          <w:tcPr>
            <w:tcW w:w="2520" w:type="dxa"/>
            <w:shd w:val="clear" w:color="auto" w:fill="A5A5A5"/>
            <w:tcMar>
              <w:top w:w="0" w:type="dxa"/>
              <w:left w:w="115" w:type="dxa"/>
              <w:bottom w:w="0" w:type="dxa"/>
              <w:right w:w="115" w:type="dxa"/>
            </w:tcMar>
            <w:vAlign w:val="center"/>
          </w:tcPr>
          <w:p w14:paraId="7F6E1A04" w14:textId="77777777" w:rsidR="00A51598" w:rsidRDefault="00A51598">
            <w:pPr>
              <w:widowControl w:val="0"/>
              <w:ind w:right="87"/>
              <w:jc w:val="center"/>
              <w:rPr>
                <w:rFonts w:ascii="Tahoma" w:eastAsia="Tahoma" w:hAnsi="Tahoma" w:cs="Tahoma"/>
                <w:color w:val="FFFFFF"/>
                <w:sz w:val="15"/>
                <w:szCs w:val="15"/>
              </w:rPr>
            </w:pPr>
          </w:p>
          <w:p w14:paraId="3DE90523" w14:textId="77777777" w:rsidR="00A51598" w:rsidRDefault="00000000">
            <w:pPr>
              <w:widowControl w:val="0"/>
              <w:ind w:right="87"/>
              <w:jc w:val="center"/>
              <w:rPr>
                <w:rFonts w:ascii="Tahoma" w:eastAsia="Tahoma" w:hAnsi="Tahoma" w:cs="Tahoma"/>
                <w:color w:val="FFFFFF"/>
                <w:sz w:val="20"/>
                <w:szCs w:val="20"/>
              </w:rPr>
            </w:pPr>
            <w:r>
              <w:rPr>
                <w:rFonts w:ascii="Tahoma" w:eastAsia="Tahoma" w:hAnsi="Tahoma" w:cs="Tahoma"/>
                <w:color w:val="FFFFFF"/>
                <w:sz w:val="20"/>
                <w:szCs w:val="20"/>
              </w:rPr>
              <w:t xml:space="preserve">ACOMODACIÓN DOBLE             </w:t>
            </w:r>
            <w:proofErr w:type="gramStart"/>
            <w:r>
              <w:rPr>
                <w:rFonts w:ascii="Tahoma" w:eastAsia="Tahoma" w:hAnsi="Tahoma" w:cs="Tahoma"/>
                <w:color w:val="FFFFFF"/>
                <w:sz w:val="20"/>
                <w:szCs w:val="20"/>
              </w:rPr>
              <w:t xml:space="preserve">   (</w:t>
            </w:r>
            <w:proofErr w:type="gramEnd"/>
            <w:r>
              <w:rPr>
                <w:rFonts w:ascii="Tahoma" w:eastAsia="Tahoma" w:hAnsi="Tahoma" w:cs="Tahoma"/>
                <w:color w:val="FFFFFF"/>
                <w:sz w:val="20"/>
                <w:szCs w:val="20"/>
              </w:rPr>
              <w:t>valor por persona)</w:t>
            </w:r>
          </w:p>
          <w:p w14:paraId="2F76E8F5" w14:textId="77777777" w:rsidR="00A51598" w:rsidRDefault="00A51598">
            <w:pPr>
              <w:jc w:val="center"/>
              <w:rPr>
                <w:rFonts w:ascii="Tahoma" w:eastAsia="Tahoma" w:hAnsi="Tahoma" w:cs="Tahoma"/>
                <w:b/>
                <w:bCs/>
                <w:color w:val="FFFFFF"/>
              </w:rPr>
            </w:pPr>
          </w:p>
        </w:tc>
        <w:tc>
          <w:tcPr>
            <w:tcW w:w="2700" w:type="dxa"/>
            <w:shd w:val="clear" w:color="auto" w:fill="A5A5A5"/>
            <w:tcMar>
              <w:top w:w="0" w:type="dxa"/>
              <w:left w:w="115" w:type="dxa"/>
              <w:bottom w:w="0" w:type="dxa"/>
              <w:right w:w="115" w:type="dxa"/>
            </w:tcMar>
            <w:vAlign w:val="center"/>
          </w:tcPr>
          <w:p w14:paraId="7FD3BF4A" w14:textId="77777777" w:rsidR="00A51598" w:rsidRDefault="00A51598">
            <w:pPr>
              <w:widowControl w:val="0"/>
              <w:ind w:right="87"/>
              <w:jc w:val="center"/>
              <w:rPr>
                <w:rFonts w:ascii="Tahoma" w:eastAsia="Tahoma" w:hAnsi="Tahoma" w:cs="Tahoma"/>
                <w:color w:val="FFFFFF"/>
                <w:sz w:val="20"/>
                <w:szCs w:val="20"/>
              </w:rPr>
            </w:pPr>
          </w:p>
          <w:p w14:paraId="795E743D" w14:textId="77777777" w:rsidR="00A51598" w:rsidRDefault="00000000">
            <w:pPr>
              <w:widowControl w:val="0"/>
              <w:ind w:right="87"/>
              <w:jc w:val="center"/>
              <w:rPr>
                <w:rFonts w:ascii="Tahoma" w:eastAsia="Tahoma" w:hAnsi="Tahoma" w:cs="Tahoma"/>
                <w:color w:val="FFFFFF"/>
                <w:sz w:val="20"/>
                <w:szCs w:val="20"/>
              </w:rPr>
            </w:pPr>
            <w:r>
              <w:rPr>
                <w:rFonts w:ascii="Tahoma" w:eastAsia="Tahoma" w:hAnsi="Tahoma" w:cs="Tahoma"/>
                <w:color w:val="FFFFFF"/>
                <w:sz w:val="20"/>
                <w:szCs w:val="20"/>
              </w:rPr>
              <w:t xml:space="preserve">ACOMODACIÓN TRIPLE            </w:t>
            </w:r>
            <w:proofErr w:type="gramStart"/>
            <w:r>
              <w:rPr>
                <w:rFonts w:ascii="Tahoma" w:eastAsia="Tahoma" w:hAnsi="Tahoma" w:cs="Tahoma"/>
                <w:color w:val="FFFFFF"/>
                <w:sz w:val="20"/>
                <w:szCs w:val="20"/>
              </w:rPr>
              <w:t xml:space="preserve">   (</w:t>
            </w:r>
            <w:proofErr w:type="gramEnd"/>
            <w:r>
              <w:rPr>
                <w:rFonts w:ascii="Tahoma" w:eastAsia="Tahoma" w:hAnsi="Tahoma" w:cs="Tahoma"/>
                <w:color w:val="FFFFFF"/>
                <w:sz w:val="20"/>
                <w:szCs w:val="20"/>
              </w:rPr>
              <w:t>valor por persona)</w:t>
            </w:r>
          </w:p>
          <w:p w14:paraId="379E39D4" w14:textId="77777777" w:rsidR="00A51598" w:rsidRDefault="00A51598">
            <w:pPr>
              <w:jc w:val="center"/>
              <w:rPr>
                <w:rFonts w:ascii="Tahoma" w:eastAsia="Tahoma" w:hAnsi="Tahoma" w:cs="Tahoma"/>
                <w:b/>
                <w:bCs/>
                <w:color w:val="FFFFFF"/>
              </w:rPr>
            </w:pPr>
          </w:p>
        </w:tc>
        <w:tc>
          <w:tcPr>
            <w:tcW w:w="2790" w:type="dxa"/>
            <w:shd w:val="clear" w:color="auto" w:fill="A5A5A5"/>
            <w:tcMar>
              <w:top w:w="0" w:type="dxa"/>
              <w:left w:w="115" w:type="dxa"/>
              <w:bottom w:w="0" w:type="dxa"/>
              <w:right w:w="115" w:type="dxa"/>
            </w:tcMar>
            <w:vAlign w:val="center"/>
          </w:tcPr>
          <w:p w14:paraId="4C1D429F" w14:textId="77777777" w:rsidR="00A51598" w:rsidRDefault="00A51598">
            <w:pPr>
              <w:widowControl w:val="0"/>
              <w:ind w:right="87"/>
              <w:jc w:val="center"/>
              <w:rPr>
                <w:rFonts w:ascii="Tahoma" w:eastAsia="Tahoma" w:hAnsi="Tahoma" w:cs="Tahoma"/>
                <w:color w:val="FFFFFF"/>
                <w:sz w:val="20"/>
                <w:szCs w:val="20"/>
              </w:rPr>
            </w:pPr>
          </w:p>
          <w:p w14:paraId="1991A7FA" w14:textId="77777777" w:rsidR="00A51598" w:rsidRDefault="00000000">
            <w:pPr>
              <w:widowControl w:val="0"/>
              <w:ind w:right="87"/>
              <w:jc w:val="center"/>
              <w:rPr>
                <w:rFonts w:ascii="Tahoma" w:eastAsia="Tahoma" w:hAnsi="Tahoma" w:cs="Tahoma"/>
                <w:color w:val="FFFFFF"/>
                <w:sz w:val="20"/>
                <w:szCs w:val="20"/>
              </w:rPr>
            </w:pPr>
            <w:r>
              <w:rPr>
                <w:rFonts w:ascii="Tahoma" w:eastAsia="Tahoma" w:hAnsi="Tahoma" w:cs="Tahoma"/>
                <w:color w:val="FFFFFF"/>
                <w:sz w:val="20"/>
                <w:szCs w:val="20"/>
              </w:rPr>
              <w:t xml:space="preserve">ACOMODACIÓN SENCILLA         </w:t>
            </w:r>
            <w:proofErr w:type="gramStart"/>
            <w:r>
              <w:rPr>
                <w:rFonts w:ascii="Tahoma" w:eastAsia="Tahoma" w:hAnsi="Tahoma" w:cs="Tahoma"/>
                <w:color w:val="FFFFFF"/>
                <w:sz w:val="20"/>
                <w:szCs w:val="20"/>
              </w:rPr>
              <w:t xml:space="preserve">   (</w:t>
            </w:r>
            <w:proofErr w:type="gramEnd"/>
            <w:r>
              <w:rPr>
                <w:rFonts w:ascii="Tahoma" w:eastAsia="Tahoma" w:hAnsi="Tahoma" w:cs="Tahoma"/>
                <w:color w:val="FFFFFF"/>
                <w:sz w:val="20"/>
                <w:szCs w:val="20"/>
              </w:rPr>
              <w:t>valor por persona)</w:t>
            </w:r>
          </w:p>
          <w:p w14:paraId="03E5EFF9" w14:textId="77777777" w:rsidR="00A51598" w:rsidRDefault="00A51598">
            <w:pPr>
              <w:jc w:val="center"/>
              <w:rPr>
                <w:rFonts w:ascii="Tahoma" w:eastAsia="Tahoma" w:hAnsi="Tahoma" w:cs="Tahoma"/>
                <w:b/>
                <w:bCs/>
                <w:color w:val="FFFFFF"/>
              </w:rPr>
            </w:pPr>
          </w:p>
        </w:tc>
        <w:tc>
          <w:tcPr>
            <w:tcW w:w="2790" w:type="dxa"/>
            <w:shd w:val="clear" w:color="auto" w:fill="A5A5A5"/>
            <w:vAlign w:val="center"/>
          </w:tcPr>
          <w:p w14:paraId="2733E83E" w14:textId="77777777" w:rsidR="00A51598" w:rsidRDefault="00A51598">
            <w:pPr>
              <w:widowControl w:val="0"/>
              <w:ind w:right="87"/>
              <w:jc w:val="center"/>
              <w:rPr>
                <w:rFonts w:ascii="Tahoma" w:eastAsia="Tahoma" w:hAnsi="Tahoma" w:cs="Tahoma"/>
                <w:color w:val="FFFFFF"/>
                <w:sz w:val="20"/>
                <w:szCs w:val="20"/>
              </w:rPr>
            </w:pPr>
          </w:p>
          <w:p w14:paraId="0D6162A0" w14:textId="77777777" w:rsidR="00A51598" w:rsidRDefault="00000000">
            <w:pPr>
              <w:widowControl w:val="0"/>
              <w:ind w:right="87"/>
              <w:jc w:val="center"/>
              <w:rPr>
                <w:rFonts w:ascii="Tahoma" w:eastAsia="Tahoma" w:hAnsi="Tahoma" w:cs="Tahoma"/>
                <w:color w:val="FFFFFF"/>
                <w:sz w:val="20"/>
                <w:szCs w:val="20"/>
              </w:rPr>
            </w:pPr>
            <w:r>
              <w:rPr>
                <w:rFonts w:ascii="Tahoma" w:eastAsia="Tahoma" w:hAnsi="Tahoma" w:cs="Tahoma"/>
                <w:color w:val="FFFFFF"/>
                <w:sz w:val="20"/>
                <w:szCs w:val="20"/>
              </w:rPr>
              <w:t xml:space="preserve">ACOMODACIÓN </w:t>
            </w:r>
          </w:p>
          <w:p w14:paraId="6C114E44" w14:textId="77777777" w:rsidR="00A51598" w:rsidRDefault="00000000">
            <w:pPr>
              <w:widowControl w:val="0"/>
              <w:ind w:right="87"/>
              <w:jc w:val="center"/>
              <w:rPr>
                <w:rFonts w:ascii="Tahoma" w:eastAsia="Tahoma" w:hAnsi="Tahoma" w:cs="Tahoma"/>
                <w:color w:val="FFFFFF"/>
                <w:sz w:val="20"/>
                <w:szCs w:val="20"/>
              </w:rPr>
            </w:pPr>
            <w:r>
              <w:rPr>
                <w:rFonts w:ascii="Tahoma" w:eastAsia="Tahoma" w:hAnsi="Tahoma" w:cs="Tahoma"/>
                <w:color w:val="FFFFFF"/>
                <w:sz w:val="20"/>
                <w:szCs w:val="20"/>
              </w:rPr>
              <w:t xml:space="preserve">CHILD 3-12                                 </w:t>
            </w:r>
            <w:proofErr w:type="gramStart"/>
            <w:r>
              <w:rPr>
                <w:rFonts w:ascii="Tahoma" w:eastAsia="Tahoma" w:hAnsi="Tahoma" w:cs="Tahoma"/>
                <w:color w:val="FFFFFF"/>
                <w:sz w:val="20"/>
                <w:szCs w:val="20"/>
              </w:rPr>
              <w:t xml:space="preserve">   (</w:t>
            </w:r>
            <w:proofErr w:type="gramEnd"/>
            <w:r>
              <w:rPr>
                <w:rFonts w:ascii="Tahoma" w:eastAsia="Tahoma" w:hAnsi="Tahoma" w:cs="Tahoma"/>
                <w:color w:val="FFFFFF"/>
                <w:sz w:val="20"/>
                <w:szCs w:val="20"/>
              </w:rPr>
              <w:t>valor por persona)</w:t>
            </w:r>
          </w:p>
          <w:p w14:paraId="6EF4851B" w14:textId="77777777" w:rsidR="00A51598" w:rsidRDefault="00A51598"/>
        </w:tc>
      </w:tr>
      <w:tr w:rsidR="00A51598" w14:paraId="6AEDCB78" w14:textId="77777777">
        <w:trPr>
          <w:trHeight w:val="727"/>
        </w:trPr>
        <w:tc>
          <w:tcPr>
            <w:tcW w:w="2520" w:type="dxa"/>
            <w:tcMar>
              <w:top w:w="0" w:type="dxa"/>
              <w:left w:w="115" w:type="dxa"/>
              <w:bottom w:w="0" w:type="dxa"/>
              <w:right w:w="115" w:type="dxa"/>
            </w:tcMar>
            <w:vAlign w:val="center"/>
          </w:tcPr>
          <w:p w14:paraId="53ECB399" w14:textId="77777777" w:rsidR="00A51598" w:rsidRDefault="00000000">
            <w:pPr>
              <w:jc w:val="center"/>
              <w:rPr>
                <w:rFonts w:ascii="Tahoma" w:eastAsia="Tahoma" w:hAnsi="Tahoma" w:cs="Tahoma"/>
                <w:color w:val="000000"/>
              </w:rPr>
            </w:pPr>
            <w:r>
              <w:rPr>
                <w:rFonts w:ascii="Tahoma" w:eastAsia="Tahoma" w:hAnsi="Tahoma" w:cs="Tahoma"/>
                <w:sz w:val="22"/>
                <w:szCs w:val="22"/>
              </w:rPr>
              <w:t>6.290 USD</w:t>
            </w:r>
          </w:p>
        </w:tc>
        <w:tc>
          <w:tcPr>
            <w:tcW w:w="2700" w:type="dxa"/>
            <w:tcMar>
              <w:top w:w="0" w:type="dxa"/>
              <w:left w:w="115" w:type="dxa"/>
              <w:bottom w:w="0" w:type="dxa"/>
              <w:right w:w="115" w:type="dxa"/>
            </w:tcMar>
            <w:vAlign w:val="center"/>
          </w:tcPr>
          <w:p w14:paraId="3AB2E307" w14:textId="77777777" w:rsidR="00A51598" w:rsidRDefault="00000000">
            <w:pPr>
              <w:jc w:val="center"/>
              <w:rPr>
                <w:rFonts w:ascii="Tahoma" w:eastAsia="Tahoma" w:hAnsi="Tahoma" w:cs="Tahoma"/>
                <w:color w:val="000000"/>
              </w:rPr>
            </w:pPr>
            <w:r>
              <w:rPr>
                <w:rFonts w:ascii="Tahoma" w:eastAsia="Tahoma" w:hAnsi="Tahoma" w:cs="Tahoma"/>
                <w:sz w:val="22"/>
                <w:szCs w:val="22"/>
              </w:rPr>
              <w:t>5.760 USD</w:t>
            </w:r>
          </w:p>
        </w:tc>
        <w:tc>
          <w:tcPr>
            <w:tcW w:w="2790" w:type="dxa"/>
            <w:tcMar>
              <w:top w:w="0" w:type="dxa"/>
              <w:left w:w="115" w:type="dxa"/>
              <w:bottom w:w="0" w:type="dxa"/>
              <w:right w:w="115" w:type="dxa"/>
            </w:tcMar>
            <w:vAlign w:val="center"/>
          </w:tcPr>
          <w:p w14:paraId="7BBC5357" w14:textId="77777777" w:rsidR="00A51598" w:rsidRDefault="00000000">
            <w:pPr>
              <w:jc w:val="center"/>
              <w:rPr>
                <w:rFonts w:ascii="Tahoma" w:eastAsia="Tahoma" w:hAnsi="Tahoma" w:cs="Tahoma"/>
                <w:color w:val="000000"/>
              </w:rPr>
            </w:pPr>
            <w:r>
              <w:rPr>
                <w:rFonts w:ascii="Tahoma" w:eastAsia="Tahoma" w:hAnsi="Tahoma" w:cs="Tahoma"/>
                <w:sz w:val="22"/>
                <w:szCs w:val="22"/>
              </w:rPr>
              <w:t xml:space="preserve">8.430 USD </w:t>
            </w:r>
          </w:p>
        </w:tc>
        <w:tc>
          <w:tcPr>
            <w:tcW w:w="2790" w:type="dxa"/>
            <w:vAlign w:val="center"/>
          </w:tcPr>
          <w:p w14:paraId="02D61B9B" w14:textId="77777777" w:rsidR="00A51598" w:rsidRDefault="00000000">
            <w:pPr>
              <w:jc w:val="center"/>
              <w:rPr>
                <w:rFonts w:ascii="Tahoma" w:eastAsia="Tahoma" w:hAnsi="Tahoma" w:cs="Tahoma"/>
                <w:color w:val="000000"/>
              </w:rPr>
            </w:pPr>
            <w:r>
              <w:rPr>
                <w:rFonts w:ascii="Tahoma" w:eastAsia="Tahoma" w:hAnsi="Tahoma" w:cs="Tahoma"/>
                <w:sz w:val="22"/>
                <w:szCs w:val="22"/>
              </w:rPr>
              <w:t>3.725 USD</w:t>
            </w:r>
          </w:p>
        </w:tc>
      </w:tr>
    </w:tbl>
    <w:p w14:paraId="3FA3A359" w14:textId="77777777" w:rsidR="00A51598" w:rsidRDefault="00A51598">
      <w:pPr>
        <w:widowControl w:val="0"/>
        <w:ind w:right="87"/>
        <w:jc w:val="both"/>
        <w:rPr>
          <w:rFonts w:ascii="Tahoma" w:eastAsia="Tahoma" w:hAnsi="Tahoma" w:cs="Tahoma"/>
          <w:b/>
          <w:bCs/>
          <w:color w:val="5B9BD5"/>
          <w:sz w:val="28"/>
          <w:szCs w:val="28"/>
          <w:u w:val="single"/>
        </w:rPr>
      </w:pPr>
    </w:p>
    <w:p w14:paraId="03BE5531" w14:textId="77777777" w:rsidR="00A51598" w:rsidRDefault="00A51598">
      <w:pPr>
        <w:widowControl w:val="0"/>
        <w:ind w:right="87"/>
        <w:jc w:val="both"/>
        <w:rPr>
          <w:rFonts w:ascii="Tahoma" w:eastAsia="Tahoma" w:hAnsi="Tahoma" w:cs="Tahoma"/>
          <w:b/>
          <w:bCs/>
          <w:color w:val="5B9BD5"/>
          <w:sz w:val="28"/>
          <w:szCs w:val="28"/>
          <w:u w:val="single"/>
        </w:rPr>
      </w:pPr>
    </w:p>
    <w:p w14:paraId="37D6F3B2" w14:textId="77777777" w:rsidR="00A51598" w:rsidRDefault="00000000">
      <w:pPr>
        <w:widowControl w:val="0"/>
        <w:ind w:right="87"/>
        <w:jc w:val="both"/>
        <w:rPr>
          <w:rFonts w:ascii="Tahoma" w:eastAsia="Tahoma" w:hAnsi="Tahoma" w:cs="Tahoma"/>
          <w:b/>
          <w:bCs/>
          <w:color w:val="5B9BD5"/>
          <w:sz w:val="28"/>
          <w:szCs w:val="28"/>
          <w:u w:val="single"/>
        </w:rPr>
      </w:pPr>
      <w:r>
        <w:rPr>
          <w:rFonts w:ascii="Tahoma" w:eastAsia="Tahoma" w:hAnsi="Tahoma" w:cs="Tahoma"/>
          <w:b/>
          <w:bCs/>
          <w:color w:val="5B9BD5"/>
          <w:sz w:val="28"/>
          <w:szCs w:val="28"/>
          <w:u w:val="single"/>
        </w:rPr>
        <w:t>ITINERARIO</w:t>
      </w:r>
    </w:p>
    <w:p w14:paraId="4C4FC4A9" w14:textId="77777777" w:rsidR="00A51598" w:rsidRDefault="00A51598">
      <w:pPr>
        <w:pBdr>
          <w:top w:val="nil"/>
          <w:left w:val="nil"/>
          <w:bottom w:val="nil"/>
          <w:right w:val="nil"/>
          <w:between w:val="nil"/>
        </w:pBdr>
        <w:shd w:val="clear" w:color="auto" w:fill="FFFFFF"/>
        <w:rPr>
          <w:rFonts w:ascii="Tahoma" w:eastAsia="Tahoma" w:hAnsi="Tahoma" w:cs="Tahoma"/>
          <w:b/>
          <w:bCs/>
          <w:color w:val="5B9BD5"/>
          <w:sz w:val="28"/>
          <w:szCs w:val="28"/>
        </w:rPr>
      </w:pPr>
    </w:p>
    <w:p w14:paraId="2B386ECC" w14:textId="77777777" w:rsidR="00A51598" w:rsidRDefault="00000000">
      <w:pPr>
        <w:pBdr>
          <w:top w:val="nil"/>
          <w:left w:val="nil"/>
          <w:bottom w:val="nil"/>
          <w:right w:val="nil"/>
          <w:between w:val="nil"/>
        </w:pBdr>
        <w:shd w:val="clear" w:color="auto" w:fill="FFFFFF"/>
        <w:rPr>
          <w:rFonts w:ascii="Tahoma" w:eastAsia="Tahoma" w:hAnsi="Tahoma" w:cs="Tahoma"/>
          <w:color w:val="5B9BD5"/>
          <w:sz w:val="28"/>
          <w:szCs w:val="28"/>
        </w:rPr>
      </w:pPr>
      <w:r>
        <w:rPr>
          <w:rFonts w:ascii="Tahoma" w:eastAsia="Tahoma" w:hAnsi="Tahoma" w:cs="Tahoma"/>
          <w:b/>
          <w:bCs/>
          <w:color w:val="5B9BD5"/>
          <w:sz w:val="28"/>
          <w:szCs w:val="28"/>
        </w:rPr>
        <w:t>DÍA 1 –</w:t>
      </w:r>
      <w:r>
        <w:rPr>
          <w:rFonts w:ascii="Tahoma" w:eastAsia="Tahoma" w:hAnsi="Tahoma" w:cs="Tahoma"/>
          <w:color w:val="5B9BD5"/>
          <w:sz w:val="28"/>
          <w:szCs w:val="28"/>
        </w:rPr>
        <w:t xml:space="preserve"> sábado 19 de diciembre </w:t>
      </w:r>
      <w:r>
        <w:rPr>
          <w:rFonts w:ascii="Tahoma" w:eastAsia="Tahoma" w:hAnsi="Tahoma" w:cs="Tahoma"/>
          <w:b/>
          <w:bCs/>
          <w:color w:val="5B9BD5"/>
          <w:sz w:val="28"/>
          <w:szCs w:val="28"/>
        </w:rPr>
        <w:t xml:space="preserve">LLEGADA A HELSINKI </w:t>
      </w:r>
    </w:p>
    <w:p w14:paraId="2EFF5510" w14:textId="77777777" w:rsidR="00A51598" w:rsidRDefault="00000000">
      <w:pPr>
        <w:pBdr>
          <w:top w:val="nil"/>
          <w:left w:val="nil"/>
          <w:bottom w:val="nil"/>
          <w:right w:val="nil"/>
          <w:between w:val="nil"/>
        </w:pBdr>
        <w:shd w:val="clear" w:color="auto" w:fill="FFFFFF"/>
        <w:rPr>
          <w:rFonts w:ascii="Tahoma" w:eastAsia="Tahoma" w:hAnsi="Tahoma" w:cs="Tahoma"/>
          <w:color w:val="5B9BD5"/>
          <w:sz w:val="28"/>
          <w:szCs w:val="28"/>
        </w:rPr>
      </w:pPr>
      <w:r>
        <w:rPr>
          <w:rFonts w:ascii="Tahoma" w:eastAsia="Tahoma" w:hAnsi="Tahoma" w:cs="Tahoma"/>
          <w:color w:val="5B9BD5"/>
          <w:sz w:val="28"/>
          <w:szCs w:val="28"/>
        </w:rPr>
        <w:t xml:space="preserve">Alojamiento:  Clarion </w:t>
      </w:r>
      <w:proofErr w:type="spellStart"/>
      <w:r>
        <w:rPr>
          <w:rFonts w:ascii="Tahoma" w:eastAsia="Tahoma" w:hAnsi="Tahoma" w:cs="Tahoma"/>
          <w:color w:val="5B9BD5"/>
          <w:sz w:val="28"/>
          <w:szCs w:val="28"/>
        </w:rPr>
        <w:t>Mestari</w:t>
      </w:r>
      <w:proofErr w:type="spellEnd"/>
      <w:r>
        <w:rPr>
          <w:rFonts w:ascii="Tahoma" w:eastAsia="Tahoma" w:hAnsi="Tahoma" w:cs="Tahoma"/>
          <w:color w:val="5B9BD5"/>
          <w:sz w:val="28"/>
          <w:szCs w:val="28"/>
        </w:rPr>
        <w:t xml:space="preserve"> / habitación Superior.</w:t>
      </w:r>
    </w:p>
    <w:p w14:paraId="146F0F32" w14:textId="77777777" w:rsidR="00A51598" w:rsidRDefault="00000000">
      <w:pPr>
        <w:spacing w:before="280" w:after="280"/>
        <w:jc w:val="both"/>
        <w:rPr>
          <w:rFonts w:ascii="Tahoma" w:eastAsia="Tahoma" w:hAnsi="Tahoma" w:cs="Tahoma"/>
          <w:b/>
          <w:bCs/>
          <w:color w:val="000000"/>
        </w:rPr>
      </w:pPr>
      <w:r>
        <w:rPr>
          <w:rFonts w:ascii="Tahoma" w:eastAsia="Tahoma" w:hAnsi="Tahoma" w:cs="Tahoma"/>
          <w:b/>
          <w:bCs/>
          <w:color w:val="000000"/>
        </w:rPr>
        <w:t>Llegada a Helsinki y traslado privado hacia el hotel</w:t>
      </w:r>
      <w:r>
        <w:rPr>
          <w:rFonts w:ascii="Tahoma" w:eastAsia="Tahoma" w:hAnsi="Tahoma" w:cs="Tahoma"/>
          <w:color w:val="000000"/>
        </w:rPr>
        <w:t xml:space="preserve">. Registro y </w:t>
      </w:r>
      <w:r>
        <w:rPr>
          <w:rFonts w:ascii="Tahoma" w:eastAsia="Tahoma" w:hAnsi="Tahoma" w:cs="Tahoma"/>
          <w:b/>
          <w:bCs/>
          <w:color w:val="000000"/>
        </w:rPr>
        <w:t>tiempo libre</w:t>
      </w:r>
      <w:r>
        <w:rPr>
          <w:rFonts w:ascii="Tahoma" w:eastAsia="Tahoma" w:hAnsi="Tahoma" w:cs="Tahoma"/>
          <w:color w:val="000000"/>
        </w:rPr>
        <w:t>. Le recomendamos recorrer la Plaza del Senado, corazón histórico con la Catedral de Helsinki (</w:t>
      </w:r>
      <w:proofErr w:type="spellStart"/>
      <w:r>
        <w:rPr>
          <w:rFonts w:ascii="Tahoma" w:eastAsia="Tahoma" w:hAnsi="Tahoma" w:cs="Tahoma"/>
          <w:color w:val="000000"/>
        </w:rPr>
        <w:t>Tuomiokirkko</w:t>
      </w:r>
      <w:proofErr w:type="spellEnd"/>
      <w:r>
        <w:rPr>
          <w:rFonts w:ascii="Tahoma" w:eastAsia="Tahoma" w:hAnsi="Tahoma" w:cs="Tahoma"/>
          <w:color w:val="000000"/>
        </w:rPr>
        <w:t xml:space="preserve">), un ícono neoclásico de cúpula verde, y edificios gubernamentales. A pocos pasos, la Catedral Ortodoxa </w:t>
      </w:r>
      <w:proofErr w:type="spellStart"/>
      <w:r>
        <w:rPr>
          <w:rFonts w:ascii="Tahoma" w:eastAsia="Tahoma" w:hAnsi="Tahoma" w:cs="Tahoma"/>
          <w:color w:val="000000"/>
        </w:rPr>
        <w:t>Uspenski</w:t>
      </w:r>
      <w:proofErr w:type="spellEnd"/>
      <w:r>
        <w:rPr>
          <w:rFonts w:ascii="Tahoma" w:eastAsia="Tahoma" w:hAnsi="Tahoma" w:cs="Tahoma"/>
          <w:color w:val="000000"/>
        </w:rPr>
        <w:t xml:space="preserve"> destaca con sus cúpulas doradas y estilo ruso-bizantino. Recorra el Old Market Hall (</w:t>
      </w:r>
      <w:proofErr w:type="spellStart"/>
      <w:r>
        <w:rPr>
          <w:rFonts w:ascii="Tahoma" w:eastAsia="Tahoma" w:hAnsi="Tahoma" w:cs="Tahoma"/>
          <w:color w:val="000000"/>
        </w:rPr>
        <w:t>Vanha</w:t>
      </w:r>
      <w:proofErr w:type="spellEnd"/>
      <w:r>
        <w:rPr>
          <w:rFonts w:ascii="Tahoma" w:eastAsia="Tahoma" w:hAnsi="Tahoma" w:cs="Tahoma"/>
          <w:color w:val="000000"/>
        </w:rPr>
        <w:t xml:space="preserve"> Kauppahalli) para probar salmón, carne de reno o embutidos de alce. En la Plaza del Mercado, junto al puerto, el ambiente animado y las sopas de pescado son imperdibles. En el Parque Sibelius, el monumento al compositor Jean Sibelius con sus 600 tubos de acero crea melodías con el viento. </w:t>
      </w:r>
      <w:r>
        <w:rPr>
          <w:rFonts w:ascii="Tahoma" w:eastAsia="Tahoma" w:hAnsi="Tahoma" w:cs="Tahoma"/>
          <w:b/>
          <w:bCs/>
          <w:color w:val="000000"/>
        </w:rPr>
        <w:t>Alojamiento.</w:t>
      </w:r>
    </w:p>
    <w:p w14:paraId="03A6B67A" w14:textId="2EB7604C" w:rsidR="00A51598"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color w:val="5B9BD5"/>
        </w:rPr>
      </w:pPr>
      <w:r>
        <w:rPr>
          <w:rFonts w:ascii="Tahoma" w:eastAsia="Tahoma" w:hAnsi="Tahoma" w:cs="Tahoma"/>
          <w:b/>
          <w:bCs/>
          <w:color w:val="5B9BD5"/>
          <w:sz w:val="28"/>
          <w:szCs w:val="28"/>
        </w:rPr>
        <w:t xml:space="preserve">DÍA 2 </w:t>
      </w:r>
      <w:r w:rsidR="000016C3">
        <w:rPr>
          <w:rFonts w:ascii="Tahoma" w:eastAsia="Tahoma" w:hAnsi="Tahoma" w:cs="Tahoma"/>
          <w:b/>
          <w:bCs/>
          <w:color w:val="5B9BD5"/>
          <w:sz w:val="28"/>
          <w:szCs w:val="28"/>
        </w:rPr>
        <w:t>–</w:t>
      </w:r>
      <w:r w:rsidR="000016C3">
        <w:rPr>
          <w:rFonts w:ascii="Tahoma" w:eastAsia="Tahoma" w:hAnsi="Tahoma" w:cs="Tahoma"/>
          <w:color w:val="5B9BD5"/>
          <w:sz w:val="28"/>
          <w:szCs w:val="28"/>
        </w:rPr>
        <w:t xml:space="preserve"> domingo</w:t>
      </w:r>
      <w:r>
        <w:rPr>
          <w:rFonts w:ascii="Tahoma" w:eastAsia="Tahoma" w:hAnsi="Tahoma" w:cs="Tahoma"/>
          <w:color w:val="5B9BD5"/>
          <w:sz w:val="28"/>
          <w:szCs w:val="28"/>
        </w:rPr>
        <w:t xml:space="preserve"> 20 de diciembre </w:t>
      </w:r>
      <w:r>
        <w:rPr>
          <w:rFonts w:ascii="Tahoma" w:eastAsia="Tahoma" w:hAnsi="Tahoma" w:cs="Tahoma"/>
          <w:b/>
          <w:bCs/>
          <w:color w:val="5B9BD5"/>
          <w:sz w:val="28"/>
          <w:szCs w:val="28"/>
        </w:rPr>
        <w:t xml:space="preserve">HELSINKI – ROVANIEMI - RUKA </w:t>
      </w:r>
    </w:p>
    <w:p w14:paraId="2DB31A79" w14:textId="77777777" w:rsidR="00A51598"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Barlow" w:eastAsia="Barlow" w:hAnsi="Barlow" w:cs="Barlow"/>
          <w:b/>
          <w:bCs/>
          <w:color w:val="143467"/>
          <w:sz w:val="22"/>
          <w:szCs w:val="22"/>
        </w:rPr>
      </w:pPr>
      <w:r>
        <w:rPr>
          <w:rFonts w:ascii="Tahoma" w:eastAsia="Tahoma" w:hAnsi="Tahoma" w:cs="Tahoma"/>
          <w:color w:val="5B9BD5"/>
          <w:sz w:val="28"/>
          <w:szCs w:val="28"/>
        </w:rPr>
        <w:t xml:space="preserve">Alojamiento: Tren Santa Claus Express – Camarotes en suite (baño y ducha </w:t>
      </w:r>
      <w:proofErr w:type="gramStart"/>
      <w:r>
        <w:rPr>
          <w:rFonts w:ascii="Tahoma" w:eastAsia="Tahoma" w:hAnsi="Tahoma" w:cs="Tahoma"/>
          <w:color w:val="5B9BD5"/>
          <w:sz w:val="28"/>
          <w:szCs w:val="28"/>
        </w:rPr>
        <w:t>privada)*</w:t>
      </w:r>
      <w:proofErr w:type="gramEnd"/>
    </w:p>
    <w:p w14:paraId="4B0B579E" w14:textId="77777777" w:rsidR="00A51598" w:rsidRDefault="00A51598">
      <w:pPr>
        <w:widowControl w:val="0"/>
        <w:jc w:val="both"/>
        <w:rPr>
          <w:rFonts w:ascii="Calibri" w:eastAsia="Calibri" w:hAnsi="Calibri" w:cs="Calibri"/>
          <w:color w:val="7F7F7F"/>
          <w:sz w:val="20"/>
          <w:szCs w:val="20"/>
        </w:rPr>
      </w:pPr>
    </w:p>
    <w:p w14:paraId="0D2D2311" w14:textId="395F12C6" w:rsidR="00A51598" w:rsidRDefault="00000000">
      <w:pPr>
        <w:widowControl w:val="0"/>
        <w:jc w:val="both"/>
        <w:rPr>
          <w:rFonts w:ascii="Tahoma" w:eastAsia="Tahoma" w:hAnsi="Tahoma" w:cs="Tahoma"/>
          <w:b/>
          <w:bCs/>
          <w:color w:val="000000"/>
        </w:rPr>
      </w:pPr>
      <w:r>
        <w:rPr>
          <w:rFonts w:ascii="Tahoma" w:eastAsia="Tahoma" w:hAnsi="Tahoma" w:cs="Tahoma"/>
          <w:b/>
          <w:bCs/>
          <w:color w:val="000000"/>
        </w:rPr>
        <w:t>Desayuno.</w:t>
      </w:r>
      <w:r>
        <w:rPr>
          <w:rFonts w:ascii="Tahoma" w:eastAsia="Tahoma" w:hAnsi="Tahoma" w:cs="Tahoma"/>
          <w:color w:val="000000"/>
        </w:rPr>
        <w:t xml:space="preserve"> </w:t>
      </w:r>
      <w:r>
        <w:rPr>
          <w:rFonts w:ascii="Tahoma" w:eastAsia="Tahoma" w:hAnsi="Tahoma" w:cs="Tahoma"/>
          <w:b/>
          <w:bCs/>
          <w:color w:val="000000"/>
        </w:rPr>
        <w:t xml:space="preserve">City Tour </w:t>
      </w:r>
      <w:r w:rsidR="000016C3">
        <w:rPr>
          <w:rFonts w:ascii="Tahoma" w:eastAsia="Tahoma" w:hAnsi="Tahoma" w:cs="Tahoma"/>
          <w:b/>
          <w:bCs/>
          <w:color w:val="000000"/>
        </w:rPr>
        <w:t>Incluido.</w:t>
      </w:r>
      <w:r>
        <w:rPr>
          <w:rFonts w:ascii="Tahoma" w:eastAsia="Tahoma" w:hAnsi="Tahoma" w:cs="Tahoma"/>
          <w:color w:val="000000"/>
        </w:rPr>
        <w:t xml:space="preserve"> Salimos con el guía para una visita privada de 3 horas por la capital finlandesa. Esta visita panorámica nos permitirá admirar la historia y arquitectura de la “ciudad blanca del norte”. </w:t>
      </w:r>
      <w:r>
        <w:rPr>
          <w:rFonts w:ascii="Tahoma" w:eastAsia="Tahoma" w:hAnsi="Tahoma" w:cs="Tahoma"/>
        </w:rPr>
        <w:t>Admiramos</w:t>
      </w:r>
      <w:r>
        <w:rPr>
          <w:rFonts w:ascii="Tahoma" w:eastAsia="Tahoma" w:hAnsi="Tahoma" w:cs="Tahoma"/>
          <w:color w:val="000000"/>
        </w:rPr>
        <w:t xml:space="preserve"> la iglesia ortodoxa de la Trinidad, la Plaza del Senado y la Catedral Blanca, iglesia luterana de planta circular excavada en la roca cuya cúpula tiene forma de una gigantesca espiral de hilos de cobre. Posteriormente veremos el Banco de Finlandia y uno de los principales atractivos de la capital, la Catedral de </w:t>
      </w:r>
      <w:proofErr w:type="spellStart"/>
      <w:r>
        <w:rPr>
          <w:rFonts w:ascii="Tahoma" w:eastAsia="Tahoma" w:hAnsi="Tahoma" w:cs="Tahoma"/>
          <w:color w:val="000000"/>
        </w:rPr>
        <w:t>Uspenski</w:t>
      </w:r>
      <w:proofErr w:type="spellEnd"/>
      <w:r>
        <w:rPr>
          <w:rFonts w:ascii="Tahoma" w:eastAsia="Tahoma" w:hAnsi="Tahoma" w:cs="Tahoma"/>
          <w:color w:val="000000"/>
        </w:rPr>
        <w:t xml:space="preserve">, de colores rojizos y dimensiones enormes que la convierten en la iglesia ortodoxa más grande de Europa Occidental. Visitamos también la plaza del Mercado, donde podrán acercarse a la ajetreada vida de los lugareños y conocer su particular estilo de </w:t>
      </w:r>
      <w:r>
        <w:rPr>
          <w:rFonts w:ascii="Tahoma" w:eastAsia="Tahoma" w:hAnsi="Tahoma" w:cs="Tahoma"/>
          <w:color w:val="000000"/>
        </w:rPr>
        <w:lastRenderedPageBreak/>
        <w:t xml:space="preserve">vida. </w:t>
      </w:r>
      <w:r>
        <w:rPr>
          <w:rFonts w:ascii="Tahoma" w:eastAsia="Tahoma" w:hAnsi="Tahoma" w:cs="Tahoma"/>
          <w:b/>
          <w:bCs/>
          <w:color w:val="000000"/>
        </w:rPr>
        <w:t>A la hora indicada, nos trasladaremos a la estación de tren para subir al famoso tren de Papá Noel. Este tren de dos pisos ofrece una experiencia única en el norte de Finlandia. Salida a las 21:00</w:t>
      </w:r>
      <w:r>
        <w:rPr>
          <w:rFonts w:ascii="Tahoma" w:eastAsia="Tahoma" w:hAnsi="Tahoma" w:cs="Tahoma"/>
          <w:color w:val="000000"/>
        </w:rPr>
        <w:t xml:space="preserve"> horas. </w:t>
      </w:r>
      <w:r>
        <w:rPr>
          <w:rFonts w:ascii="Tahoma" w:eastAsia="Tahoma" w:hAnsi="Tahoma" w:cs="Tahoma"/>
          <w:b/>
          <w:bCs/>
          <w:color w:val="000000"/>
        </w:rPr>
        <w:t>Noche a bordo. Llegada en horas de la mañana a Rovaniemi.</w:t>
      </w:r>
    </w:p>
    <w:p w14:paraId="17A6EE6A" w14:textId="77777777" w:rsidR="00A51598" w:rsidRDefault="00A515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000000"/>
        </w:rPr>
      </w:pPr>
    </w:p>
    <w:p w14:paraId="7A150490" w14:textId="77777777" w:rsidR="00A51598"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5B9BD5"/>
          <w:sz w:val="28"/>
          <w:szCs w:val="28"/>
        </w:rPr>
      </w:pPr>
      <w:r>
        <w:rPr>
          <w:rFonts w:ascii="Tahoma" w:eastAsia="Tahoma" w:hAnsi="Tahoma" w:cs="Tahoma"/>
          <w:b/>
          <w:bCs/>
          <w:color w:val="5B9BD5"/>
          <w:sz w:val="28"/>
          <w:szCs w:val="28"/>
        </w:rPr>
        <w:t xml:space="preserve">DÍA 3 – </w:t>
      </w:r>
      <w:r>
        <w:rPr>
          <w:rFonts w:ascii="Tahoma" w:eastAsia="Tahoma" w:hAnsi="Tahoma" w:cs="Tahoma"/>
          <w:color w:val="5B9BD5"/>
          <w:sz w:val="28"/>
          <w:szCs w:val="28"/>
        </w:rPr>
        <w:t xml:space="preserve">lunes 21 de diciembre </w:t>
      </w:r>
      <w:r>
        <w:rPr>
          <w:rFonts w:ascii="Tahoma" w:eastAsia="Tahoma" w:hAnsi="Tahoma" w:cs="Tahoma"/>
          <w:b/>
          <w:bCs/>
          <w:color w:val="5B9BD5"/>
          <w:sz w:val="28"/>
          <w:szCs w:val="28"/>
        </w:rPr>
        <w:t xml:space="preserve">RUKA </w:t>
      </w:r>
    </w:p>
    <w:p w14:paraId="135D0106" w14:textId="77777777" w:rsidR="00A51598"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color w:val="5B9BD5"/>
          <w:sz w:val="28"/>
          <w:szCs w:val="28"/>
        </w:rPr>
      </w:pPr>
      <w:r>
        <w:rPr>
          <w:rFonts w:ascii="Tahoma" w:eastAsia="Tahoma" w:hAnsi="Tahoma" w:cs="Tahoma"/>
          <w:color w:val="5B9BD5"/>
          <w:sz w:val="28"/>
          <w:szCs w:val="28"/>
        </w:rPr>
        <w:t xml:space="preserve">Alojamiento: Iglú de Cristal </w:t>
      </w:r>
    </w:p>
    <w:p w14:paraId="71FD0EA1" w14:textId="77777777" w:rsidR="00A51598" w:rsidRDefault="00A515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000000"/>
          <w:sz w:val="28"/>
          <w:szCs w:val="28"/>
        </w:rPr>
      </w:pPr>
    </w:p>
    <w:p w14:paraId="14273352" w14:textId="77777777" w:rsidR="00A51598" w:rsidRDefault="00000000">
      <w:pPr>
        <w:rPr>
          <w:rFonts w:ascii="Tahoma" w:eastAsia="Tahoma" w:hAnsi="Tahoma" w:cs="Tahoma"/>
          <w:b/>
          <w:bCs/>
          <w:color w:val="5B9BD5"/>
        </w:rPr>
      </w:pPr>
      <w:r>
        <w:rPr>
          <w:rFonts w:ascii="Tahoma" w:eastAsia="Tahoma" w:hAnsi="Tahoma" w:cs="Tahoma"/>
          <w:b/>
          <w:bCs/>
          <w:color w:val="5B9BD5"/>
        </w:rPr>
        <w:t>Cena incluida</w:t>
      </w:r>
    </w:p>
    <w:p w14:paraId="3EE89BCB" w14:textId="77777777" w:rsidR="00A51598" w:rsidRDefault="00000000">
      <w:pPr>
        <w:rPr>
          <w:rFonts w:ascii="Tahoma" w:eastAsia="Tahoma" w:hAnsi="Tahoma" w:cs="Tahoma"/>
          <w:b/>
          <w:bCs/>
          <w:color w:val="5B9BD5"/>
        </w:rPr>
      </w:pPr>
      <w:r>
        <w:rPr>
          <w:rFonts w:ascii="Tahoma" w:eastAsia="Tahoma" w:hAnsi="Tahoma" w:cs="Tahoma"/>
          <w:b/>
          <w:bCs/>
          <w:color w:val="5B9BD5"/>
        </w:rPr>
        <w:t xml:space="preserve">Incluido: </w:t>
      </w:r>
      <w:r>
        <w:rPr>
          <w:rFonts w:ascii="Tahoma" w:eastAsia="Tahoma" w:hAnsi="Tahoma" w:cs="Tahoma"/>
          <w:color w:val="5B9BD5"/>
        </w:rPr>
        <w:t>Mundo de renos, paseo en trineo</w:t>
      </w:r>
      <w:r>
        <w:rPr>
          <w:rFonts w:ascii="Tahoma" w:eastAsia="Tahoma" w:hAnsi="Tahoma" w:cs="Tahoma"/>
          <w:b/>
          <w:bCs/>
          <w:color w:val="5B9BD5"/>
        </w:rPr>
        <w:t xml:space="preserve"> </w:t>
      </w:r>
    </w:p>
    <w:p w14:paraId="7CAD8DC3" w14:textId="77777777" w:rsidR="00A51598" w:rsidRDefault="00000000">
      <w:pPr>
        <w:widowControl w:val="0"/>
        <w:spacing w:before="240"/>
        <w:jc w:val="both"/>
        <w:rPr>
          <w:rFonts w:ascii="Tahoma" w:eastAsia="Tahoma" w:hAnsi="Tahoma" w:cs="Tahoma"/>
          <w:b/>
          <w:bCs/>
          <w:color w:val="000000"/>
        </w:rPr>
      </w:pPr>
      <w:r>
        <w:rPr>
          <w:rFonts w:ascii="Tahoma" w:eastAsia="Tahoma" w:hAnsi="Tahoma" w:cs="Tahoma"/>
          <w:color w:val="000000"/>
        </w:rPr>
        <w:t xml:space="preserve">En horas de la mañana disfrute de un traslado privado desde la estación de Rovaniemi al iglú de Cristal en Ruka, </w:t>
      </w:r>
      <w:r>
        <w:rPr>
          <w:rFonts w:ascii="Tahoma" w:eastAsia="Tahoma" w:hAnsi="Tahoma" w:cs="Tahoma"/>
          <w:b/>
          <w:bCs/>
          <w:color w:val="000000"/>
        </w:rPr>
        <w:t>donde será hospedado 2 noches.</w:t>
      </w:r>
      <w:r>
        <w:rPr>
          <w:rFonts w:ascii="Tahoma" w:eastAsia="Tahoma" w:hAnsi="Tahoma" w:cs="Tahoma"/>
          <w:color w:val="000000"/>
        </w:rPr>
        <w:t xml:space="preserve"> Al llegar a Ruka, sentirás una sensación inmediata de asombro y serenidad mientras la prístina naturaleza ártica te rodea. El aire fresco y cargado de nieve trae un toque de pino, y el impresionante paisaje de colinas onduladas y árboles escarchados lo invita a dejar atrás sus preocupaciones cotidianas. Es un lugar donde la belleza de la naturaleza y las comodidades de un destino de clase mundial se unen a la perfección, lo que te hace sentir eufórico y como en casa. </w:t>
      </w:r>
      <w:r>
        <w:rPr>
          <w:rFonts w:ascii="Tahoma" w:eastAsia="Tahoma" w:hAnsi="Tahoma" w:cs="Tahoma"/>
          <w:b/>
          <w:bCs/>
          <w:color w:val="000000"/>
        </w:rPr>
        <w:t>En horas de la tarde visita a una granja de Renos. Actividad de 3 horas.</w:t>
      </w:r>
    </w:p>
    <w:p w14:paraId="29247BEF" w14:textId="77777777" w:rsidR="00A51598" w:rsidRDefault="00000000">
      <w:pPr>
        <w:jc w:val="both"/>
        <w:rPr>
          <w:rFonts w:ascii="Tahoma" w:eastAsia="Tahoma" w:hAnsi="Tahoma" w:cs="Tahoma"/>
          <w:color w:val="000000"/>
        </w:rPr>
      </w:pPr>
      <w:r>
        <w:rPr>
          <w:rFonts w:ascii="Tahoma" w:eastAsia="Tahoma" w:hAnsi="Tahoma" w:cs="Tahoma"/>
          <w:color w:val="000000"/>
        </w:rPr>
        <w:t xml:space="preserve">Durante esta visita, </w:t>
      </w:r>
      <w:r>
        <w:rPr>
          <w:rFonts w:ascii="Tahoma" w:eastAsia="Tahoma" w:hAnsi="Tahoma" w:cs="Tahoma"/>
          <w:b/>
          <w:bCs/>
          <w:color w:val="000000"/>
        </w:rPr>
        <w:t>visitaremos una granja de renos</w:t>
      </w:r>
      <w:r>
        <w:rPr>
          <w:rFonts w:ascii="Tahoma" w:eastAsia="Tahoma" w:hAnsi="Tahoma" w:cs="Tahoma"/>
          <w:color w:val="000000"/>
        </w:rPr>
        <w:t xml:space="preserve"> en bus. Se considera de mala educación preguntarle a un pastor cuántos renos tiene. Pero en esta granja pronto te darás cuenta de que hay cientos. El pastor te contará historias sobre los animales, sus depredadores y la naturaleza en la que viven. Podrás alimentar y acariciar a los renos y sacarte muchas fotos con ellos. En un tipi tradicional </w:t>
      </w:r>
      <w:proofErr w:type="spellStart"/>
      <w:r>
        <w:rPr>
          <w:rFonts w:ascii="Tahoma" w:eastAsia="Tahoma" w:hAnsi="Tahoma" w:cs="Tahoma"/>
          <w:color w:val="000000"/>
        </w:rPr>
        <w:t>kota</w:t>
      </w:r>
      <w:proofErr w:type="spellEnd"/>
      <w:r>
        <w:rPr>
          <w:rFonts w:ascii="Tahoma" w:eastAsia="Tahoma" w:hAnsi="Tahoma" w:cs="Tahoma"/>
          <w:color w:val="000000"/>
        </w:rPr>
        <w:t xml:space="preserve">, disfrutarás de café recién hecho junto a la chimenea y un dulce local tradicional. </w:t>
      </w:r>
      <w:r>
        <w:rPr>
          <w:rFonts w:ascii="Tahoma" w:eastAsia="Tahoma" w:hAnsi="Tahoma" w:cs="Tahoma"/>
          <w:b/>
          <w:bCs/>
          <w:color w:val="000000"/>
        </w:rPr>
        <w:t xml:space="preserve">El evento principal es el paseo en trineo, que </w:t>
      </w:r>
      <w:r>
        <w:rPr>
          <w:rFonts w:ascii="Tahoma" w:eastAsia="Tahoma" w:hAnsi="Tahoma" w:cs="Tahoma"/>
          <w:b/>
          <w:bCs/>
        </w:rPr>
        <w:t>recorrerán</w:t>
      </w:r>
      <w:r>
        <w:rPr>
          <w:rFonts w:ascii="Tahoma" w:eastAsia="Tahoma" w:hAnsi="Tahoma" w:cs="Tahoma"/>
          <w:b/>
          <w:bCs/>
          <w:color w:val="000000"/>
        </w:rPr>
        <w:t xml:space="preserve"> 1,5 km con los renos entre los árboles del bosque.</w:t>
      </w:r>
      <w:r>
        <w:rPr>
          <w:rFonts w:ascii="Tahoma" w:eastAsia="Tahoma" w:hAnsi="Tahoma" w:cs="Tahoma"/>
          <w:color w:val="000000"/>
        </w:rPr>
        <w:t xml:space="preserve"> También tendrás la oportunidad de visitar un taller de artesanía donde podrás comprar recuerdos hechos a mano con materiales de los renos.</w:t>
      </w:r>
    </w:p>
    <w:p w14:paraId="77B350AB" w14:textId="77777777" w:rsidR="00A51598" w:rsidRDefault="00A515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000000"/>
          <w:sz w:val="28"/>
          <w:szCs w:val="28"/>
        </w:rPr>
      </w:pPr>
    </w:p>
    <w:p w14:paraId="352AAFF3" w14:textId="77777777" w:rsidR="00A51598" w:rsidRDefault="00000000">
      <w:pPr>
        <w:pStyle w:val="Ttulo5"/>
        <w:shd w:val="clear" w:color="auto" w:fill="FFFFFF"/>
        <w:spacing w:before="0" w:after="0"/>
        <w:rPr>
          <w:color w:val="333333"/>
          <w:sz w:val="26"/>
          <w:szCs w:val="26"/>
        </w:rPr>
      </w:pPr>
      <w:r>
        <w:rPr>
          <w:rFonts w:ascii="Tahoma" w:eastAsia="Tahoma" w:hAnsi="Tahoma" w:cs="Tahoma"/>
          <w:b/>
          <w:bCs/>
          <w:color w:val="5B9BD5"/>
          <w:sz w:val="28"/>
          <w:szCs w:val="28"/>
        </w:rPr>
        <w:t xml:space="preserve">DÍA 4 – </w:t>
      </w:r>
      <w:r>
        <w:rPr>
          <w:rFonts w:ascii="Tahoma" w:eastAsia="Tahoma" w:hAnsi="Tahoma" w:cs="Tahoma"/>
          <w:color w:val="5B9BD5"/>
          <w:sz w:val="28"/>
          <w:szCs w:val="28"/>
        </w:rPr>
        <w:t xml:space="preserve">martes 22 de diciembre </w:t>
      </w:r>
      <w:r>
        <w:rPr>
          <w:rFonts w:ascii="Tahoma" w:eastAsia="Tahoma" w:hAnsi="Tahoma" w:cs="Tahoma"/>
          <w:b/>
          <w:bCs/>
          <w:color w:val="5B9BD5"/>
          <w:sz w:val="28"/>
          <w:szCs w:val="28"/>
        </w:rPr>
        <w:t>RUKA</w:t>
      </w:r>
    </w:p>
    <w:p w14:paraId="41ACD279" w14:textId="77777777" w:rsidR="00A51598" w:rsidRDefault="00000000">
      <w:pPr>
        <w:rPr>
          <w:rFonts w:ascii="Tahoma" w:eastAsia="Tahoma" w:hAnsi="Tahoma" w:cs="Tahoma"/>
          <w:color w:val="5B9BD5"/>
          <w:sz w:val="28"/>
          <w:szCs w:val="28"/>
        </w:rPr>
      </w:pPr>
      <w:r>
        <w:rPr>
          <w:rFonts w:ascii="Tahoma" w:eastAsia="Tahoma" w:hAnsi="Tahoma" w:cs="Tahoma"/>
          <w:color w:val="5B9BD5"/>
          <w:sz w:val="28"/>
          <w:szCs w:val="28"/>
        </w:rPr>
        <w:t xml:space="preserve">Alojamiento: Iglú de Cristal </w:t>
      </w:r>
      <w:r>
        <w:rPr>
          <w:rFonts w:ascii="Tahoma" w:eastAsia="Tahoma" w:hAnsi="Tahoma" w:cs="Tahoma"/>
          <w:color w:val="5B9BD5"/>
          <w:sz w:val="28"/>
          <w:szCs w:val="28"/>
        </w:rPr>
        <w:tab/>
      </w:r>
    </w:p>
    <w:p w14:paraId="1E133397" w14:textId="77777777" w:rsidR="00A51598" w:rsidRDefault="00000000">
      <w:pPr>
        <w:rPr>
          <w:rFonts w:ascii="Barlow Light" w:eastAsia="Barlow Light" w:hAnsi="Barlow Light" w:cs="Barlow Light"/>
          <w:color w:val="666666"/>
          <w:sz w:val="20"/>
          <w:szCs w:val="20"/>
        </w:rPr>
      </w:pPr>
      <w:r>
        <w:rPr>
          <w:rFonts w:ascii="Barlow" w:eastAsia="Barlow" w:hAnsi="Barlow" w:cs="Barlow"/>
          <w:b/>
          <w:bCs/>
          <w:color w:val="143467"/>
          <w:sz w:val="22"/>
          <w:szCs w:val="22"/>
        </w:rPr>
        <w:tab/>
      </w:r>
      <w:r>
        <w:rPr>
          <w:rFonts w:ascii="Barlow" w:eastAsia="Barlow" w:hAnsi="Barlow" w:cs="Barlow"/>
          <w:b/>
          <w:bCs/>
          <w:color w:val="143467"/>
          <w:sz w:val="22"/>
          <w:szCs w:val="22"/>
        </w:rPr>
        <w:tab/>
      </w:r>
      <w:r>
        <w:rPr>
          <w:rFonts w:ascii="Barlow Light" w:eastAsia="Barlow Light" w:hAnsi="Barlow Light" w:cs="Barlow Light"/>
          <w:color w:val="666666"/>
          <w:sz w:val="20"/>
          <w:szCs w:val="20"/>
        </w:rPr>
        <w:t xml:space="preserve"> </w:t>
      </w:r>
    </w:p>
    <w:p w14:paraId="61AEF435" w14:textId="77777777" w:rsidR="00A51598" w:rsidRDefault="00000000">
      <w:pPr>
        <w:jc w:val="both"/>
        <w:rPr>
          <w:rFonts w:ascii="Tahoma" w:eastAsia="Tahoma" w:hAnsi="Tahoma" w:cs="Tahoma"/>
          <w:color w:val="000000"/>
        </w:rPr>
      </w:pPr>
      <w:r>
        <w:rPr>
          <w:rFonts w:ascii="Tahoma" w:eastAsia="Tahoma" w:hAnsi="Tahoma" w:cs="Tahoma"/>
          <w:color w:val="000000"/>
        </w:rPr>
        <w:t xml:space="preserve">La experiencia en el iglú de </w:t>
      </w:r>
      <w:proofErr w:type="spellStart"/>
      <w:r>
        <w:rPr>
          <w:rFonts w:ascii="Tahoma" w:eastAsia="Tahoma" w:hAnsi="Tahoma" w:cs="Tahoma"/>
          <w:color w:val="000000"/>
        </w:rPr>
        <w:t>Magical</w:t>
      </w:r>
      <w:proofErr w:type="spellEnd"/>
      <w:r>
        <w:rPr>
          <w:rFonts w:ascii="Tahoma" w:eastAsia="Tahoma" w:hAnsi="Tahoma" w:cs="Tahoma"/>
          <w:color w:val="000000"/>
        </w:rPr>
        <w:t xml:space="preserve"> Pond en Ruka es una mezcla única de naturaleza ártica, confort y magia invernal. Situado entre bosques nevados, este alojamiento ofrece iglús con techos panorámicos de cristal que permiten contemplar el cielo estrellado y, con suerte, la aurora boreal desde la calidez de la cama. El interior combina diseño nórdico minimalista con detalles acogedores —pieles, iluminación suave y sauna cercana— creando un ambiente íntimo y relajante. Además, el silencio del entorno y la cercanía a actividades como paseos en trineo, esquí o caminatas con raquetas hacen que la estancia sea una experiencia inmersiva e inolvidable en pleno Círculo Polar Ártico.</w:t>
      </w:r>
    </w:p>
    <w:p w14:paraId="0FDB729E" w14:textId="77777777" w:rsidR="00A51598" w:rsidRDefault="00A51598">
      <w:pPr>
        <w:rPr>
          <w:rFonts w:ascii="Barlow Light" w:eastAsia="Barlow Light" w:hAnsi="Barlow Light" w:cs="Barlow Light"/>
          <w:color w:val="666666"/>
          <w:sz w:val="20"/>
          <w:szCs w:val="20"/>
        </w:rPr>
      </w:pPr>
    </w:p>
    <w:p w14:paraId="70C8D74F" w14:textId="77777777" w:rsidR="00A51598" w:rsidRDefault="00000000">
      <w:pPr>
        <w:pStyle w:val="Ttulo5"/>
        <w:numPr>
          <w:ilvl w:val="0"/>
          <w:numId w:val="3"/>
        </w:numPr>
        <w:shd w:val="clear" w:color="auto" w:fill="FFFFFF"/>
        <w:spacing w:before="0" w:after="0"/>
        <w:rPr>
          <w:rFonts w:ascii="Tahoma" w:eastAsia="Tahoma" w:hAnsi="Tahoma" w:cs="Tahoma"/>
          <w:b/>
          <w:bCs/>
          <w:color w:val="5B9BD5"/>
        </w:rPr>
      </w:pPr>
      <w:r>
        <w:rPr>
          <w:rFonts w:ascii="Tahoma" w:eastAsia="Tahoma" w:hAnsi="Tahoma" w:cs="Tahoma"/>
          <w:b/>
          <w:bCs/>
          <w:color w:val="5B9BD5"/>
        </w:rPr>
        <w:t>Karting sobre hielo</w:t>
      </w:r>
    </w:p>
    <w:p w14:paraId="63F8EF94" w14:textId="77777777" w:rsidR="00A51598" w:rsidRDefault="00000000">
      <w:pPr>
        <w:numPr>
          <w:ilvl w:val="0"/>
          <w:numId w:val="1"/>
        </w:numPr>
        <w:pBdr>
          <w:top w:val="nil"/>
          <w:left w:val="nil"/>
          <w:bottom w:val="nil"/>
          <w:right w:val="nil"/>
          <w:between w:val="nil"/>
        </w:pBdr>
        <w:jc w:val="both"/>
        <w:rPr>
          <w:rFonts w:ascii="Tahoma" w:eastAsia="Tahoma" w:hAnsi="Tahoma" w:cs="Tahoma"/>
          <w:b/>
          <w:bCs/>
          <w:color w:val="000000"/>
        </w:rPr>
      </w:pPr>
      <w:r>
        <w:rPr>
          <w:rFonts w:ascii="Tahoma" w:eastAsia="Tahoma" w:hAnsi="Tahoma" w:cs="Tahoma"/>
          <w:b/>
          <w:bCs/>
          <w:color w:val="FF0000"/>
          <w:u w:val="single"/>
        </w:rPr>
        <w:t>Opcional</w:t>
      </w:r>
      <w:r>
        <w:rPr>
          <w:rFonts w:ascii="Tahoma" w:eastAsia="Tahoma" w:hAnsi="Tahoma" w:cs="Tahoma"/>
          <w:b/>
          <w:bCs/>
          <w:color w:val="000000"/>
        </w:rPr>
        <w:t xml:space="preserve"> – ¡Una experiencia de conducción totalmente nueva!</w:t>
      </w:r>
    </w:p>
    <w:p w14:paraId="600BE099" w14:textId="77777777" w:rsidR="00A51598" w:rsidRDefault="00000000">
      <w:pPr>
        <w:pBdr>
          <w:top w:val="nil"/>
          <w:left w:val="nil"/>
          <w:bottom w:val="nil"/>
          <w:right w:val="nil"/>
          <w:between w:val="nil"/>
        </w:pBdr>
        <w:ind w:left="720"/>
        <w:jc w:val="both"/>
        <w:rPr>
          <w:rFonts w:ascii="Tahoma" w:eastAsia="Tahoma" w:hAnsi="Tahoma" w:cs="Tahoma"/>
          <w:color w:val="000000"/>
          <w:sz w:val="28"/>
          <w:szCs w:val="28"/>
        </w:rPr>
      </w:pPr>
      <w:r>
        <w:rPr>
          <w:rFonts w:ascii="Tahoma" w:eastAsia="Tahoma" w:hAnsi="Tahoma" w:cs="Tahoma"/>
          <w:b/>
          <w:bCs/>
          <w:color w:val="000000"/>
          <w:sz w:val="28"/>
          <w:szCs w:val="28"/>
        </w:rPr>
        <w:t xml:space="preserve">Precio </w:t>
      </w:r>
      <w:r>
        <w:rPr>
          <w:rFonts w:ascii="Tahoma" w:eastAsia="Tahoma" w:hAnsi="Tahoma" w:cs="Tahoma"/>
          <w:b/>
          <w:bCs/>
          <w:sz w:val="28"/>
          <w:szCs w:val="28"/>
        </w:rPr>
        <w:t>por persona</w:t>
      </w:r>
      <w:r>
        <w:rPr>
          <w:rFonts w:ascii="Tahoma" w:eastAsia="Tahoma" w:hAnsi="Tahoma" w:cs="Tahoma"/>
          <w:b/>
          <w:bCs/>
          <w:color w:val="000000"/>
          <w:sz w:val="28"/>
          <w:szCs w:val="28"/>
        </w:rPr>
        <w:t xml:space="preserve">: </w:t>
      </w:r>
      <w:r>
        <w:rPr>
          <w:rFonts w:ascii="Tahoma" w:eastAsia="Tahoma" w:hAnsi="Tahoma" w:cs="Tahoma"/>
          <w:sz w:val="28"/>
          <w:szCs w:val="28"/>
        </w:rPr>
        <w:t xml:space="preserve">150 </w:t>
      </w:r>
      <w:proofErr w:type="spellStart"/>
      <w:r>
        <w:rPr>
          <w:rFonts w:ascii="Tahoma" w:eastAsia="Tahoma" w:hAnsi="Tahoma" w:cs="Tahoma"/>
          <w:sz w:val="28"/>
          <w:szCs w:val="28"/>
        </w:rPr>
        <w:t>Usd</w:t>
      </w:r>
      <w:proofErr w:type="spellEnd"/>
    </w:p>
    <w:p w14:paraId="42B433A2" w14:textId="77777777" w:rsidR="00A51598" w:rsidRDefault="00000000">
      <w:pPr>
        <w:pBdr>
          <w:top w:val="nil"/>
          <w:left w:val="nil"/>
          <w:bottom w:val="nil"/>
          <w:right w:val="nil"/>
          <w:between w:val="nil"/>
        </w:pBdr>
        <w:ind w:left="720"/>
        <w:jc w:val="both"/>
        <w:rPr>
          <w:rFonts w:ascii="Tahoma" w:eastAsia="Tahoma" w:hAnsi="Tahoma" w:cs="Tahoma"/>
          <w:color w:val="000000"/>
        </w:rPr>
      </w:pPr>
      <w:r>
        <w:rPr>
          <w:rFonts w:ascii="Tahoma" w:eastAsia="Tahoma" w:hAnsi="Tahoma" w:cs="Tahoma"/>
          <w:color w:val="000000"/>
        </w:rPr>
        <w:t xml:space="preserve">Se desarrolla en una pista de hielo al aire libre con neumáticos de clavos, una actividad donde la habilidad técnica supera a la velocidad. ¡Aun así, la pista helada podría darte una vuelta! La Carrera de Karting sobre Hielo tiene los mismos elementos que una carrera de fórmula real, pero se desarrolla en una pista de </w:t>
      </w:r>
      <w:proofErr w:type="spellStart"/>
      <w:proofErr w:type="gramStart"/>
      <w:r>
        <w:rPr>
          <w:rFonts w:ascii="Tahoma" w:eastAsia="Tahoma" w:hAnsi="Tahoma" w:cs="Tahoma"/>
          <w:color w:val="000000"/>
        </w:rPr>
        <w:t>hielo.La</w:t>
      </w:r>
      <w:proofErr w:type="spellEnd"/>
      <w:proofErr w:type="gramEnd"/>
      <w:r>
        <w:rPr>
          <w:rFonts w:ascii="Tahoma" w:eastAsia="Tahoma" w:hAnsi="Tahoma" w:cs="Tahoma"/>
          <w:color w:val="000000"/>
        </w:rPr>
        <w:t xml:space="preserve"> carrera comienza con vueltas de calentamiento y luego con la clasificación, que determina los puestos en la parrilla de salida para la final. El primero en cruzar la línea de meta es el ganador.</w:t>
      </w:r>
    </w:p>
    <w:p w14:paraId="162DB6D4" w14:textId="77777777" w:rsidR="00A51598" w:rsidRDefault="00000000">
      <w:pPr>
        <w:pBdr>
          <w:top w:val="nil"/>
          <w:left w:val="nil"/>
          <w:bottom w:val="nil"/>
          <w:right w:val="nil"/>
          <w:between w:val="nil"/>
        </w:pBdr>
        <w:ind w:left="720"/>
        <w:jc w:val="both"/>
        <w:rPr>
          <w:rFonts w:ascii="Tahoma" w:eastAsia="Tahoma" w:hAnsi="Tahoma" w:cs="Tahoma"/>
          <w:b/>
          <w:bCs/>
          <w:color w:val="000000"/>
        </w:rPr>
      </w:pPr>
      <w:r>
        <w:rPr>
          <w:rFonts w:ascii="Tahoma" w:eastAsia="Tahoma" w:hAnsi="Tahoma" w:cs="Tahoma"/>
          <w:b/>
          <w:bCs/>
          <w:color w:val="000000"/>
        </w:rPr>
        <w:t>*Por circunstancias de reglamentación, menores de 14 años no podrán participar de la experiencia.</w:t>
      </w:r>
    </w:p>
    <w:p w14:paraId="72CBA8D9" w14:textId="77777777" w:rsidR="00A51598" w:rsidRDefault="00A51598">
      <w:pPr>
        <w:rPr>
          <w:rFonts w:ascii="Tahoma" w:eastAsia="Tahoma" w:hAnsi="Tahoma" w:cs="Tahoma"/>
          <w:b/>
          <w:bCs/>
          <w:color w:val="143467"/>
        </w:rPr>
      </w:pPr>
    </w:p>
    <w:p w14:paraId="0A1971C4" w14:textId="77777777" w:rsidR="00A51598" w:rsidRDefault="00000000">
      <w:pPr>
        <w:rPr>
          <w:rFonts w:ascii="Tahoma" w:eastAsia="Tahoma" w:hAnsi="Tahoma" w:cs="Tahoma"/>
          <w:b/>
          <w:bCs/>
          <w:color w:val="0070C0"/>
        </w:rPr>
      </w:pPr>
      <w:r>
        <w:rPr>
          <w:rFonts w:ascii="Tahoma" w:eastAsia="Tahoma" w:hAnsi="Tahoma" w:cs="Tahoma"/>
          <w:b/>
          <w:bCs/>
          <w:color w:val="5B9BD5"/>
        </w:rPr>
        <w:t>Incluido:</w:t>
      </w:r>
      <w:r>
        <w:rPr>
          <w:rFonts w:ascii="Tahoma" w:eastAsia="Tahoma" w:hAnsi="Tahoma" w:cs="Tahoma"/>
          <w:color w:val="0070C0"/>
        </w:rPr>
        <w:t xml:space="preserve"> </w:t>
      </w:r>
      <w:r>
        <w:rPr>
          <w:rFonts w:ascii="Tahoma" w:eastAsia="Tahoma" w:hAnsi="Tahoma" w:cs="Tahoma"/>
          <w:color w:val="5B9BD5"/>
        </w:rPr>
        <w:t>En busca de la aurora boreal con raquetas de nieve</w:t>
      </w:r>
    </w:p>
    <w:p w14:paraId="0D2E1318" w14:textId="77777777" w:rsidR="00A51598" w:rsidRDefault="00000000">
      <w:pPr>
        <w:jc w:val="both"/>
        <w:rPr>
          <w:rFonts w:ascii="Tahoma" w:eastAsia="Tahoma" w:hAnsi="Tahoma" w:cs="Tahoma"/>
          <w:b/>
          <w:bCs/>
          <w:color w:val="000000"/>
        </w:rPr>
      </w:pPr>
      <w:bookmarkStart w:id="0" w:name="_heading=h.mg4imbfloh67" w:colFirst="0" w:colLast="0"/>
      <w:bookmarkEnd w:id="0"/>
      <w:r>
        <w:rPr>
          <w:rFonts w:ascii="Tahoma" w:eastAsia="Tahoma" w:hAnsi="Tahoma" w:cs="Tahoma"/>
          <w:b/>
          <w:bCs/>
          <w:color w:val="000000"/>
        </w:rPr>
        <w:t xml:space="preserve">Hora de encuentro 18:55 - Actividad desde 19:30 a 22:30 </w:t>
      </w:r>
    </w:p>
    <w:p w14:paraId="3B9F3D9C" w14:textId="77777777" w:rsidR="00A51598" w:rsidRDefault="00000000">
      <w:pPr>
        <w:tabs>
          <w:tab w:val="left" w:pos="7874"/>
        </w:tabs>
        <w:spacing w:line="259" w:lineRule="auto"/>
        <w:jc w:val="both"/>
        <w:rPr>
          <w:rFonts w:ascii="Tahoma" w:eastAsia="Tahoma" w:hAnsi="Tahoma" w:cs="Tahoma"/>
          <w:color w:val="000000"/>
        </w:rPr>
      </w:pPr>
      <w:r>
        <w:rPr>
          <w:rFonts w:ascii="Tahoma" w:eastAsia="Tahoma" w:hAnsi="Tahoma" w:cs="Tahoma"/>
          <w:color w:val="000000"/>
        </w:rPr>
        <w:t>Las auroras boreales, se pueden observar en la zona polar del mundo. Nuestro guía lo llevará fuera de la ciudad, llegando a los lugares perfectos que nos ofrecen la mejor visión del cielo para disfrutar de una aventura lapona, con suerte bajo las auroras.</w:t>
      </w:r>
    </w:p>
    <w:p w14:paraId="670B64DC" w14:textId="77777777" w:rsidR="00A51598" w:rsidRDefault="00000000">
      <w:pPr>
        <w:jc w:val="both"/>
        <w:rPr>
          <w:rFonts w:ascii="Tahoma" w:eastAsia="Tahoma" w:hAnsi="Tahoma" w:cs="Tahoma"/>
          <w:b/>
          <w:bCs/>
          <w:color w:val="000000"/>
        </w:rPr>
      </w:pPr>
      <w:r>
        <w:rPr>
          <w:rFonts w:ascii="Tahoma" w:eastAsia="Tahoma" w:hAnsi="Tahoma" w:cs="Tahoma"/>
          <w:color w:val="000000"/>
        </w:rPr>
        <w:t xml:space="preserve">La mejor manera de vislumbrar la aurora boreal es adentrarse en el oscuro bosque con raquetas de nieve. Durante nuestra caminata, nos detendremos para admirar la naturaleza y aprender sobre las huellas de animales en la nieve. Si el cielo está despejado, veremos las estrellas brillantes y, con un poco de suerte, las coloridas auroras boreales. Nos detendremos junto a una fogata para tomar una bebida caliente y nuestro guía nos contará historias interesantes sobre la región ártica. </w:t>
      </w:r>
      <w:r>
        <w:rPr>
          <w:rFonts w:ascii="Tahoma" w:eastAsia="Tahoma" w:hAnsi="Tahoma" w:cs="Tahoma"/>
          <w:b/>
          <w:bCs/>
          <w:color w:val="000000"/>
        </w:rPr>
        <w:t>La caminata tiene una longitud de 2 a 5 km.</w:t>
      </w:r>
    </w:p>
    <w:p w14:paraId="3B2927EF" w14:textId="77777777" w:rsidR="00A51598" w:rsidRDefault="00A51598">
      <w:pPr>
        <w:rPr>
          <w:rFonts w:ascii="Barlow" w:eastAsia="Barlow" w:hAnsi="Barlow" w:cs="Barlow"/>
          <w:b/>
          <w:bCs/>
          <w:color w:val="143467"/>
          <w:sz w:val="22"/>
          <w:szCs w:val="22"/>
        </w:rPr>
      </w:pPr>
    </w:p>
    <w:p w14:paraId="34EDD7C3" w14:textId="77777777" w:rsidR="00A51598"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5B9BD5"/>
          <w:sz w:val="28"/>
          <w:szCs w:val="28"/>
        </w:rPr>
      </w:pPr>
      <w:r>
        <w:rPr>
          <w:rFonts w:ascii="Tahoma" w:eastAsia="Tahoma" w:hAnsi="Tahoma" w:cs="Tahoma"/>
          <w:b/>
          <w:bCs/>
          <w:color w:val="5B9BD5"/>
          <w:sz w:val="28"/>
          <w:szCs w:val="28"/>
        </w:rPr>
        <w:t xml:space="preserve">DÍA 5 – </w:t>
      </w:r>
      <w:r>
        <w:rPr>
          <w:rFonts w:ascii="Tahoma" w:eastAsia="Tahoma" w:hAnsi="Tahoma" w:cs="Tahoma"/>
          <w:color w:val="5B9BD5"/>
          <w:sz w:val="28"/>
          <w:szCs w:val="28"/>
        </w:rPr>
        <w:t xml:space="preserve">miércoles 23 de diciembre </w:t>
      </w:r>
      <w:r>
        <w:rPr>
          <w:rFonts w:ascii="Tahoma" w:eastAsia="Tahoma" w:hAnsi="Tahoma" w:cs="Tahoma"/>
          <w:b/>
          <w:bCs/>
          <w:color w:val="5B9BD5"/>
          <w:sz w:val="28"/>
          <w:szCs w:val="28"/>
        </w:rPr>
        <w:t xml:space="preserve">RUKA – </w:t>
      </w:r>
      <w:r>
        <w:rPr>
          <w:rFonts w:ascii="Tahoma" w:eastAsia="Tahoma" w:hAnsi="Tahoma" w:cs="Tahoma"/>
          <w:b/>
          <w:bCs/>
          <w:color w:val="5B9BD5"/>
          <w:sz w:val="28"/>
          <w:szCs w:val="28"/>
          <w:highlight w:val="white"/>
        </w:rPr>
        <w:t xml:space="preserve">ROVANIEMI </w:t>
      </w:r>
      <w:r>
        <w:rPr>
          <w:rFonts w:ascii="Tahoma" w:eastAsia="Tahoma" w:hAnsi="Tahoma" w:cs="Tahoma"/>
          <w:color w:val="5B9BD5"/>
          <w:sz w:val="28"/>
          <w:szCs w:val="28"/>
          <w:highlight w:val="white"/>
        </w:rPr>
        <w:t>190 KM/2H20M</w:t>
      </w:r>
    </w:p>
    <w:p w14:paraId="237B28D0" w14:textId="77777777" w:rsidR="00A51598"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5B9BD5"/>
          <w:sz w:val="28"/>
          <w:szCs w:val="28"/>
        </w:rPr>
      </w:pPr>
      <w:bookmarkStart w:id="1" w:name="_heading=h.a5msoiyec2tt" w:colFirst="0" w:colLast="0"/>
      <w:bookmarkEnd w:id="1"/>
      <w:r>
        <w:rPr>
          <w:rFonts w:ascii="Tahoma" w:eastAsia="Tahoma" w:hAnsi="Tahoma" w:cs="Tahoma"/>
          <w:color w:val="5B9BD5"/>
          <w:sz w:val="28"/>
          <w:szCs w:val="28"/>
        </w:rPr>
        <w:t xml:space="preserve">Alojamiento: Santa Claus Holiday </w:t>
      </w:r>
      <w:proofErr w:type="spellStart"/>
      <w:r>
        <w:rPr>
          <w:rFonts w:ascii="Tahoma" w:eastAsia="Tahoma" w:hAnsi="Tahoma" w:cs="Tahoma"/>
          <w:color w:val="5B9BD5"/>
          <w:sz w:val="28"/>
          <w:szCs w:val="28"/>
        </w:rPr>
        <w:t>Village</w:t>
      </w:r>
      <w:proofErr w:type="spellEnd"/>
      <w:r>
        <w:rPr>
          <w:rFonts w:ascii="Tahoma" w:eastAsia="Tahoma" w:hAnsi="Tahoma" w:cs="Tahoma"/>
          <w:color w:val="5B9BD5"/>
          <w:sz w:val="28"/>
          <w:szCs w:val="28"/>
        </w:rPr>
        <w:t xml:space="preserve"> - Cabaña</w:t>
      </w:r>
    </w:p>
    <w:p w14:paraId="46D9664A" w14:textId="77777777" w:rsidR="00A51598" w:rsidRDefault="00A51598">
      <w:pPr>
        <w:jc w:val="both"/>
        <w:rPr>
          <w:rFonts w:ascii="Barlow" w:eastAsia="Barlow" w:hAnsi="Barlow" w:cs="Barlow"/>
          <w:b/>
          <w:bCs/>
          <w:color w:val="143467"/>
          <w:sz w:val="22"/>
          <w:szCs w:val="22"/>
        </w:rPr>
      </w:pPr>
    </w:p>
    <w:p w14:paraId="1D35FD9A" w14:textId="77777777" w:rsidR="00A51598" w:rsidRDefault="00000000">
      <w:pPr>
        <w:spacing w:line="259" w:lineRule="auto"/>
        <w:jc w:val="both"/>
        <w:rPr>
          <w:rFonts w:ascii="Tahoma" w:eastAsia="Tahoma" w:hAnsi="Tahoma" w:cs="Tahoma"/>
          <w:b/>
          <w:bCs/>
          <w:color w:val="000000"/>
        </w:rPr>
      </w:pPr>
      <w:r>
        <w:rPr>
          <w:rFonts w:ascii="Tahoma" w:eastAsia="Tahoma" w:hAnsi="Tahoma" w:cs="Tahoma"/>
          <w:b/>
          <w:bCs/>
          <w:color w:val="000000"/>
        </w:rPr>
        <w:t>En horas de la mañana comenzaremos nuestro viaje hacia Rovaniemi</w:t>
      </w:r>
      <w:r>
        <w:rPr>
          <w:rFonts w:ascii="Tahoma" w:eastAsia="Tahoma" w:hAnsi="Tahoma" w:cs="Tahoma"/>
          <w:color w:val="000000"/>
        </w:rPr>
        <w:t>. El trayecto entre Ruka-</w:t>
      </w:r>
      <w:proofErr w:type="spellStart"/>
      <w:r>
        <w:rPr>
          <w:rFonts w:ascii="Tahoma" w:eastAsia="Tahoma" w:hAnsi="Tahoma" w:cs="Tahoma"/>
          <w:color w:val="000000"/>
        </w:rPr>
        <w:t>Kuusamo</w:t>
      </w:r>
      <w:proofErr w:type="spellEnd"/>
      <w:r>
        <w:rPr>
          <w:rFonts w:ascii="Tahoma" w:eastAsia="Tahoma" w:hAnsi="Tahoma" w:cs="Tahoma"/>
          <w:color w:val="000000"/>
        </w:rPr>
        <w:t xml:space="preserve"> y Rovaniemi ofrece vistas espectaculares que combinan naturaleza salvaje y paisajes emblemáticos de Finlandia. Rovaniemi es la capital de la Laponia finlandesa y se encuentra en el Círculo Polar Ártico. Es un lugar lleno de vibrante vida y cultura de los samis, rodeado de fenómenos naturales prístinos e impresionantes todos los días del año. </w:t>
      </w:r>
      <w:r>
        <w:rPr>
          <w:rFonts w:ascii="Tahoma" w:eastAsia="Tahoma" w:hAnsi="Tahoma" w:cs="Tahoma"/>
          <w:b/>
          <w:bCs/>
          <w:color w:val="000000"/>
        </w:rPr>
        <w:t>Tarde libre para disfrutar visitar la aldea de Santa Claus y conocer más de este mundo de magia.</w:t>
      </w:r>
    </w:p>
    <w:p w14:paraId="3B4EB2D2" w14:textId="77777777" w:rsidR="00A51598" w:rsidRDefault="00A51598">
      <w:pPr>
        <w:spacing w:line="259" w:lineRule="auto"/>
        <w:jc w:val="both"/>
        <w:rPr>
          <w:rFonts w:ascii="Tahoma" w:eastAsia="Tahoma" w:hAnsi="Tahoma" w:cs="Tahoma"/>
          <w:b/>
          <w:bCs/>
          <w:color w:val="666666"/>
        </w:rPr>
      </w:pPr>
    </w:p>
    <w:p w14:paraId="552EECC4" w14:textId="77777777" w:rsidR="00A51598" w:rsidRDefault="00000000">
      <w:pPr>
        <w:rPr>
          <w:rFonts w:ascii="Tahoma" w:eastAsia="Tahoma" w:hAnsi="Tahoma" w:cs="Tahoma"/>
          <w:b/>
          <w:bCs/>
          <w:color w:val="5B9BD5"/>
        </w:rPr>
      </w:pPr>
      <w:r>
        <w:rPr>
          <w:rFonts w:ascii="Tahoma" w:eastAsia="Tahoma" w:hAnsi="Tahoma" w:cs="Tahoma"/>
          <w:b/>
          <w:bCs/>
          <w:color w:val="5B9BD5"/>
        </w:rPr>
        <w:t xml:space="preserve">Incluido: </w:t>
      </w:r>
      <w:r>
        <w:rPr>
          <w:rFonts w:ascii="Tahoma" w:eastAsia="Tahoma" w:hAnsi="Tahoma" w:cs="Tahoma"/>
          <w:color w:val="5B9BD5"/>
        </w:rPr>
        <w:t>Visita al pueblo de Santa Claus</w:t>
      </w:r>
      <w:r>
        <w:rPr>
          <w:rFonts w:ascii="Tahoma" w:eastAsia="Tahoma" w:hAnsi="Tahoma" w:cs="Tahoma"/>
          <w:b/>
          <w:bCs/>
          <w:color w:val="5B9BD5"/>
        </w:rPr>
        <w:t xml:space="preserve"> </w:t>
      </w:r>
    </w:p>
    <w:p w14:paraId="043E0A2D" w14:textId="77777777" w:rsidR="00A51598" w:rsidRDefault="00000000">
      <w:pPr>
        <w:rPr>
          <w:rFonts w:ascii="Tahoma" w:eastAsia="Tahoma" w:hAnsi="Tahoma" w:cs="Tahoma"/>
          <w:b/>
          <w:bCs/>
          <w:color w:val="5B9BD5"/>
        </w:rPr>
      </w:pPr>
      <w:r>
        <w:rPr>
          <w:rFonts w:ascii="Tahoma" w:eastAsia="Tahoma" w:hAnsi="Tahoma" w:cs="Tahoma"/>
          <w:color w:val="000000"/>
        </w:rPr>
        <w:t xml:space="preserve">En el pueblo de Papá Noel, </w:t>
      </w:r>
      <w:r>
        <w:rPr>
          <w:rFonts w:ascii="Tahoma" w:eastAsia="Tahoma" w:hAnsi="Tahoma" w:cs="Tahoma"/>
          <w:b/>
          <w:bCs/>
          <w:color w:val="000000"/>
        </w:rPr>
        <w:t>es Navidad todos los días</w:t>
      </w:r>
      <w:r>
        <w:rPr>
          <w:rFonts w:ascii="Tahoma" w:eastAsia="Tahoma" w:hAnsi="Tahoma" w:cs="Tahoma"/>
          <w:color w:val="000000"/>
        </w:rPr>
        <w:t xml:space="preserve">, con actividades para todos. Disfrute de un chocolate caliente mientras marca su presencia en el círculo polar ártico, deslícese por las colinas de hielo junto al laberinto de hielo, o manténgase caliente dentro de uno de los muchos restaurantes o cafés maravillosamente acogedores para la Navidad. Puedes visitar la oficina principal de correos de Papá Noel, donde el ambiente acogedor te invita a sentarte y escribir tus saludos desde el Ártico a tus amigos de todo el mundo. Como la línea del Círculo Polar Ártico está marcada en la plaza central del Pueblo de Papá Noel, puedes experimentar algo único y emocionante aquí: </w:t>
      </w:r>
      <w:r>
        <w:rPr>
          <w:rFonts w:ascii="Tahoma" w:eastAsia="Tahoma" w:hAnsi="Tahoma" w:cs="Tahoma"/>
          <w:b/>
          <w:bCs/>
          <w:color w:val="000000"/>
        </w:rPr>
        <w:t xml:space="preserve">¡puedes cruzar el mágico Círculo Polar Ártico! </w:t>
      </w:r>
    </w:p>
    <w:p w14:paraId="5B191432" w14:textId="77777777" w:rsidR="00A51598" w:rsidRDefault="00A515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5B9BD5"/>
          <w:sz w:val="28"/>
          <w:szCs w:val="28"/>
        </w:rPr>
      </w:pPr>
    </w:p>
    <w:p w14:paraId="6C28B6AD" w14:textId="77777777" w:rsidR="00A51598"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color w:val="5B9BD5"/>
          <w:sz w:val="28"/>
          <w:szCs w:val="28"/>
        </w:rPr>
      </w:pPr>
      <w:r>
        <w:rPr>
          <w:rFonts w:ascii="Tahoma" w:eastAsia="Tahoma" w:hAnsi="Tahoma" w:cs="Tahoma"/>
          <w:b/>
          <w:bCs/>
          <w:color w:val="5B9BD5"/>
          <w:sz w:val="28"/>
          <w:szCs w:val="28"/>
        </w:rPr>
        <w:t xml:space="preserve">DÍA 6 – </w:t>
      </w:r>
      <w:r>
        <w:rPr>
          <w:rFonts w:ascii="Tahoma" w:eastAsia="Tahoma" w:hAnsi="Tahoma" w:cs="Tahoma"/>
          <w:color w:val="5B9BD5"/>
          <w:sz w:val="28"/>
          <w:szCs w:val="28"/>
        </w:rPr>
        <w:t>jueves 24 de diciembre</w:t>
      </w:r>
      <w:r>
        <w:rPr>
          <w:rFonts w:ascii="Tahoma" w:eastAsia="Tahoma" w:hAnsi="Tahoma" w:cs="Tahoma"/>
          <w:b/>
          <w:bCs/>
          <w:color w:val="5B9BD5"/>
          <w:sz w:val="28"/>
          <w:szCs w:val="28"/>
        </w:rPr>
        <w:t xml:space="preserve"> ROVANIEMI</w:t>
      </w:r>
    </w:p>
    <w:p w14:paraId="70F4F5FE" w14:textId="77777777" w:rsidR="00A51598"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color w:val="5B9BD5"/>
          <w:sz w:val="28"/>
          <w:szCs w:val="28"/>
        </w:rPr>
      </w:pPr>
      <w:r>
        <w:rPr>
          <w:rFonts w:ascii="Tahoma" w:eastAsia="Tahoma" w:hAnsi="Tahoma" w:cs="Tahoma"/>
          <w:color w:val="5B9BD5"/>
          <w:sz w:val="28"/>
          <w:szCs w:val="28"/>
        </w:rPr>
        <w:t xml:space="preserve">Alojamiento: Santa Claus Holiday </w:t>
      </w:r>
      <w:proofErr w:type="spellStart"/>
      <w:r>
        <w:rPr>
          <w:rFonts w:ascii="Tahoma" w:eastAsia="Tahoma" w:hAnsi="Tahoma" w:cs="Tahoma"/>
          <w:color w:val="5B9BD5"/>
          <w:sz w:val="28"/>
          <w:szCs w:val="28"/>
        </w:rPr>
        <w:t>Village</w:t>
      </w:r>
      <w:proofErr w:type="spellEnd"/>
      <w:r>
        <w:rPr>
          <w:rFonts w:ascii="Tahoma" w:eastAsia="Tahoma" w:hAnsi="Tahoma" w:cs="Tahoma"/>
          <w:color w:val="5B9BD5"/>
          <w:sz w:val="28"/>
          <w:szCs w:val="28"/>
        </w:rPr>
        <w:t xml:space="preserve"> - Cabaña</w:t>
      </w:r>
    </w:p>
    <w:p w14:paraId="008E07BD" w14:textId="77777777" w:rsidR="00A51598" w:rsidRDefault="00A51598">
      <w:pPr>
        <w:jc w:val="both"/>
        <w:rPr>
          <w:rFonts w:ascii="Barlow Light" w:eastAsia="Barlow Light" w:hAnsi="Barlow Light" w:cs="Barlow Light"/>
          <w:color w:val="666666"/>
          <w:sz w:val="20"/>
          <w:szCs w:val="20"/>
        </w:rPr>
      </w:pPr>
    </w:p>
    <w:p w14:paraId="63CB97E1" w14:textId="77777777" w:rsidR="00A51598" w:rsidRDefault="00000000">
      <w:pPr>
        <w:numPr>
          <w:ilvl w:val="0"/>
          <w:numId w:val="3"/>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5B9BD5"/>
        </w:rPr>
      </w:pPr>
      <w:r>
        <w:rPr>
          <w:rFonts w:ascii="Tahoma" w:eastAsia="Tahoma" w:hAnsi="Tahoma" w:cs="Tahoma"/>
          <w:b/>
          <w:bCs/>
          <w:color w:val="5B9BD5"/>
        </w:rPr>
        <w:t xml:space="preserve">Paseo en trineo tirado por </w:t>
      </w:r>
      <w:proofErr w:type="spellStart"/>
      <w:r>
        <w:rPr>
          <w:rFonts w:ascii="Tahoma" w:eastAsia="Tahoma" w:hAnsi="Tahoma" w:cs="Tahoma"/>
          <w:b/>
          <w:bCs/>
          <w:color w:val="5B9BD5"/>
        </w:rPr>
        <w:t>huskies</w:t>
      </w:r>
      <w:proofErr w:type="spellEnd"/>
      <w:r>
        <w:rPr>
          <w:rFonts w:ascii="Tahoma" w:eastAsia="Tahoma" w:hAnsi="Tahoma" w:cs="Tahoma"/>
          <w:b/>
          <w:bCs/>
          <w:color w:val="5B9BD5"/>
        </w:rPr>
        <w:t xml:space="preserve"> de 5km </w:t>
      </w:r>
    </w:p>
    <w:p w14:paraId="148E71C0" w14:textId="77777777" w:rsidR="00A51598"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b/>
          <w:bCs/>
          <w:color w:val="000000"/>
          <w:u w:val="single"/>
        </w:rPr>
      </w:pPr>
      <w:r>
        <w:rPr>
          <w:rFonts w:ascii="Tahoma" w:eastAsia="Tahoma" w:hAnsi="Tahoma" w:cs="Tahoma"/>
          <w:b/>
          <w:bCs/>
          <w:color w:val="000000"/>
          <w:u w:val="single"/>
        </w:rPr>
        <w:t>Opcional:</w:t>
      </w:r>
    </w:p>
    <w:p w14:paraId="37AE9DFB" w14:textId="77777777" w:rsidR="00A51598"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color w:val="000000"/>
          <w:sz w:val="28"/>
          <w:szCs w:val="28"/>
        </w:rPr>
      </w:pPr>
      <w:r>
        <w:rPr>
          <w:rFonts w:ascii="Tahoma" w:eastAsia="Tahoma" w:hAnsi="Tahoma" w:cs="Tahoma"/>
          <w:b/>
          <w:bCs/>
          <w:color w:val="000000"/>
          <w:sz w:val="28"/>
          <w:szCs w:val="28"/>
        </w:rPr>
        <w:t xml:space="preserve">Precio por persona: </w:t>
      </w:r>
      <w:r>
        <w:rPr>
          <w:rFonts w:ascii="Tahoma" w:eastAsia="Tahoma" w:hAnsi="Tahoma" w:cs="Tahoma"/>
          <w:sz w:val="28"/>
          <w:szCs w:val="28"/>
        </w:rPr>
        <w:t xml:space="preserve">250 </w:t>
      </w:r>
      <w:proofErr w:type="spellStart"/>
      <w:r>
        <w:rPr>
          <w:rFonts w:ascii="Tahoma" w:eastAsia="Tahoma" w:hAnsi="Tahoma" w:cs="Tahoma"/>
          <w:sz w:val="28"/>
          <w:szCs w:val="28"/>
        </w:rPr>
        <w:t>Usd</w:t>
      </w:r>
      <w:proofErr w:type="spellEnd"/>
      <w:r>
        <w:rPr>
          <w:rFonts w:ascii="Tahoma" w:eastAsia="Tahoma" w:hAnsi="Tahoma" w:cs="Tahoma"/>
          <w:b/>
          <w:bCs/>
          <w:color w:val="000000"/>
          <w:sz w:val="28"/>
          <w:szCs w:val="28"/>
        </w:rPr>
        <w:t xml:space="preserve"> </w:t>
      </w:r>
    </w:p>
    <w:p w14:paraId="40EF67BF" w14:textId="77777777" w:rsidR="00A51598"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jc w:val="both"/>
        <w:rPr>
          <w:rFonts w:ascii="Tahoma" w:eastAsia="Tahoma" w:hAnsi="Tahoma" w:cs="Tahoma"/>
          <w:color w:val="000000"/>
        </w:rPr>
      </w:pPr>
      <w:bookmarkStart w:id="2" w:name="_heading=h.akf8b03hd8gg" w:colFirst="0" w:colLast="0"/>
      <w:bookmarkEnd w:id="2"/>
      <w:r>
        <w:rPr>
          <w:rFonts w:ascii="Tahoma" w:eastAsia="Tahoma" w:hAnsi="Tahoma" w:cs="Tahoma"/>
          <w:b/>
          <w:bCs/>
          <w:color w:val="000000"/>
        </w:rPr>
        <w:t xml:space="preserve">Esta mañana comenzamos nuestro viaje con un paseo en coche a la granja de </w:t>
      </w:r>
      <w:proofErr w:type="spellStart"/>
      <w:r>
        <w:rPr>
          <w:rFonts w:ascii="Tahoma" w:eastAsia="Tahoma" w:hAnsi="Tahoma" w:cs="Tahoma"/>
          <w:b/>
          <w:bCs/>
          <w:color w:val="000000"/>
        </w:rPr>
        <w:t>huskies</w:t>
      </w:r>
      <w:proofErr w:type="spellEnd"/>
      <w:r>
        <w:rPr>
          <w:rFonts w:ascii="Tahoma" w:eastAsia="Tahoma" w:hAnsi="Tahoma" w:cs="Tahoma"/>
          <w:color w:val="000000"/>
        </w:rPr>
        <w:t xml:space="preserve">. Al llegar, ¡seguro que oirás a los </w:t>
      </w:r>
      <w:proofErr w:type="spellStart"/>
      <w:r>
        <w:rPr>
          <w:rFonts w:ascii="Tahoma" w:eastAsia="Tahoma" w:hAnsi="Tahoma" w:cs="Tahoma"/>
          <w:color w:val="000000"/>
        </w:rPr>
        <w:t>huskies</w:t>
      </w:r>
      <w:proofErr w:type="spellEnd"/>
      <w:r>
        <w:rPr>
          <w:rFonts w:ascii="Tahoma" w:eastAsia="Tahoma" w:hAnsi="Tahoma" w:cs="Tahoma"/>
          <w:color w:val="000000"/>
        </w:rPr>
        <w:t xml:space="preserve"> listos y ansiosos por salir contigo! Al encontrarnos con los </w:t>
      </w:r>
      <w:proofErr w:type="spellStart"/>
      <w:r>
        <w:rPr>
          <w:rFonts w:ascii="Tahoma" w:eastAsia="Tahoma" w:hAnsi="Tahoma" w:cs="Tahoma"/>
          <w:color w:val="000000"/>
        </w:rPr>
        <w:t>mushers</w:t>
      </w:r>
      <w:proofErr w:type="spellEnd"/>
      <w:r>
        <w:rPr>
          <w:rFonts w:ascii="Tahoma" w:eastAsia="Tahoma" w:hAnsi="Tahoma" w:cs="Tahoma"/>
          <w:color w:val="000000"/>
        </w:rPr>
        <w:t xml:space="preserve">, aprenderás a controlar y conducir el trineo. Recorriendo la granja, conoceremos la vida y los hábitos de los </w:t>
      </w:r>
      <w:proofErr w:type="spellStart"/>
      <w:r>
        <w:rPr>
          <w:rFonts w:ascii="Tahoma" w:eastAsia="Tahoma" w:hAnsi="Tahoma" w:cs="Tahoma"/>
          <w:color w:val="000000"/>
        </w:rPr>
        <w:t>huskies</w:t>
      </w:r>
      <w:proofErr w:type="spellEnd"/>
      <w:r>
        <w:rPr>
          <w:rFonts w:ascii="Tahoma" w:eastAsia="Tahoma" w:hAnsi="Tahoma" w:cs="Tahoma"/>
          <w:color w:val="000000"/>
        </w:rPr>
        <w:t xml:space="preserve">. Pronto nos reuniremos con nuestros propios grupos de </w:t>
      </w:r>
      <w:proofErr w:type="spellStart"/>
      <w:r>
        <w:rPr>
          <w:rFonts w:ascii="Tahoma" w:eastAsia="Tahoma" w:hAnsi="Tahoma" w:cs="Tahoma"/>
          <w:color w:val="000000"/>
        </w:rPr>
        <w:t>huskies</w:t>
      </w:r>
      <w:proofErr w:type="spellEnd"/>
      <w:r>
        <w:rPr>
          <w:rFonts w:ascii="Tahoma" w:eastAsia="Tahoma" w:hAnsi="Tahoma" w:cs="Tahoma"/>
          <w:color w:val="000000"/>
        </w:rPr>
        <w:t xml:space="preserve"> y nos adentraremos en el silencioso bosque (2 personas por trineo). Mientras nos preparamos para salir, los ladridos y aullidos de los perros se hacen cada vez más fuertes, esperando impacientes salir corriendo. Finalmente, al arrancar, los </w:t>
      </w:r>
      <w:proofErr w:type="spellStart"/>
      <w:r>
        <w:rPr>
          <w:rFonts w:ascii="Tahoma" w:eastAsia="Tahoma" w:hAnsi="Tahoma" w:cs="Tahoma"/>
          <w:color w:val="000000"/>
        </w:rPr>
        <w:t>huskies</w:t>
      </w:r>
      <w:proofErr w:type="spellEnd"/>
      <w:r>
        <w:rPr>
          <w:rFonts w:ascii="Tahoma" w:eastAsia="Tahoma" w:hAnsi="Tahoma" w:cs="Tahoma"/>
          <w:color w:val="000000"/>
        </w:rPr>
        <w:t xml:space="preserve"> empiezan a tirar de ti en silencio y contentos. Al regresar, podremos agradecerles su trabajo y acurrucarnos con </w:t>
      </w:r>
      <w:r>
        <w:rPr>
          <w:rFonts w:ascii="Tahoma" w:eastAsia="Tahoma" w:hAnsi="Tahoma" w:cs="Tahoma"/>
          <w:color w:val="000000"/>
        </w:rPr>
        <w:lastRenderedPageBreak/>
        <w:t>ellos, grabando el momento en fotos. Calentaremos con café, pan y salchicha. ¡Esta actividad consiste en conducir un trineo de 5 km!</w:t>
      </w:r>
    </w:p>
    <w:p w14:paraId="3B6BE1C1" w14:textId="77777777" w:rsidR="00A51598" w:rsidRDefault="00A51598">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jc w:val="both"/>
        <w:rPr>
          <w:rFonts w:ascii="Barlow Light" w:eastAsia="Barlow Light" w:hAnsi="Barlow Light" w:cs="Barlow Light"/>
          <w:b/>
          <w:bCs/>
          <w:color w:val="EE0000"/>
          <w:sz w:val="22"/>
          <w:szCs w:val="22"/>
        </w:rPr>
      </w:pPr>
    </w:p>
    <w:p w14:paraId="34C07B03" w14:textId="77777777" w:rsidR="00A51598" w:rsidRDefault="00000000">
      <w:pPr>
        <w:numPr>
          <w:ilvl w:val="0"/>
          <w:numId w:val="3"/>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5B9BD5"/>
        </w:rPr>
      </w:pPr>
      <w:r>
        <w:rPr>
          <w:rFonts w:ascii="Tahoma" w:eastAsia="Tahoma" w:hAnsi="Tahoma" w:cs="Tahoma"/>
          <w:b/>
          <w:bCs/>
          <w:color w:val="5B9BD5"/>
        </w:rPr>
        <w:t xml:space="preserve">Una cena Navideña en </w:t>
      </w:r>
      <w:proofErr w:type="spellStart"/>
      <w:r>
        <w:rPr>
          <w:rFonts w:ascii="Tahoma" w:eastAsia="Tahoma" w:hAnsi="Tahoma" w:cs="Tahoma"/>
          <w:b/>
          <w:bCs/>
          <w:color w:val="5B9BD5"/>
        </w:rPr>
        <w:t>Poropirtti</w:t>
      </w:r>
      <w:proofErr w:type="spellEnd"/>
      <w:r>
        <w:rPr>
          <w:rFonts w:ascii="Tahoma" w:eastAsia="Tahoma" w:hAnsi="Tahoma" w:cs="Tahoma"/>
          <w:b/>
          <w:bCs/>
          <w:color w:val="5B9BD5"/>
        </w:rPr>
        <w:t xml:space="preserve"> 24.12.2026</w:t>
      </w:r>
    </w:p>
    <w:p w14:paraId="573BEA05" w14:textId="77777777" w:rsidR="00A51598"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b/>
          <w:bCs/>
          <w:color w:val="FF0000"/>
          <w:u w:val="single"/>
        </w:rPr>
      </w:pPr>
      <w:r>
        <w:rPr>
          <w:rFonts w:ascii="Tahoma" w:eastAsia="Tahoma" w:hAnsi="Tahoma" w:cs="Tahoma"/>
          <w:b/>
          <w:bCs/>
          <w:color w:val="FF0000"/>
          <w:u w:val="single"/>
        </w:rPr>
        <w:t>Opcional:</w:t>
      </w:r>
    </w:p>
    <w:p w14:paraId="308DAA0B" w14:textId="77777777" w:rsidR="00A51598"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color w:val="000000"/>
          <w:u w:val="single"/>
        </w:rPr>
      </w:pPr>
      <w:r>
        <w:rPr>
          <w:rFonts w:ascii="Tahoma" w:eastAsia="Tahoma" w:hAnsi="Tahoma" w:cs="Tahoma"/>
          <w:b/>
          <w:bCs/>
          <w:color w:val="000000"/>
          <w:sz w:val="28"/>
          <w:szCs w:val="28"/>
        </w:rPr>
        <w:t xml:space="preserve">Precio </w:t>
      </w:r>
      <w:r>
        <w:rPr>
          <w:rFonts w:ascii="Tahoma" w:eastAsia="Tahoma" w:hAnsi="Tahoma" w:cs="Tahoma"/>
          <w:b/>
          <w:bCs/>
          <w:sz w:val="28"/>
          <w:szCs w:val="28"/>
        </w:rPr>
        <w:t>por persona</w:t>
      </w:r>
      <w:r>
        <w:rPr>
          <w:rFonts w:ascii="Tahoma" w:eastAsia="Tahoma" w:hAnsi="Tahoma" w:cs="Tahoma"/>
          <w:b/>
          <w:bCs/>
          <w:color w:val="000000"/>
          <w:sz w:val="28"/>
          <w:szCs w:val="28"/>
        </w:rPr>
        <w:t xml:space="preserve">: </w:t>
      </w:r>
      <w:r>
        <w:rPr>
          <w:rFonts w:ascii="Tahoma" w:eastAsia="Tahoma" w:hAnsi="Tahoma" w:cs="Tahoma"/>
          <w:sz w:val="28"/>
          <w:szCs w:val="28"/>
        </w:rPr>
        <w:t xml:space="preserve">250 </w:t>
      </w:r>
      <w:proofErr w:type="spellStart"/>
      <w:r>
        <w:rPr>
          <w:rFonts w:ascii="Tahoma" w:eastAsia="Tahoma" w:hAnsi="Tahoma" w:cs="Tahoma"/>
          <w:sz w:val="28"/>
          <w:szCs w:val="28"/>
        </w:rPr>
        <w:t>Usd</w:t>
      </w:r>
      <w:proofErr w:type="spellEnd"/>
    </w:p>
    <w:p w14:paraId="45C134DF" w14:textId="77777777" w:rsidR="00A51598"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jc w:val="both"/>
        <w:rPr>
          <w:rFonts w:ascii="Tahoma" w:eastAsia="Tahoma" w:hAnsi="Tahoma" w:cs="Tahoma"/>
          <w:b/>
          <w:bCs/>
          <w:color w:val="000000"/>
          <w:sz w:val="28"/>
          <w:szCs w:val="28"/>
        </w:rPr>
      </w:pPr>
      <w:r>
        <w:rPr>
          <w:rFonts w:ascii="Tahoma" w:eastAsia="Tahoma" w:hAnsi="Tahoma" w:cs="Tahoma"/>
          <w:color w:val="000000"/>
        </w:rPr>
        <w:t xml:space="preserve">Sumérgete en la magia de una Navidad finlandesa disfrutando de una </w:t>
      </w:r>
      <w:r>
        <w:rPr>
          <w:rFonts w:ascii="Tahoma" w:eastAsia="Tahoma" w:hAnsi="Tahoma" w:cs="Tahoma"/>
          <w:b/>
          <w:bCs/>
          <w:color w:val="000000"/>
        </w:rPr>
        <w:t xml:space="preserve">inolvidable cena tradicional en </w:t>
      </w:r>
      <w:proofErr w:type="spellStart"/>
      <w:r>
        <w:rPr>
          <w:rFonts w:ascii="Tahoma" w:eastAsia="Tahoma" w:hAnsi="Tahoma" w:cs="Tahoma"/>
          <w:b/>
          <w:bCs/>
          <w:color w:val="000000"/>
        </w:rPr>
        <w:t>Poropirtti</w:t>
      </w:r>
      <w:proofErr w:type="spellEnd"/>
      <w:r>
        <w:rPr>
          <w:rFonts w:ascii="Tahoma" w:eastAsia="Tahoma" w:hAnsi="Tahoma" w:cs="Tahoma"/>
          <w:b/>
          <w:bCs/>
          <w:color w:val="000000"/>
        </w:rPr>
        <w:t>.</w:t>
      </w:r>
      <w:r>
        <w:rPr>
          <w:rFonts w:ascii="Tahoma" w:eastAsia="Tahoma" w:hAnsi="Tahoma" w:cs="Tahoma"/>
          <w:color w:val="000000"/>
        </w:rPr>
        <w:t xml:space="preserve"> Los elfos darán inicio a esta aventura con una cálida bienvenida en un salón de fiestas cordial y acogedor. Cada una de sus mesas está decorada con velas y ramas de abeto. La velada adquirirá un giro mágico cuando, desde el tejado, llegue a tus oídos un misterioso tintineo. Los elfos con gran entusiasmo te guiarán hasta la cabaña secreta de Papá Noel, donde descansa para poder sobrellevar una larga noche repartiendo regalos. Al calor del fuego, disfruta de un momento de intimidad con este personaje legendario y déjate tentar por las tradiciones navideñas finlandesas. </w:t>
      </w:r>
      <w:r>
        <w:rPr>
          <w:rFonts w:ascii="Tahoma" w:eastAsia="Tahoma" w:hAnsi="Tahoma" w:cs="Tahoma"/>
          <w:b/>
          <w:bCs/>
          <w:color w:val="000000"/>
        </w:rPr>
        <w:t>Comparte el espíritu festivo con una comida deliciosa, y cautivado por el encanto de una Navidad intemporal al mejor estilo finlandés, vivirás momentos inolvidables.</w:t>
      </w:r>
    </w:p>
    <w:p w14:paraId="201636CA" w14:textId="77777777" w:rsidR="00A51598" w:rsidRDefault="00A515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5B9BD5"/>
          <w:sz w:val="28"/>
          <w:szCs w:val="28"/>
        </w:rPr>
      </w:pPr>
    </w:p>
    <w:p w14:paraId="0F40ACD1" w14:textId="77777777" w:rsidR="00A51598"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5B9BD5"/>
          <w:sz w:val="28"/>
          <w:szCs w:val="28"/>
        </w:rPr>
      </w:pPr>
      <w:r>
        <w:rPr>
          <w:rFonts w:ascii="Tahoma" w:eastAsia="Tahoma" w:hAnsi="Tahoma" w:cs="Tahoma"/>
          <w:b/>
          <w:bCs/>
          <w:color w:val="5B9BD5"/>
          <w:sz w:val="28"/>
          <w:szCs w:val="28"/>
        </w:rPr>
        <w:t xml:space="preserve">DÍA 7 – </w:t>
      </w:r>
      <w:r>
        <w:rPr>
          <w:rFonts w:ascii="Tahoma" w:eastAsia="Tahoma" w:hAnsi="Tahoma" w:cs="Tahoma"/>
          <w:color w:val="5B9BD5"/>
          <w:sz w:val="28"/>
          <w:szCs w:val="28"/>
        </w:rPr>
        <w:t>viernes 25 de diciembre</w:t>
      </w:r>
      <w:r>
        <w:rPr>
          <w:rFonts w:ascii="Tahoma" w:eastAsia="Tahoma" w:hAnsi="Tahoma" w:cs="Tahoma"/>
          <w:b/>
          <w:bCs/>
          <w:color w:val="5B9BD5"/>
          <w:sz w:val="28"/>
          <w:szCs w:val="28"/>
        </w:rPr>
        <w:t xml:space="preserve"> ROVANIEMI </w:t>
      </w:r>
    </w:p>
    <w:p w14:paraId="3F3281B4" w14:textId="77777777" w:rsidR="00A51598"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5B9BD5"/>
          <w:sz w:val="28"/>
          <w:szCs w:val="28"/>
        </w:rPr>
      </w:pPr>
      <w:r>
        <w:rPr>
          <w:rFonts w:ascii="Tahoma" w:eastAsia="Tahoma" w:hAnsi="Tahoma" w:cs="Tahoma"/>
          <w:color w:val="5B9BD5"/>
          <w:sz w:val="28"/>
          <w:szCs w:val="28"/>
        </w:rPr>
        <w:t xml:space="preserve">Alojamiento: Santa Claus Holiday </w:t>
      </w:r>
      <w:proofErr w:type="spellStart"/>
      <w:r>
        <w:rPr>
          <w:rFonts w:ascii="Tahoma" w:eastAsia="Tahoma" w:hAnsi="Tahoma" w:cs="Tahoma"/>
          <w:color w:val="5B9BD5"/>
          <w:sz w:val="28"/>
          <w:szCs w:val="28"/>
        </w:rPr>
        <w:t>Village</w:t>
      </w:r>
      <w:proofErr w:type="spellEnd"/>
      <w:r>
        <w:rPr>
          <w:rFonts w:ascii="Tahoma" w:eastAsia="Tahoma" w:hAnsi="Tahoma" w:cs="Tahoma"/>
          <w:color w:val="5B9BD5"/>
          <w:sz w:val="28"/>
          <w:szCs w:val="28"/>
        </w:rPr>
        <w:t xml:space="preserve"> – Cabaña</w:t>
      </w:r>
    </w:p>
    <w:p w14:paraId="0FA69D93" w14:textId="77777777" w:rsidR="00A51598" w:rsidRDefault="00A51598">
      <w:pPr>
        <w:rPr>
          <w:rFonts w:ascii="Barlow" w:eastAsia="Barlow" w:hAnsi="Barlow" w:cs="Barlow"/>
          <w:b/>
          <w:bCs/>
          <w:color w:val="FFC000"/>
          <w:sz w:val="22"/>
          <w:szCs w:val="22"/>
        </w:rPr>
      </w:pPr>
    </w:p>
    <w:p w14:paraId="05F7D950" w14:textId="77777777" w:rsidR="00A51598" w:rsidRDefault="00000000">
      <w:pPr>
        <w:numPr>
          <w:ilvl w:val="0"/>
          <w:numId w:val="3"/>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5B9BD5"/>
        </w:rPr>
      </w:pPr>
      <w:r>
        <w:rPr>
          <w:rFonts w:ascii="Tahoma" w:eastAsia="Tahoma" w:hAnsi="Tahoma" w:cs="Tahoma"/>
          <w:b/>
          <w:bCs/>
          <w:color w:val="5B9BD5"/>
        </w:rPr>
        <w:t xml:space="preserve">Visita Privada de Santa Claus a la cabaña*  </w:t>
      </w:r>
    </w:p>
    <w:p w14:paraId="10587B6D" w14:textId="77777777" w:rsidR="00A51598"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b/>
          <w:bCs/>
          <w:color w:val="000000"/>
          <w:u w:val="single"/>
        </w:rPr>
      </w:pPr>
      <w:r>
        <w:rPr>
          <w:rFonts w:ascii="Tahoma" w:eastAsia="Tahoma" w:hAnsi="Tahoma" w:cs="Tahoma"/>
          <w:b/>
          <w:bCs/>
          <w:color w:val="000000"/>
          <w:u w:val="single"/>
        </w:rPr>
        <w:t>Opcional:</w:t>
      </w:r>
    </w:p>
    <w:p w14:paraId="2D83C244" w14:textId="77777777" w:rsidR="00A51598"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color w:val="000000"/>
          <w:sz w:val="28"/>
          <w:szCs w:val="28"/>
        </w:rPr>
      </w:pPr>
      <w:r>
        <w:rPr>
          <w:rFonts w:ascii="Tahoma" w:eastAsia="Tahoma" w:hAnsi="Tahoma" w:cs="Tahoma"/>
          <w:b/>
          <w:bCs/>
          <w:color w:val="000000"/>
          <w:sz w:val="28"/>
          <w:szCs w:val="28"/>
        </w:rPr>
        <w:t xml:space="preserve">Precio por cabaña: </w:t>
      </w:r>
      <w:r>
        <w:rPr>
          <w:rFonts w:ascii="Tahoma" w:eastAsia="Tahoma" w:hAnsi="Tahoma" w:cs="Tahoma"/>
          <w:sz w:val="28"/>
          <w:szCs w:val="28"/>
        </w:rPr>
        <w:t xml:space="preserve">350 </w:t>
      </w:r>
      <w:proofErr w:type="spellStart"/>
      <w:r>
        <w:rPr>
          <w:rFonts w:ascii="Tahoma" w:eastAsia="Tahoma" w:hAnsi="Tahoma" w:cs="Tahoma"/>
          <w:sz w:val="28"/>
          <w:szCs w:val="28"/>
        </w:rPr>
        <w:t>Usd</w:t>
      </w:r>
      <w:proofErr w:type="spellEnd"/>
    </w:p>
    <w:p w14:paraId="32C070FD" w14:textId="77777777" w:rsidR="00A51598" w:rsidRDefault="00A51598">
      <w:pPr>
        <w:pBdr>
          <w:top w:val="nil"/>
          <w:left w:val="nil"/>
          <w:bottom w:val="nil"/>
          <w:right w:val="nil"/>
          <w:between w:val="nil"/>
        </w:pBdr>
        <w:ind w:left="720"/>
        <w:rPr>
          <w:rFonts w:ascii="Barlow" w:eastAsia="Barlow" w:hAnsi="Barlow" w:cs="Barlow"/>
          <w:b/>
          <w:bCs/>
          <w:color w:val="FFC000"/>
          <w:sz w:val="22"/>
          <w:szCs w:val="22"/>
        </w:rPr>
      </w:pPr>
    </w:p>
    <w:p w14:paraId="1BBB5BED" w14:textId="77777777" w:rsidR="00A51598" w:rsidRDefault="00000000">
      <w:pPr>
        <w:pBdr>
          <w:top w:val="nil"/>
          <w:left w:val="nil"/>
          <w:bottom w:val="nil"/>
          <w:right w:val="nil"/>
          <w:between w:val="nil"/>
        </w:pBdr>
        <w:ind w:left="720"/>
        <w:jc w:val="both"/>
        <w:rPr>
          <w:rFonts w:ascii="Tahoma" w:eastAsia="Tahoma" w:hAnsi="Tahoma" w:cs="Tahoma"/>
          <w:color w:val="000000"/>
        </w:rPr>
      </w:pPr>
      <w:r>
        <w:rPr>
          <w:rFonts w:ascii="Tahoma" w:eastAsia="Tahoma" w:hAnsi="Tahoma" w:cs="Tahoma"/>
          <w:color w:val="000000"/>
        </w:rPr>
        <w:t xml:space="preserve">La noche está silenciosa y el bosque cubierto por un manto espeso de nieve. Afuera, se escucha el tintineo lejano de unos cascabeles… primero apenas perceptible, luego cada vez más claro. De pronto, un suave golpe en la puerta. </w:t>
      </w:r>
      <w:r>
        <w:rPr>
          <w:rFonts w:ascii="Tahoma" w:eastAsia="Tahoma" w:hAnsi="Tahoma" w:cs="Tahoma"/>
          <w:b/>
          <w:bCs/>
          <w:color w:val="000000"/>
        </w:rPr>
        <w:t>La abres, y allí está: Santa Claus</w:t>
      </w:r>
      <w:r>
        <w:rPr>
          <w:rFonts w:ascii="Tahoma" w:eastAsia="Tahoma" w:hAnsi="Tahoma" w:cs="Tahoma"/>
          <w:color w:val="000000"/>
        </w:rPr>
        <w:t xml:space="preserve">, imponente y cálido a la vez, con sus mejillas sonrojadas por el frío, una sonrisa que ilumina la estancia y un saco rebosante de regalos a su espalda. La nieve cae lentamente detrás de él. </w:t>
      </w:r>
      <w:r>
        <w:rPr>
          <w:rFonts w:ascii="Tahoma" w:eastAsia="Tahoma" w:hAnsi="Tahoma" w:cs="Tahoma"/>
          <w:b/>
          <w:bCs/>
          <w:color w:val="000000"/>
        </w:rPr>
        <w:t>Durante diez minutos mágicos, el tiempo parece detenerse. Puedes hablar con él, abrazarlo, reír, hacer todas las fotos y videos que quieras</w:t>
      </w:r>
      <w:r>
        <w:rPr>
          <w:rFonts w:ascii="Tahoma" w:eastAsia="Tahoma" w:hAnsi="Tahoma" w:cs="Tahoma"/>
          <w:color w:val="000000"/>
        </w:rPr>
        <w:t>. Santa bromea contigo, te muestra una campanita de su trineo, incluso te deja sentarte junto a él frente a él para una foto perfecta. Su risa retumba por la cabaña, y cada palabra suya transmite una calidez difícil de describir. Luego sale de la cabaña, y por la ventana lo ves partir.</w:t>
      </w:r>
    </w:p>
    <w:p w14:paraId="7DC2478B" w14:textId="77777777" w:rsidR="00A51598" w:rsidRDefault="00000000">
      <w:pPr>
        <w:pBdr>
          <w:top w:val="nil"/>
          <w:left w:val="nil"/>
          <w:bottom w:val="nil"/>
          <w:right w:val="nil"/>
          <w:between w:val="nil"/>
        </w:pBdr>
        <w:ind w:left="720"/>
        <w:jc w:val="both"/>
        <w:rPr>
          <w:rFonts w:ascii="Tahoma" w:eastAsia="Tahoma" w:hAnsi="Tahoma" w:cs="Tahoma"/>
          <w:color w:val="000000"/>
        </w:rPr>
      </w:pPr>
      <w:r>
        <w:rPr>
          <w:rFonts w:ascii="Tahoma" w:eastAsia="Tahoma" w:hAnsi="Tahoma" w:cs="Tahoma"/>
          <w:b/>
          <w:bCs/>
          <w:color w:val="000000"/>
        </w:rPr>
        <w:t>Duración:</w:t>
      </w:r>
      <w:r>
        <w:rPr>
          <w:rFonts w:ascii="Tahoma" w:eastAsia="Tahoma" w:hAnsi="Tahoma" w:cs="Tahoma"/>
          <w:color w:val="000000"/>
        </w:rPr>
        <w:t xml:space="preserve"> aprox. 10 minutos</w:t>
      </w:r>
    </w:p>
    <w:p w14:paraId="213FA565" w14:textId="77777777" w:rsidR="00A51598" w:rsidRDefault="00000000">
      <w:pPr>
        <w:pBdr>
          <w:top w:val="nil"/>
          <w:left w:val="nil"/>
          <w:bottom w:val="nil"/>
          <w:right w:val="nil"/>
          <w:between w:val="nil"/>
        </w:pBdr>
        <w:ind w:left="720"/>
        <w:jc w:val="both"/>
        <w:rPr>
          <w:rFonts w:ascii="Tahoma" w:eastAsia="Tahoma" w:hAnsi="Tahoma" w:cs="Tahoma"/>
          <w:color w:val="000000"/>
        </w:rPr>
      </w:pPr>
      <w:r>
        <w:rPr>
          <w:rFonts w:ascii="Tahoma" w:eastAsia="Tahoma" w:hAnsi="Tahoma" w:cs="Tahoma"/>
          <w:b/>
          <w:bCs/>
          <w:color w:val="000000"/>
        </w:rPr>
        <w:t>Incluye:</w:t>
      </w:r>
      <w:r>
        <w:rPr>
          <w:rFonts w:ascii="Tahoma" w:eastAsia="Tahoma" w:hAnsi="Tahoma" w:cs="Tahoma"/>
          <w:color w:val="000000"/>
        </w:rPr>
        <w:t xml:space="preserve"> reunión en privado con Santa Claus en tu cabaña; puedes sacar todas las fotos y videos que deseas.</w:t>
      </w:r>
    </w:p>
    <w:p w14:paraId="21B8DDF3" w14:textId="77777777" w:rsidR="00A51598" w:rsidRDefault="00A51598">
      <w:pPr>
        <w:pBdr>
          <w:top w:val="nil"/>
          <w:left w:val="nil"/>
          <w:bottom w:val="nil"/>
          <w:right w:val="nil"/>
          <w:between w:val="nil"/>
        </w:pBdr>
        <w:ind w:left="720"/>
        <w:jc w:val="both"/>
        <w:rPr>
          <w:rFonts w:ascii="Tahoma" w:eastAsia="Tahoma" w:hAnsi="Tahoma" w:cs="Tahoma"/>
          <w:b/>
          <w:bCs/>
          <w:color w:val="000000"/>
        </w:rPr>
      </w:pPr>
    </w:p>
    <w:p w14:paraId="4C2766FA" w14:textId="77777777" w:rsidR="00A51598"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b/>
          <w:bCs/>
          <w:color w:val="5B9BD5"/>
        </w:rPr>
      </w:pPr>
      <w:r>
        <w:rPr>
          <w:rFonts w:ascii="Tahoma" w:eastAsia="Tahoma" w:hAnsi="Tahoma" w:cs="Tahoma"/>
          <w:b/>
          <w:bCs/>
          <w:color w:val="5B9BD5"/>
        </w:rPr>
        <w:t>* El día y la hora de la visita de Santa Claus puede variar</w:t>
      </w:r>
    </w:p>
    <w:p w14:paraId="1EA66B66" w14:textId="77777777" w:rsidR="00A51598" w:rsidRDefault="00A51598">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b/>
          <w:bCs/>
          <w:color w:val="FF0000"/>
          <w:highlight w:val="white"/>
          <w:u w:val="single"/>
        </w:rPr>
      </w:pPr>
    </w:p>
    <w:p w14:paraId="7172F514" w14:textId="77777777" w:rsidR="00A51598"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color w:val="000000"/>
        </w:rPr>
      </w:pPr>
      <w:r>
        <w:rPr>
          <w:rFonts w:ascii="Tahoma" w:eastAsia="Tahoma" w:hAnsi="Tahoma" w:cs="Tahoma"/>
          <w:b/>
          <w:bCs/>
          <w:color w:val="FF0000"/>
          <w:highlight w:val="white"/>
          <w:u w:val="single"/>
        </w:rPr>
        <w:t>Máximo</w:t>
      </w:r>
      <w:r>
        <w:rPr>
          <w:rFonts w:ascii="Tahoma" w:eastAsia="Tahoma" w:hAnsi="Tahoma" w:cs="Tahoma"/>
          <w:color w:val="000000"/>
        </w:rPr>
        <w:t>: 5 personas por cabaña</w:t>
      </w:r>
    </w:p>
    <w:p w14:paraId="6230F5FA" w14:textId="77777777" w:rsidR="00A51598" w:rsidRDefault="00A51598">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rPr>
      </w:pPr>
    </w:p>
    <w:p w14:paraId="0B595F73" w14:textId="77777777" w:rsidR="00A51598" w:rsidRDefault="00A51598">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rPr>
      </w:pPr>
    </w:p>
    <w:p w14:paraId="7EAF7A44" w14:textId="77777777" w:rsidR="00A51598" w:rsidRDefault="00A51598">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rPr>
      </w:pPr>
    </w:p>
    <w:p w14:paraId="2CF28B73" w14:textId="77777777" w:rsidR="00A51598" w:rsidRDefault="00A51598">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rPr>
      </w:pPr>
    </w:p>
    <w:p w14:paraId="6FDC8148" w14:textId="77777777" w:rsidR="00A51598" w:rsidRDefault="00A51598">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rPr>
      </w:pPr>
    </w:p>
    <w:p w14:paraId="7958A46F" w14:textId="77777777" w:rsidR="00A51598" w:rsidRDefault="00A51598">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rPr>
      </w:pPr>
    </w:p>
    <w:p w14:paraId="58A92B23" w14:textId="77777777" w:rsidR="00A51598" w:rsidRDefault="00A51598">
      <w:pPr>
        <w:rPr>
          <w:rFonts w:ascii="Barlow" w:eastAsia="Barlow" w:hAnsi="Barlow" w:cs="Barlow"/>
          <w:b/>
          <w:bCs/>
          <w:color w:val="FFC000"/>
          <w:sz w:val="22"/>
          <w:szCs w:val="22"/>
        </w:rPr>
      </w:pPr>
    </w:p>
    <w:p w14:paraId="6CE8BE72" w14:textId="77777777" w:rsidR="00A51598" w:rsidRDefault="00000000">
      <w:pPr>
        <w:numPr>
          <w:ilvl w:val="0"/>
          <w:numId w:val="3"/>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b/>
          <w:bCs/>
          <w:color w:val="5B9BD5"/>
        </w:rPr>
      </w:pPr>
      <w:r>
        <w:rPr>
          <w:rFonts w:ascii="Tahoma" w:eastAsia="Tahoma" w:hAnsi="Tahoma" w:cs="Tahoma"/>
          <w:b/>
          <w:bCs/>
          <w:color w:val="5B9BD5"/>
        </w:rPr>
        <w:lastRenderedPageBreak/>
        <w:t>Excursión en moto de nieve</w:t>
      </w:r>
    </w:p>
    <w:p w14:paraId="37DF085C" w14:textId="77777777" w:rsidR="00A51598"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b/>
          <w:bCs/>
          <w:color w:val="000000"/>
          <w:u w:val="single"/>
        </w:rPr>
      </w:pPr>
      <w:r>
        <w:rPr>
          <w:rFonts w:ascii="Tahoma" w:eastAsia="Tahoma" w:hAnsi="Tahoma" w:cs="Tahoma"/>
          <w:b/>
          <w:bCs/>
          <w:color w:val="000000"/>
          <w:u w:val="single"/>
        </w:rPr>
        <w:t>Opcional:</w:t>
      </w:r>
    </w:p>
    <w:p w14:paraId="02508F50" w14:textId="77777777" w:rsidR="00A51598" w:rsidRDefault="00000000">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ascii="Tahoma" w:eastAsia="Tahoma" w:hAnsi="Tahoma" w:cs="Tahoma"/>
          <w:color w:val="000000"/>
          <w:sz w:val="28"/>
          <w:szCs w:val="28"/>
        </w:rPr>
      </w:pPr>
      <w:r>
        <w:rPr>
          <w:rFonts w:ascii="Tahoma" w:eastAsia="Tahoma" w:hAnsi="Tahoma" w:cs="Tahoma"/>
          <w:b/>
          <w:bCs/>
          <w:color w:val="000000"/>
          <w:sz w:val="28"/>
          <w:szCs w:val="28"/>
        </w:rPr>
        <w:t xml:space="preserve">Precio por persona: </w:t>
      </w:r>
      <w:r>
        <w:rPr>
          <w:rFonts w:ascii="Tahoma" w:eastAsia="Tahoma" w:hAnsi="Tahoma" w:cs="Tahoma"/>
          <w:sz w:val="28"/>
          <w:szCs w:val="28"/>
        </w:rPr>
        <w:t xml:space="preserve">250 </w:t>
      </w:r>
      <w:proofErr w:type="spellStart"/>
      <w:r>
        <w:rPr>
          <w:rFonts w:ascii="Tahoma" w:eastAsia="Tahoma" w:hAnsi="Tahoma" w:cs="Tahoma"/>
          <w:sz w:val="28"/>
          <w:szCs w:val="28"/>
        </w:rPr>
        <w:t>Usd</w:t>
      </w:r>
      <w:proofErr w:type="spellEnd"/>
      <w:r>
        <w:rPr>
          <w:rFonts w:ascii="Tahoma" w:eastAsia="Tahoma" w:hAnsi="Tahoma" w:cs="Tahoma"/>
          <w:sz w:val="28"/>
          <w:szCs w:val="28"/>
        </w:rPr>
        <w:t xml:space="preserve"> </w:t>
      </w:r>
    </w:p>
    <w:p w14:paraId="67969407" w14:textId="77777777" w:rsidR="00A51598" w:rsidRDefault="00000000">
      <w:pPr>
        <w:pBdr>
          <w:top w:val="nil"/>
          <w:left w:val="nil"/>
          <w:bottom w:val="nil"/>
          <w:right w:val="nil"/>
          <w:between w:val="nil"/>
        </w:pBdr>
        <w:ind w:left="720"/>
        <w:jc w:val="both"/>
        <w:rPr>
          <w:rFonts w:ascii="Tahoma" w:eastAsia="Tahoma" w:hAnsi="Tahoma" w:cs="Tahoma"/>
          <w:color w:val="000000"/>
        </w:rPr>
      </w:pPr>
      <w:r>
        <w:rPr>
          <w:rFonts w:ascii="Tahoma" w:eastAsia="Tahoma" w:hAnsi="Tahoma" w:cs="Tahoma"/>
          <w:color w:val="000000"/>
        </w:rPr>
        <w:t>Este safari nos proporciona todas las habilidades necesarias para conducir una moto de nieve en un grupo guiado. ¡Ideal para quienes desean probar la conducción de una moto de nieve por primera vez! Antes de comenzar, nuestro guía nos dará una charla completa de seguridad y una introducción a la conducción. Tras la breve lección, saldremos a conducir por una ruta corta a través de paisajes nevados. Haremos paradas para tomar fotos y recordar el momento entre los árboles. Durante el safari, haremos una parada para tomar un café o té y un bollo dulce. Después de esta actividad, estará listo para unirse a excursiones más exigentes en moto de nieve.</w:t>
      </w:r>
    </w:p>
    <w:p w14:paraId="16B9B195" w14:textId="77777777" w:rsidR="00A51598" w:rsidRDefault="00000000">
      <w:pPr>
        <w:pBdr>
          <w:top w:val="nil"/>
          <w:left w:val="nil"/>
          <w:bottom w:val="nil"/>
          <w:right w:val="nil"/>
          <w:between w:val="nil"/>
        </w:pBdr>
        <w:ind w:left="720"/>
        <w:jc w:val="both"/>
        <w:rPr>
          <w:rFonts w:ascii="Tahoma" w:eastAsia="Tahoma" w:hAnsi="Tahoma" w:cs="Tahoma"/>
          <w:b/>
          <w:bCs/>
          <w:color w:val="000000"/>
        </w:rPr>
      </w:pPr>
      <w:r>
        <w:rPr>
          <w:rFonts w:ascii="Tahoma" w:eastAsia="Tahoma" w:hAnsi="Tahoma" w:cs="Tahoma"/>
          <w:b/>
          <w:bCs/>
        </w:rPr>
        <w:t>Duración</w:t>
      </w:r>
      <w:r>
        <w:rPr>
          <w:rFonts w:ascii="Tahoma" w:eastAsia="Tahoma" w:hAnsi="Tahoma" w:cs="Tahoma"/>
          <w:b/>
          <w:bCs/>
          <w:color w:val="000000"/>
        </w:rPr>
        <w:t xml:space="preserve">: </w:t>
      </w:r>
      <w:r>
        <w:rPr>
          <w:rFonts w:ascii="Tahoma" w:eastAsia="Tahoma" w:hAnsi="Tahoma" w:cs="Tahoma"/>
          <w:color w:val="000000"/>
        </w:rPr>
        <w:t>3 horas</w:t>
      </w:r>
    </w:p>
    <w:p w14:paraId="6CDE4DDC" w14:textId="77777777" w:rsidR="00A51598" w:rsidRDefault="00A51598">
      <w:pPr>
        <w:jc w:val="both"/>
        <w:rPr>
          <w:rFonts w:ascii="Barlow Light" w:eastAsia="Barlow Light" w:hAnsi="Barlow Light" w:cs="Barlow Light"/>
          <w:b/>
          <w:bCs/>
          <w:color w:val="0070C0"/>
          <w:sz w:val="22"/>
          <w:szCs w:val="22"/>
        </w:rPr>
      </w:pPr>
    </w:p>
    <w:p w14:paraId="275DDB9F" w14:textId="77777777" w:rsidR="00A51598" w:rsidRDefault="00A51598">
      <w:pPr>
        <w:jc w:val="both"/>
        <w:rPr>
          <w:rFonts w:ascii="Barlow Light" w:eastAsia="Barlow Light" w:hAnsi="Barlow Light" w:cs="Barlow Light"/>
          <w:b/>
          <w:bCs/>
          <w:color w:val="0070C0"/>
          <w:sz w:val="22"/>
          <w:szCs w:val="22"/>
        </w:rPr>
      </w:pPr>
    </w:p>
    <w:p w14:paraId="56BF2F6A" w14:textId="77777777" w:rsidR="00A51598" w:rsidRDefault="00000000">
      <w:pPr>
        <w:jc w:val="both"/>
        <w:rPr>
          <w:rFonts w:ascii="Tahoma" w:eastAsia="Tahoma" w:hAnsi="Tahoma" w:cs="Tahoma"/>
          <w:b/>
          <w:bCs/>
          <w:color w:val="0070C0"/>
        </w:rPr>
      </w:pPr>
      <w:r>
        <w:rPr>
          <w:rFonts w:ascii="Tahoma" w:eastAsia="Tahoma" w:hAnsi="Tahoma" w:cs="Tahoma"/>
          <w:b/>
          <w:bCs/>
          <w:color w:val="5B9BD5"/>
        </w:rPr>
        <w:t>Incluido: Búsqueda de la Aurora Boreal</w:t>
      </w:r>
    </w:p>
    <w:p w14:paraId="7F8AC860" w14:textId="77777777" w:rsidR="00A51598" w:rsidRDefault="00A51598">
      <w:pPr>
        <w:jc w:val="both"/>
        <w:rPr>
          <w:rFonts w:ascii="Tahoma" w:eastAsia="Tahoma" w:hAnsi="Tahoma" w:cs="Tahoma"/>
          <w:color w:val="666666"/>
        </w:rPr>
      </w:pPr>
    </w:p>
    <w:p w14:paraId="0A360709" w14:textId="77777777" w:rsidR="00A51598" w:rsidRDefault="00000000">
      <w:pPr>
        <w:jc w:val="both"/>
        <w:rPr>
          <w:rFonts w:ascii="Tahoma" w:eastAsia="Tahoma" w:hAnsi="Tahoma" w:cs="Tahoma"/>
          <w:b/>
          <w:bCs/>
          <w:color w:val="000000"/>
        </w:rPr>
      </w:pPr>
      <w:r>
        <w:rPr>
          <w:rFonts w:ascii="Tahoma" w:eastAsia="Tahoma" w:hAnsi="Tahoma" w:cs="Tahoma"/>
          <w:b/>
          <w:bCs/>
          <w:color w:val="000000"/>
        </w:rPr>
        <w:t xml:space="preserve">Esta aventura de 3 horas comienza a las 20:00 </w:t>
      </w:r>
      <w:proofErr w:type="spellStart"/>
      <w:r>
        <w:rPr>
          <w:rFonts w:ascii="Tahoma" w:eastAsia="Tahoma" w:hAnsi="Tahoma" w:cs="Tahoma"/>
          <w:b/>
          <w:bCs/>
          <w:color w:val="000000"/>
        </w:rPr>
        <w:t>hs</w:t>
      </w:r>
      <w:proofErr w:type="spellEnd"/>
      <w:r>
        <w:rPr>
          <w:rFonts w:ascii="Tahoma" w:eastAsia="Tahoma" w:hAnsi="Tahoma" w:cs="Tahoma"/>
          <w:b/>
          <w:bCs/>
          <w:color w:val="000000"/>
        </w:rPr>
        <w:t>.</w:t>
      </w:r>
    </w:p>
    <w:p w14:paraId="55B896FF" w14:textId="77777777" w:rsidR="00A51598" w:rsidRDefault="00000000">
      <w:pPr>
        <w:jc w:val="both"/>
        <w:rPr>
          <w:rFonts w:ascii="Tahoma" w:eastAsia="Tahoma" w:hAnsi="Tahoma" w:cs="Tahoma"/>
          <w:color w:val="000000"/>
        </w:rPr>
      </w:pPr>
      <w:r>
        <w:rPr>
          <w:rFonts w:ascii="Tahoma" w:eastAsia="Tahoma" w:hAnsi="Tahoma" w:cs="Tahoma"/>
          <w:b/>
          <w:bCs/>
          <w:color w:val="000000"/>
        </w:rPr>
        <w:t>Saliendo de la ciudad de</w:t>
      </w:r>
      <w:r>
        <w:rPr>
          <w:rFonts w:ascii="Tahoma" w:eastAsia="Tahoma" w:hAnsi="Tahoma" w:cs="Tahoma"/>
          <w:color w:val="000000"/>
        </w:rPr>
        <w:t xml:space="preserve"> Rovaniemi y siguiendo la carretera ribereña hacia el norte, el recorrido te llevará al mejor lugar para ver la aurora boreal, pero ten paciencia, ya que a la aurora le encanta jugar al escondite; </w:t>
      </w:r>
      <w:r>
        <w:rPr>
          <w:rFonts w:ascii="Tahoma" w:eastAsia="Tahoma" w:hAnsi="Tahoma" w:cs="Tahoma"/>
          <w:b/>
          <w:bCs/>
          <w:color w:val="000000"/>
        </w:rPr>
        <w:t>¡nunca se sabe cuándo aparecerá!</w:t>
      </w:r>
      <w:r>
        <w:rPr>
          <w:rFonts w:ascii="Tahoma" w:eastAsia="Tahoma" w:hAnsi="Tahoma" w:cs="Tahoma"/>
          <w:color w:val="000000"/>
        </w:rPr>
        <w:t xml:space="preserve"> Mientras contemplas el espectáculo de la naturaleza, </w:t>
      </w:r>
      <w:r>
        <w:rPr>
          <w:rFonts w:ascii="Tahoma" w:eastAsia="Tahoma" w:hAnsi="Tahoma" w:cs="Tahoma"/>
        </w:rPr>
        <w:t>comerás</w:t>
      </w:r>
      <w:r>
        <w:rPr>
          <w:rFonts w:ascii="Tahoma" w:eastAsia="Tahoma" w:hAnsi="Tahoma" w:cs="Tahoma"/>
          <w:color w:val="000000"/>
        </w:rPr>
        <w:t xml:space="preserve"> salchichas y el tradicional "</w:t>
      </w:r>
      <w:proofErr w:type="spellStart"/>
      <w:r>
        <w:rPr>
          <w:rFonts w:ascii="Tahoma" w:eastAsia="Tahoma" w:hAnsi="Tahoma" w:cs="Tahoma"/>
          <w:color w:val="000000"/>
        </w:rPr>
        <w:t>tikkupulla</w:t>
      </w:r>
      <w:proofErr w:type="spellEnd"/>
      <w:r>
        <w:rPr>
          <w:rFonts w:ascii="Tahoma" w:eastAsia="Tahoma" w:hAnsi="Tahoma" w:cs="Tahoma"/>
          <w:color w:val="000000"/>
        </w:rPr>
        <w:t>" finlandés, rodeado del delicioso aroma del fuego. Esta relajante escapada sin duda deleitará todos tus sentidos.</w:t>
      </w:r>
    </w:p>
    <w:p w14:paraId="25858D5B" w14:textId="77777777" w:rsidR="00A51598" w:rsidRDefault="00A51598">
      <w:pPr>
        <w:jc w:val="center"/>
        <w:rPr>
          <w:rFonts w:ascii="Tahoma" w:eastAsia="Tahoma" w:hAnsi="Tahoma" w:cs="Tahoma"/>
          <w:b/>
          <w:bCs/>
          <w:color w:val="5B9BD5"/>
          <w:highlight w:val="white"/>
        </w:rPr>
      </w:pPr>
    </w:p>
    <w:p w14:paraId="0F8C91EF" w14:textId="77777777" w:rsidR="00A51598" w:rsidRDefault="00A51598">
      <w:pPr>
        <w:jc w:val="center"/>
        <w:rPr>
          <w:rFonts w:ascii="Tahoma" w:eastAsia="Tahoma" w:hAnsi="Tahoma" w:cs="Tahoma"/>
          <w:b/>
          <w:bCs/>
          <w:color w:val="5B9BD5"/>
          <w:highlight w:val="white"/>
        </w:rPr>
      </w:pPr>
    </w:p>
    <w:p w14:paraId="1EC7484E" w14:textId="77777777" w:rsidR="00A51598"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5B9BD5"/>
          <w:sz w:val="28"/>
          <w:szCs w:val="28"/>
        </w:rPr>
      </w:pPr>
      <w:r>
        <w:rPr>
          <w:rFonts w:ascii="Tahoma" w:eastAsia="Tahoma" w:hAnsi="Tahoma" w:cs="Tahoma"/>
          <w:b/>
          <w:bCs/>
          <w:color w:val="5B9BD5"/>
          <w:sz w:val="28"/>
          <w:szCs w:val="28"/>
        </w:rPr>
        <w:t xml:space="preserve">DÍA 8 – </w:t>
      </w:r>
      <w:r>
        <w:rPr>
          <w:rFonts w:ascii="Tahoma" w:eastAsia="Tahoma" w:hAnsi="Tahoma" w:cs="Tahoma"/>
          <w:color w:val="5B9BD5"/>
          <w:sz w:val="28"/>
          <w:szCs w:val="28"/>
        </w:rPr>
        <w:t>sábado 26 de diciembre</w:t>
      </w:r>
      <w:r>
        <w:rPr>
          <w:rFonts w:ascii="Tahoma" w:eastAsia="Tahoma" w:hAnsi="Tahoma" w:cs="Tahoma"/>
          <w:b/>
          <w:bCs/>
          <w:color w:val="5B9BD5"/>
          <w:sz w:val="28"/>
          <w:szCs w:val="28"/>
        </w:rPr>
        <w:t xml:space="preserve"> SALIDA ROVANIEMI </w:t>
      </w:r>
    </w:p>
    <w:p w14:paraId="5E2DA0F1" w14:textId="77777777" w:rsidR="00A51598" w:rsidRDefault="00A51598">
      <w:pPr>
        <w:rPr>
          <w:rFonts w:ascii="Barlow" w:eastAsia="Barlow" w:hAnsi="Barlow" w:cs="Barlow"/>
          <w:b/>
          <w:bCs/>
          <w:color w:val="143467"/>
          <w:sz w:val="22"/>
          <w:szCs w:val="22"/>
        </w:rPr>
      </w:pPr>
    </w:p>
    <w:p w14:paraId="178417C4" w14:textId="77777777" w:rsidR="00A51598" w:rsidRDefault="00000000">
      <w:pPr>
        <w:rPr>
          <w:rFonts w:ascii="Tahoma" w:eastAsia="Tahoma" w:hAnsi="Tahoma" w:cs="Tahoma"/>
          <w:b/>
          <w:bCs/>
          <w:color w:val="000000"/>
        </w:rPr>
      </w:pPr>
      <w:r>
        <w:rPr>
          <w:rFonts w:ascii="Tahoma" w:eastAsia="Tahoma" w:hAnsi="Tahoma" w:cs="Tahoma"/>
          <w:b/>
          <w:bCs/>
          <w:color w:val="000000"/>
        </w:rPr>
        <w:t>Desayuno. Traslado privado al aeropuerto para continuar su viaje.</w:t>
      </w:r>
    </w:p>
    <w:p w14:paraId="4190885B" w14:textId="77777777" w:rsidR="00A51598" w:rsidRDefault="00000000">
      <w:pPr>
        <w:rPr>
          <w:rFonts w:ascii="Tahoma" w:eastAsia="Tahoma" w:hAnsi="Tahoma" w:cs="Tahoma"/>
          <w:color w:val="5B9BD5"/>
          <w:highlight w:val="white"/>
        </w:rPr>
      </w:pPr>
      <w:r>
        <w:rPr>
          <w:rFonts w:ascii="Tahoma" w:eastAsia="Tahoma" w:hAnsi="Tahoma" w:cs="Tahoma"/>
          <w:color w:val="5B9BD5"/>
          <w:highlight w:val="white"/>
        </w:rPr>
        <w:t>Fin de nuestros servicios</w:t>
      </w:r>
    </w:p>
    <w:p w14:paraId="60CBCFD7" w14:textId="77777777" w:rsidR="00A51598" w:rsidRDefault="00A51598">
      <w:pPr>
        <w:jc w:val="both"/>
        <w:rPr>
          <w:rFonts w:ascii="Tahoma" w:eastAsia="Tahoma" w:hAnsi="Tahoma" w:cs="Tahoma"/>
          <w:color w:val="5B9BD5"/>
          <w:highlight w:val="white"/>
        </w:rPr>
      </w:pPr>
    </w:p>
    <w:p w14:paraId="05F16192" w14:textId="77777777" w:rsidR="00A51598" w:rsidRDefault="00A51598">
      <w:pPr>
        <w:jc w:val="both"/>
        <w:rPr>
          <w:rFonts w:ascii="Tahoma" w:eastAsia="Tahoma" w:hAnsi="Tahoma" w:cs="Tahoma"/>
          <w:color w:val="5B9BD5"/>
          <w:highlight w:val="white"/>
        </w:rPr>
      </w:pPr>
    </w:p>
    <w:p w14:paraId="1838D830" w14:textId="77777777" w:rsidR="00A51598" w:rsidRDefault="00000000">
      <w:pPr>
        <w:rPr>
          <w:rFonts w:ascii="Tahoma" w:eastAsia="Tahoma" w:hAnsi="Tahoma" w:cs="Tahoma"/>
          <w:b/>
          <w:bCs/>
          <w:color w:val="5B9BD5"/>
          <w:sz w:val="28"/>
          <w:szCs w:val="28"/>
          <w:highlight w:val="white"/>
        </w:rPr>
      </w:pPr>
      <w:r>
        <w:rPr>
          <w:rFonts w:ascii="Tahoma" w:eastAsia="Tahoma" w:hAnsi="Tahoma" w:cs="Tahoma"/>
          <w:b/>
          <w:bCs/>
          <w:color w:val="5B9BD5"/>
          <w:sz w:val="28"/>
          <w:szCs w:val="28"/>
          <w:highlight w:val="white"/>
        </w:rPr>
        <w:t>Notas Importantes</w:t>
      </w:r>
    </w:p>
    <w:p w14:paraId="57CA5B1D" w14:textId="77777777" w:rsidR="00A51598" w:rsidRDefault="00000000">
      <w:pPr>
        <w:numPr>
          <w:ilvl w:val="0"/>
          <w:numId w:val="3"/>
        </w:numPr>
        <w:pBdr>
          <w:top w:val="nil"/>
          <w:left w:val="nil"/>
          <w:bottom w:val="nil"/>
          <w:right w:val="nil"/>
          <w:between w:val="nil"/>
        </w:pBdr>
        <w:shd w:val="clear" w:color="auto" w:fill="FFFFFF"/>
        <w:tabs>
          <w:tab w:val="left" w:pos="2548"/>
        </w:tabs>
        <w:jc w:val="both"/>
        <w:rPr>
          <w:rFonts w:ascii="Tahoma" w:eastAsia="Tahoma" w:hAnsi="Tahoma" w:cs="Tahoma"/>
          <w:color w:val="000000"/>
        </w:rPr>
      </w:pPr>
      <w:r>
        <w:rPr>
          <w:rFonts w:ascii="Tahoma" w:eastAsia="Tahoma" w:hAnsi="Tahoma" w:cs="Tahoma"/>
          <w:color w:val="000000"/>
        </w:rPr>
        <w:t>Por tratarse de un fenómeno natural, la observación de las auroras boreales está sujeta a condiciones atmosféricas y climatológicas, por lo tanto, no se pueden garantizar.</w:t>
      </w:r>
    </w:p>
    <w:p w14:paraId="091651CA" w14:textId="77777777" w:rsidR="00A51598" w:rsidRDefault="00000000">
      <w:pPr>
        <w:numPr>
          <w:ilvl w:val="0"/>
          <w:numId w:val="3"/>
        </w:numPr>
        <w:pBdr>
          <w:top w:val="nil"/>
          <w:left w:val="nil"/>
          <w:bottom w:val="nil"/>
          <w:right w:val="nil"/>
          <w:between w:val="nil"/>
        </w:pBdr>
        <w:shd w:val="clear" w:color="auto" w:fill="FFFFFF"/>
        <w:tabs>
          <w:tab w:val="left" w:pos="2548"/>
        </w:tabs>
        <w:jc w:val="both"/>
        <w:rPr>
          <w:rFonts w:ascii="Tahoma" w:eastAsia="Tahoma" w:hAnsi="Tahoma" w:cs="Tahoma"/>
          <w:color w:val="000000"/>
        </w:rPr>
      </w:pPr>
      <w:r>
        <w:rPr>
          <w:rFonts w:ascii="Tahoma" w:eastAsia="Tahoma" w:hAnsi="Tahoma" w:cs="Tahoma"/>
          <w:color w:val="000000"/>
        </w:rPr>
        <w:t xml:space="preserve">En caso de estar interesados en las actividades opcionales, recomendamos realizar la </w:t>
      </w:r>
      <w:r>
        <w:rPr>
          <w:rFonts w:ascii="Tahoma" w:eastAsia="Tahoma" w:hAnsi="Tahoma" w:cs="Tahoma"/>
        </w:rPr>
        <w:t>reserva</w:t>
      </w:r>
      <w:r>
        <w:rPr>
          <w:rFonts w:ascii="Tahoma" w:eastAsia="Tahoma" w:hAnsi="Tahoma" w:cs="Tahoma"/>
          <w:color w:val="000000"/>
        </w:rPr>
        <w:t xml:space="preserve"> con suficiente antelación (hasta un mes antes como mínimo) para tener posibilidad de confirmación. </w:t>
      </w:r>
    </w:p>
    <w:p w14:paraId="384C553A" w14:textId="77777777" w:rsidR="00A51598" w:rsidRDefault="00A51598">
      <w:pPr>
        <w:shd w:val="clear" w:color="auto" w:fill="FFFFFF"/>
        <w:tabs>
          <w:tab w:val="left" w:pos="2548"/>
        </w:tabs>
        <w:ind w:left="360"/>
        <w:jc w:val="both"/>
        <w:rPr>
          <w:rFonts w:ascii="Calibri" w:eastAsia="Calibri" w:hAnsi="Calibri" w:cs="Calibri"/>
          <w:sz w:val="20"/>
          <w:szCs w:val="20"/>
        </w:rPr>
      </w:pPr>
    </w:p>
    <w:p w14:paraId="636E574D" w14:textId="77777777" w:rsidR="00A51598" w:rsidRDefault="00A51598">
      <w:pPr>
        <w:jc w:val="both"/>
        <w:rPr>
          <w:rFonts w:ascii="Tahoma" w:eastAsia="Tahoma" w:hAnsi="Tahoma" w:cs="Tahoma"/>
          <w:b/>
          <w:bCs/>
          <w:color w:val="5B9BD5"/>
          <w:highlight w:val="white"/>
        </w:rPr>
      </w:pPr>
    </w:p>
    <w:p w14:paraId="1B181EE2" w14:textId="77777777" w:rsidR="00A51598" w:rsidRDefault="00000000">
      <w:pPr>
        <w:widowControl w:val="0"/>
        <w:ind w:right="87"/>
        <w:jc w:val="both"/>
        <w:rPr>
          <w:rFonts w:ascii="Tahoma" w:eastAsia="Tahoma" w:hAnsi="Tahoma" w:cs="Tahoma"/>
          <w:b/>
          <w:bCs/>
          <w:color w:val="000000"/>
          <w:u w:val="single"/>
        </w:rPr>
      </w:pPr>
      <w:r>
        <w:rPr>
          <w:rFonts w:ascii="Tahoma" w:eastAsia="Tahoma" w:hAnsi="Tahoma" w:cs="Tahoma"/>
          <w:b/>
          <w:bCs/>
          <w:color w:val="000000"/>
        </w:rPr>
        <w:t>**La programación de las actividades pueden cambiar de fecha de acuerdo con la disponibilidad.</w:t>
      </w:r>
    </w:p>
    <w:p w14:paraId="07658BE3" w14:textId="77777777" w:rsidR="00A51598" w:rsidRDefault="00A51598">
      <w:pPr>
        <w:jc w:val="both"/>
        <w:rPr>
          <w:rFonts w:ascii="Tahoma" w:eastAsia="Tahoma" w:hAnsi="Tahoma" w:cs="Tahoma"/>
          <w:b/>
          <w:bCs/>
          <w:color w:val="000000"/>
          <w:u w:val="single"/>
        </w:rPr>
      </w:pPr>
    </w:p>
    <w:p w14:paraId="5DB43763" w14:textId="77777777" w:rsidR="00A51598" w:rsidRDefault="00A51598">
      <w:pPr>
        <w:rPr>
          <w:rFonts w:ascii="Tahoma" w:eastAsia="Tahoma" w:hAnsi="Tahoma" w:cs="Tahoma"/>
          <w:b/>
          <w:bCs/>
          <w:color w:val="000000"/>
          <w:u w:val="single"/>
        </w:rPr>
      </w:pPr>
    </w:p>
    <w:p w14:paraId="65BDCC72" w14:textId="77777777" w:rsidR="00A51598" w:rsidRDefault="00A51598">
      <w:pPr>
        <w:jc w:val="center"/>
        <w:rPr>
          <w:rFonts w:ascii="Tahoma" w:eastAsia="Tahoma" w:hAnsi="Tahoma" w:cs="Tahoma"/>
          <w:b/>
          <w:bCs/>
          <w:color w:val="000000"/>
          <w:u w:val="single"/>
        </w:rPr>
      </w:pPr>
    </w:p>
    <w:p w14:paraId="3D591871" w14:textId="77777777" w:rsidR="00A51598" w:rsidRDefault="00A51598">
      <w:pPr>
        <w:jc w:val="center"/>
        <w:rPr>
          <w:rFonts w:ascii="Tahoma" w:eastAsia="Tahoma" w:hAnsi="Tahoma" w:cs="Tahoma"/>
          <w:b/>
          <w:bCs/>
          <w:color w:val="000000"/>
          <w:u w:val="single"/>
        </w:rPr>
      </w:pPr>
    </w:p>
    <w:p w14:paraId="1E0B7787" w14:textId="77777777" w:rsidR="00A51598" w:rsidRDefault="00A51598">
      <w:pPr>
        <w:jc w:val="center"/>
        <w:rPr>
          <w:rFonts w:ascii="Tahoma" w:eastAsia="Tahoma" w:hAnsi="Tahoma" w:cs="Tahoma"/>
          <w:b/>
          <w:bCs/>
          <w:color w:val="000000"/>
          <w:u w:val="single"/>
        </w:rPr>
      </w:pPr>
    </w:p>
    <w:p w14:paraId="38F52CAB" w14:textId="77777777" w:rsidR="00A51598" w:rsidRDefault="00000000">
      <w:pPr>
        <w:jc w:val="center"/>
      </w:pPr>
      <w:r>
        <w:rPr>
          <w:rFonts w:ascii="Tahoma" w:eastAsia="Tahoma" w:hAnsi="Tahoma" w:cs="Tahoma"/>
          <w:b/>
          <w:bCs/>
          <w:color w:val="000000"/>
          <w:u w:val="single"/>
        </w:rPr>
        <w:t>TARIFAS SUJETAS A DISPONIBILIDAD Y CAMBIO SIN PREVIO AVISO.</w:t>
      </w:r>
    </w:p>
    <w:p w14:paraId="30BF5F8F" w14:textId="77777777" w:rsidR="00A51598" w:rsidRDefault="00A51598"/>
    <w:sectPr w:rsidR="00A51598">
      <w:pgSz w:w="12240" w:h="15840"/>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F97384D5-861E-BD41-A96F-FCEE9B5F86CB}"/>
  </w:font>
  <w:font w:name="Courier New">
    <w:panose1 w:val="02070309020205020404"/>
    <w:charset w:val="00"/>
    <w:family w:val="modern"/>
    <w:pitch w:val="fixed"/>
    <w:sig w:usb0="E0002AFF" w:usb1="C0007843" w:usb2="00000009" w:usb3="00000000" w:csb0="000001FF" w:csb1="00000000"/>
    <w:embedRegular r:id="rId2" w:fontKey="{613FC83D-A275-4A43-9351-15AD2E35A862}"/>
  </w:font>
  <w:font w:name="Tahoma">
    <w:panose1 w:val="020B0604030504040204"/>
    <w:charset w:val="00"/>
    <w:family w:val="swiss"/>
    <w:pitch w:val="variable"/>
    <w:sig w:usb0="E1002EFF" w:usb1="C000605B" w:usb2="00000029" w:usb3="00000000" w:csb0="000101FF" w:csb1="00000000"/>
    <w:embedRegular r:id="rId3" w:fontKey="{0FD1E4C0-F0A2-EB42-A0BD-6D185A39D590}"/>
    <w:embedBold r:id="rId4" w:fontKey="{18577AE6-52DB-AB42-B3FA-9176EF362ED3}"/>
  </w:font>
  <w:font w:name="Times New Roman">
    <w:panose1 w:val="02020603050405020304"/>
    <w:charset w:val="00"/>
    <w:family w:val="roman"/>
    <w:pitch w:val="variable"/>
    <w:sig w:usb0="E0002EFF" w:usb1="C000785B" w:usb2="00000009" w:usb3="00000000" w:csb0="000001FF" w:csb1="00000000"/>
    <w:embedRegular r:id="rId5" w:fontKey="{D4B495F8-2DEA-4845-A000-FC94F961505C}"/>
    <w:embedItalic r:id="rId6" w:fontKey="{E7C707CF-1A3A-7040-933A-F5AF6C60FF7F}"/>
  </w:font>
  <w:font w:name="Calibri">
    <w:panose1 w:val="020F0502020204030204"/>
    <w:charset w:val="00"/>
    <w:family w:val="swiss"/>
    <w:pitch w:val="variable"/>
    <w:sig w:usb0="E4002EFF" w:usb1="C000247B" w:usb2="00000009" w:usb3="00000000" w:csb0="000001FF" w:csb1="00000000"/>
    <w:embedRegular r:id="rId7" w:fontKey="{54FEBB5E-5789-5049-8293-094F6C5198F8}"/>
  </w:font>
  <w:font w:name="Montserrat">
    <w:panose1 w:val="00000500000000000000"/>
    <w:charset w:val="4D"/>
    <w:family w:val="auto"/>
    <w:pitch w:val="variable"/>
    <w:sig w:usb0="A00002FF" w:usb1="4000207B" w:usb2="00000000" w:usb3="00000000" w:csb0="00000197" w:csb1="00000000"/>
    <w:embedRegular r:id="rId8" w:fontKey="{E2C09BEE-49F0-CF43-9206-FBB7CCE90B81}"/>
  </w:font>
  <w:font w:name="Barlow">
    <w:panose1 w:val="00000500000000000000"/>
    <w:charset w:val="4D"/>
    <w:family w:val="auto"/>
    <w:pitch w:val="variable"/>
    <w:sig w:usb0="20000007" w:usb1="00000000" w:usb2="00000000" w:usb3="00000000" w:csb0="00000193" w:csb1="00000000"/>
    <w:embedBold r:id="rId9" w:fontKey="{3B3C929D-289D-F64C-89E3-AC44BED80AD8}"/>
  </w:font>
  <w:font w:name="Barlow Light">
    <w:panose1 w:val="00000400000000000000"/>
    <w:charset w:val="4D"/>
    <w:family w:val="auto"/>
    <w:pitch w:val="variable"/>
    <w:sig w:usb0="20000007" w:usb1="00000000" w:usb2="00000000" w:usb3="00000000" w:csb0="00000193" w:csb1="00000000"/>
    <w:embedRegular r:id="rId10" w:fontKey="{5502D7EA-7662-5442-A394-8AEA2C325410}"/>
    <w:embedBold r:id="rId11" w:fontKey="{675645B9-DAC7-3544-95AB-E627A0C48317}"/>
  </w:font>
  <w:font w:name="Cambria">
    <w:panose1 w:val="02040503050406030204"/>
    <w:charset w:val="00"/>
    <w:family w:val="roman"/>
    <w:pitch w:val="variable"/>
    <w:sig w:usb0="E00002FF" w:usb1="400004FF" w:usb2="00000000" w:usb3="00000000" w:csb0="0000019F" w:csb1="00000000"/>
    <w:embedRegular r:id="rId12" w:fontKey="{13FA6C77-0A62-2147-BDBF-B215332D0BE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3A61A6"/>
    <w:multiLevelType w:val="multilevel"/>
    <w:tmpl w:val="D7020E36"/>
    <w:lvl w:ilvl="0">
      <w:start w:val="1"/>
      <w:numFmt w:val="bullet"/>
      <w:lvlText w:val="→"/>
      <w:lvlJc w:val="left"/>
      <w:pPr>
        <w:ind w:left="720" w:hanging="360"/>
      </w:pPr>
      <w:rPr>
        <w:rFonts w:ascii="Noto Sans Symbols" w:eastAsia="Noto Sans Symbols" w:hAnsi="Noto Sans Symbols" w:cs="Noto Sans Symbols"/>
        <w:color w:val="2F549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1A155DE"/>
    <w:multiLevelType w:val="multilevel"/>
    <w:tmpl w:val="F892AA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FC815B6"/>
    <w:multiLevelType w:val="multilevel"/>
    <w:tmpl w:val="15C0D21E"/>
    <w:lvl w:ilvl="0">
      <w:start w:val="1"/>
      <w:numFmt w:val="bullet"/>
      <w:lvlText w:val="→"/>
      <w:lvlJc w:val="left"/>
      <w:pPr>
        <w:ind w:left="720" w:hanging="360"/>
      </w:pPr>
      <w:rPr>
        <w:rFonts w:ascii="Tahoma" w:eastAsia="Tahoma" w:hAnsi="Tahoma" w:cs="Tahoma"/>
        <w:b/>
        <w:bCs/>
        <w:color w:val="5B9BD5"/>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73077619">
    <w:abstractNumId w:val="1"/>
  </w:num>
  <w:num w:numId="2" w16cid:durableId="1708947352">
    <w:abstractNumId w:val="2"/>
  </w:num>
  <w:num w:numId="3" w16cid:durableId="813719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598"/>
    <w:rsid w:val="000016C3"/>
    <w:rsid w:val="001D57EC"/>
    <w:rsid w:val="00A5159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6B1E3F0F"/>
  <w15:docId w15:val="{3037F622-045D-6C4C-8F62-2A47C90BD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Calibri" w:eastAsia="Calibri" w:hAnsi="Calibri" w:cs="Calibri"/>
      <w:color w:val="2F5496"/>
      <w:sz w:val="40"/>
      <w:szCs w:val="40"/>
    </w:rPr>
  </w:style>
  <w:style w:type="paragraph" w:styleId="Ttulo2">
    <w:name w:val="heading 2"/>
    <w:basedOn w:val="Normal"/>
    <w:next w:val="Normal"/>
    <w:uiPriority w:val="9"/>
    <w:unhideWhenUsed/>
    <w:qFormat/>
    <w:pPr>
      <w:keepNext/>
      <w:keepLines/>
      <w:spacing w:before="160" w:after="80"/>
      <w:outlineLvl w:val="1"/>
    </w:pPr>
    <w:rPr>
      <w:rFonts w:ascii="Calibri" w:eastAsia="Calibri" w:hAnsi="Calibri" w:cs="Calibri"/>
      <w:color w:val="2F5496"/>
      <w:sz w:val="32"/>
      <w:szCs w:val="32"/>
    </w:rPr>
  </w:style>
  <w:style w:type="paragraph" w:styleId="Ttulo3">
    <w:name w:val="heading 3"/>
    <w:basedOn w:val="Normal"/>
    <w:next w:val="Normal"/>
    <w:uiPriority w:val="9"/>
    <w:unhideWhenUsed/>
    <w:qFormat/>
    <w:pPr>
      <w:keepNext/>
      <w:keepLines/>
      <w:spacing w:before="160" w:after="80"/>
      <w:outlineLvl w:val="2"/>
    </w:pPr>
    <w:rPr>
      <w:color w:val="2F5496"/>
      <w:sz w:val="28"/>
      <w:szCs w:val="28"/>
    </w:rPr>
  </w:style>
  <w:style w:type="paragraph" w:styleId="Ttulo4">
    <w:name w:val="heading 4"/>
    <w:basedOn w:val="Normal"/>
    <w:next w:val="Normal"/>
    <w:uiPriority w:val="9"/>
    <w:unhideWhenUsed/>
    <w:qFormat/>
    <w:pPr>
      <w:keepNext/>
      <w:keepLines/>
      <w:spacing w:before="80" w:after="40"/>
      <w:outlineLvl w:val="3"/>
    </w:pPr>
    <w:rPr>
      <w:i/>
      <w:iCs/>
      <w:color w:val="2F5496"/>
    </w:rPr>
  </w:style>
  <w:style w:type="paragraph" w:styleId="Ttulo5">
    <w:name w:val="heading 5"/>
    <w:basedOn w:val="Normal"/>
    <w:next w:val="Normal"/>
    <w:uiPriority w:val="9"/>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Calibri" w:eastAsia="Calibri" w:hAnsi="Calibri" w:cs="Calibri"/>
      <w:sz w:val="56"/>
      <w:szCs w:val="56"/>
    </w:rPr>
  </w:style>
  <w:style w:type="paragraph" w:styleId="Subttulo">
    <w:name w:val="Subtitle"/>
    <w:basedOn w:val="Normal"/>
    <w:next w:val="Normal"/>
    <w:uiPriority w:val="11"/>
    <w:qFormat/>
    <w:pPr>
      <w:spacing w:after="160"/>
    </w:pPr>
    <w:rPr>
      <w:color w:val="595959"/>
      <w:sz w:val="28"/>
      <w:szCs w:val="28"/>
    </w:rPr>
  </w:style>
  <w:style w:type="table" w:customStyle="1" w:styleId="a">
    <w:basedOn w:val="TableNormal"/>
    <w:rPr>
      <w:sz w:val="21"/>
      <w:szCs w:val="21"/>
    </w:r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cYOMcylgFUtFpbst5T7O30nK2Q==">CgMxLjAyDmgubWc0aW1iZmxvaDY3Mg5oLmE1bXNvaXllYzJ0dDIOaC5ha2Y4YjAzaGQ4Z2c4AHIhMVJCY1NFWUQ3c3dQVW5PZzdlQ214T3JxdURyaEJZbEZ2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2275</Words>
  <Characters>11992</Characters>
  <Application>Microsoft Office Word</Application>
  <DocSecurity>0</DocSecurity>
  <Lines>461</Lines>
  <Paragraphs>317</Paragraphs>
  <ScaleCrop>false</ScaleCrop>
  <Company/>
  <LinksUpToDate>false</LinksUpToDate>
  <CharactersWithSpaces>13950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Andrés Giraldo</cp:lastModifiedBy>
  <cp:revision>2</cp:revision>
  <dcterms:created xsi:type="dcterms:W3CDTF">2026-06-01T20:25:00Z</dcterms:created>
  <dcterms:modified xsi:type="dcterms:W3CDTF">2026-06-01T23:19:00Z</dcterms:modified>
</cp:coreProperties>
</file>