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04A7A1" w14:textId="77777777" w:rsidR="001935A8" w:rsidRDefault="00000000">
      <w:pPr>
        <w:pBdr>
          <w:bottom w:val="single" w:sz="12" w:space="1" w:color="000000"/>
        </w:pBdr>
        <w:rPr>
          <w:rFonts w:ascii="Tahoma" w:eastAsia="Tahoma" w:hAnsi="Tahoma" w:cs="Tahoma"/>
          <w:b/>
          <w:bCs/>
          <w:color w:val="70AD47"/>
          <w:sz w:val="28"/>
          <w:szCs w:val="28"/>
        </w:rPr>
      </w:pPr>
      <w:r>
        <w:rPr>
          <w:rFonts w:ascii="Arimo" w:eastAsia="Arimo" w:hAnsi="Arimo" w:cs="Arimo"/>
          <w:color w:val="000000"/>
        </w:rPr>
        <w:t xml:space="preserve"> </w:t>
      </w:r>
      <w:r>
        <w:rPr>
          <w:rFonts w:ascii="Montserrat" w:eastAsia="Montserrat" w:hAnsi="Montserrat" w:cs="Montserrat"/>
          <w:noProof/>
          <w:color w:val="941100"/>
          <w:sz w:val="32"/>
          <w:szCs w:val="32"/>
        </w:rPr>
        <w:drawing>
          <wp:inline distT="0" distB="0" distL="0" distR="0" wp14:anchorId="0F3D2262" wp14:editId="375CB4C3">
            <wp:extent cx="531249" cy="531249"/>
            <wp:effectExtent l="0" t="0" r="0" b="0"/>
            <wp:docPr id="1701212587" name="image1.png" descr="Marcador"/>
            <wp:cNvGraphicFramePr/>
            <a:graphic xmlns:a="http://schemas.openxmlformats.org/drawingml/2006/main">
              <a:graphicData uri="http://schemas.openxmlformats.org/drawingml/2006/picture">
                <pic:pic xmlns:pic="http://schemas.openxmlformats.org/drawingml/2006/picture">
                  <pic:nvPicPr>
                    <pic:cNvPr id="0" name="image1.png" descr="Marcador"/>
                    <pic:cNvPicPr preferRelativeResize="0"/>
                  </pic:nvPicPr>
                  <pic:blipFill>
                    <a:blip r:embed="rId6"/>
                    <a:srcRect/>
                    <a:stretch>
                      <a:fillRect/>
                    </a:stretch>
                  </pic:blipFill>
                  <pic:spPr>
                    <a:xfrm>
                      <a:off x="0" y="0"/>
                      <a:ext cx="531249" cy="531249"/>
                    </a:xfrm>
                    <a:prstGeom prst="rect">
                      <a:avLst/>
                    </a:prstGeom>
                    <a:ln/>
                  </pic:spPr>
                </pic:pic>
              </a:graphicData>
            </a:graphic>
          </wp:inline>
        </w:drawing>
      </w:r>
      <w:r>
        <w:rPr>
          <w:rFonts w:ascii="Tahoma" w:eastAsia="Tahoma" w:hAnsi="Tahoma" w:cs="Tahoma"/>
          <w:b/>
          <w:bCs/>
          <w:color w:val="941100"/>
          <w:sz w:val="32"/>
          <w:szCs w:val="32"/>
        </w:rPr>
        <w:t>8 días</w:t>
      </w:r>
      <w:r>
        <w:rPr>
          <w:rFonts w:ascii="Tahoma" w:eastAsia="Tahoma" w:hAnsi="Tahoma" w:cs="Tahoma"/>
          <w:b/>
          <w:bCs/>
          <w:color w:val="941100"/>
          <w:sz w:val="28"/>
          <w:szCs w:val="28"/>
        </w:rPr>
        <w:t xml:space="preserve"> </w:t>
      </w:r>
      <w:r>
        <w:rPr>
          <w:rFonts w:ascii="Tahoma" w:eastAsia="Tahoma" w:hAnsi="Tahoma" w:cs="Tahoma"/>
          <w:b/>
          <w:bCs/>
          <w:color w:val="941100"/>
          <w:sz w:val="32"/>
          <w:szCs w:val="32"/>
        </w:rPr>
        <w:t>/ 7 noches</w:t>
      </w:r>
      <w:r>
        <w:rPr>
          <w:rFonts w:ascii="Tahoma" w:eastAsia="Tahoma" w:hAnsi="Tahoma" w:cs="Tahoma"/>
          <w:b/>
          <w:bCs/>
          <w:color w:val="941100"/>
          <w:sz w:val="28"/>
          <w:szCs w:val="28"/>
        </w:rPr>
        <w:t xml:space="preserve">  </w:t>
      </w:r>
      <w:r>
        <w:rPr>
          <w:rFonts w:ascii="Tahoma" w:eastAsia="Tahoma" w:hAnsi="Tahoma" w:cs="Tahoma"/>
          <w:b/>
          <w:bCs/>
          <w:color w:val="70AD47"/>
          <w:sz w:val="28"/>
          <w:szCs w:val="28"/>
        </w:rPr>
        <w:t xml:space="preserve"> </w:t>
      </w:r>
      <w:r>
        <w:rPr>
          <w:rFonts w:ascii="Tahoma" w:eastAsia="Tahoma" w:hAnsi="Tahoma" w:cs="Tahoma"/>
          <w:color w:val="212529"/>
          <w:highlight w:val="white"/>
        </w:rPr>
        <w:t xml:space="preserve">    </w:t>
      </w:r>
      <w:r>
        <w:rPr>
          <w:rFonts w:ascii="Tahoma" w:eastAsia="Tahoma" w:hAnsi="Tahoma" w:cs="Tahoma"/>
          <w:b/>
          <w:bCs/>
          <w:color w:val="70AD47"/>
          <w:sz w:val="28"/>
          <w:szCs w:val="28"/>
        </w:rPr>
        <w:t xml:space="preserve">                         </w:t>
      </w:r>
      <w:r>
        <w:rPr>
          <w:rFonts w:ascii="Tahoma" w:eastAsia="Tahoma" w:hAnsi="Tahoma" w:cs="Tahoma"/>
          <w:color w:val="941100"/>
          <w:highlight w:val="white"/>
        </w:rPr>
        <w:t>Vigencia: hasta 15 de diciembre</w:t>
      </w:r>
      <w:r>
        <w:rPr>
          <w:rFonts w:ascii="Tahoma" w:eastAsia="Tahoma" w:hAnsi="Tahoma" w:cs="Tahoma"/>
          <w:b/>
          <w:bCs/>
          <w:color w:val="941100"/>
          <w:sz w:val="28"/>
          <w:szCs w:val="28"/>
        </w:rPr>
        <w:t xml:space="preserve"> </w:t>
      </w:r>
      <w:r>
        <w:rPr>
          <w:rFonts w:ascii="Tahoma" w:eastAsia="Tahoma" w:hAnsi="Tahoma" w:cs="Tahoma"/>
          <w:b/>
          <w:bCs/>
          <w:color w:val="941100"/>
          <w:sz w:val="36"/>
          <w:szCs w:val="36"/>
        </w:rPr>
        <w:t>2026</w:t>
      </w:r>
      <w:r>
        <w:rPr>
          <w:noProof/>
        </w:rPr>
        <w:drawing>
          <wp:anchor distT="0" distB="0" distL="114300" distR="114300" simplePos="0" relativeHeight="251658240" behindDoc="0" locked="0" layoutInCell="1" hidden="0" allowOverlap="1" wp14:anchorId="7A8F684A" wp14:editId="6AA0DBB6">
            <wp:simplePos x="0" y="0"/>
            <wp:positionH relativeFrom="column">
              <wp:posOffset>-39369</wp:posOffset>
            </wp:positionH>
            <wp:positionV relativeFrom="paragraph">
              <wp:posOffset>3810</wp:posOffset>
            </wp:positionV>
            <wp:extent cx="6962775" cy="2106930"/>
            <wp:effectExtent l="0" t="0" r="0" b="0"/>
            <wp:wrapTopAndBottom distT="0" distB="0"/>
            <wp:docPr id="1701212586" name="image2.jpg" descr="1d38b7706-4875-4b82-83cc-e358f1297b9c.png"/>
            <wp:cNvGraphicFramePr/>
            <a:graphic xmlns:a="http://schemas.openxmlformats.org/drawingml/2006/main">
              <a:graphicData uri="http://schemas.openxmlformats.org/drawingml/2006/picture">
                <pic:pic xmlns:pic="http://schemas.openxmlformats.org/drawingml/2006/picture">
                  <pic:nvPicPr>
                    <pic:cNvPr id="0" name="image2.jpg" descr="1d38b7706-4875-4b82-83cc-e358f1297b9c.png"/>
                    <pic:cNvPicPr preferRelativeResize="0"/>
                  </pic:nvPicPr>
                  <pic:blipFill>
                    <a:blip r:embed="rId7"/>
                    <a:srcRect/>
                    <a:stretch>
                      <a:fillRect/>
                    </a:stretch>
                  </pic:blipFill>
                  <pic:spPr>
                    <a:xfrm>
                      <a:off x="0" y="0"/>
                      <a:ext cx="6962775" cy="2106930"/>
                    </a:xfrm>
                    <a:prstGeom prst="rect">
                      <a:avLst/>
                    </a:prstGeom>
                    <a:ln/>
                  </pic:spPr>
                </pic:pic>
              </a:graphicData>
            </a:graphic>
          </wp:anchor>
        </w:drawing>
      </w:r>
    </w:p>
    <w:p w14:paraId="109F99A4" w14:textId="77777777" w:rsidR="001935A8" w:rsidRDefault="00000000">
      <w:pPr>
        <w:rPr>
          <w:rFonts w:ascii="Tahoma" w:eastAsia="Tahoma" w:hAnsi="Tahoma" w:cs="Tahoma"/>
          <w:color w:val="212529"/>
          <w:highlight w:val="white"/>
        </w:rPr>
      </w:pPr>
      <w:r>
        <w:rPr>
          <w:rFonts w:ascii="Tahoma" w:eastAsia="Tahoma" w:hAnsi="Tahoma" w:cs="Tahoma"/>
          <w:color w:val="212529"/>
          <w:highlight w:val="white"/>
        </w:rPr>
        <w:t xml:space="preserve">        </w:t>
      </w:r>
    </w:p>
    <w:p w14:paraId="55D5ED5C" w14:textId="77777777" w:rsidR="001935A8" w:rsidRDefault="001935A8">
      <w:pPr>
        <w:rPr>
          <w:rFonts w:ascii="Tahoma" w:eastAsia="Tahoma" w:hAnsi="Tahoma" w:cs="Tahoma"/>
          <w:color w:val="212529"/>
          <w:highlight w:val="white"/>
        </w:rPr>
      </w:pPr>
    </w:p>
    <w:p w14:paraId="0AFFD8E3" w14:textId="77777777" w:rsidR="001935A8" w:rsidRDefault="00000000">
      <w:pPr>
        <w:rPr>
          <w:rFonts w:ascii="Tahoma" w:eastAsia="Tahoma" w:hAnsi="Tahoma" w:cs="Tahoma"/>
          <w:color w:val="212529"/>
          <w:highlight w:val="white"/>
        </w:rPr>
      </w:pPr>
      <w:r>
        <w:rPr>
          <w:noProof/>
        </w:rPr>
        <mc:AlternateContent>
          <mc:Choice Requires="wpg">
            <w:drawing>
              <wp:anchor distT="0" distB="0" distL="114300" distR="114300" simplePos="0" relativeHeight="251659264" behindDoc="0" locked="0" layoutInCell="1" hidden="0" allowOverlap="1" wp14:anchorId="3819C67C" wp14:editId="4FE05611">
                <wp:simplePos x="0" y="0"/>
                <wp:positionH relativeFrom="column">
                  <wp:posOffset>591503</wp:posOffset>
                </wp:positionH>
                <wp:positionV relativeFrom="paragraph">
                  <wp:posOffset>33701</wp:posOffset>
                </wp:positionV>
                <wp:extent cx="5731056" cy="709916"/>
                <wp:effectExtent l="0" t="0" r="0" b="0"/>
                <wp:wrapNone/>
                <wp:docPr id="1701212585" name="Rectángulo 1701212585"/>
                <wp:cNvGraphicFramePr/>
                <a:graphic xmlns:a="http://schemas.openxmlformats.org/drawingml/2006/main">
                  <a:graphicData uri="http://schemas.microsoft.com/office/word/2010/wordprocessingShape">
                    <wps:wsp>
                      <wps:cNvSpPr/>
                      <wps:spPr>
                        <a:xfrm>
                          <a:off x="2485235" y="3429805"/>
                          <a:ext cx="5721531" cy="700391"/>
                        </a:xfrm>
                        <a:prstGeom prst="rect">
                          <a:avLst/>
                        </a:prstGeom>
                        <a:solidFill>
                          <a:schemeClr val="lt1"/>
                        </a:solidFill>
                        <a:ln>
                          <a:noFill/>
                        </a:ln>
                      </wps:spPr>
                      <wps:txbx>
                        <w:txbxContent>
                          <w:p w14:paraId="3518E195" w14:textId="77777777" w:rsidR="001935A8" w:rsidRDefault="00000000">
                            <w:pPr>
                              <w:jc w:val="center"/>
                              <w:textDirection w:val="btLr"/>
                            </w:pPr>
                            <w:r>
                              <w:rPr>
                                <w:rFonts w:ascii="Tahoma" w:eastAsia="Tahoma" w:hAnsi="Tahoma" w:cs="Tahoma"/>
                                <w:b/>
                                <w:color w:val="941100"/>
                                <w:sz w:val="28"/>
                              </w:rPr>
                              <w:t xml:space="preserve">LA PAZ – TIWANAKU – SALAR DE UYUNI </w:t>
                            </w:r>
                          </w:p>
                          <w:p w14:paraId="1692EA72" w14:textId="77777777" w:rsidR="001935A8" w:rsidRDefault="00000000">
                            <w:pPr>
                              <w:jc w:val="center"/>
                              <w:textDirection w:val="btLr"/>
                            </w:pPr>
                            <w:r>
                              <w:rPr>
                                <w:rFonts w:ascii="Tahoma" w:eastAsia="Tahoma" w:hAnsi="Tahoma" w:cs="Tahoma"/>
                                <w:b/>
                                <w:color w:val="941100"/>
                                <w:sz w:val="28"/>
                              </w:rPr>
                              <w:t>LAGUNA DE COLORES – COPACABANA - ISLA DEL SOL</w:t>
                            </w: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591503</wp:posOffset>
                </wp:positionH>
                <wp:positionV relativeFrom="paragraph">
                  <wp:posOffset>33701</wp:posOffset>
                </wp:positionV>
                <wp:extent cx="5731056" cy="709916"/>
                <wp:effectExtent b="0" l="0" r="0" t="0"/>
                <wp:wrapNone/>
                <wp:docPr id="1701212585"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5731056" cy="709916"/>
                        </a:xfrm>
                        <a:prstGeom prst="rect"/>
                        <a:ln/>
                      </pic:spPr>
                    </pic:pic>
                  </a:graphicData>
                </a:graphic>
              </wp:anchor>
            </w:drawing>
          </mc:Fallback>
        </mc:AlternateContent>
      </w:r>
    </w:p>
    <w:p w14:paraId="1430369D" w14:textId="77777777" w:rsidR="001935A8" w:rsidRDefault="001935A8">
      <w:pPr>
        <w:rPr>
          <w:rFonts w:ascii="Tahoma" w:eastAsia="Tahoma" w:hAnsi="Tahoma" w:cs="Tahoma"/>
          <w:color w:val="212529"/>
          <w:highlight w:val="white"/>
        </w:rPr>
      </w:pPr>
    </w:p>
    <w:p w14:paraId="18ABD6B7" w14:textId="77777777" w:rsidR="001935A8" w:rsidRDefault="001935A8">
      <w:pPr>
        <w:rPr>
          <w:rFonts w:ascii="Tahoma" w:eastAsia="Tahoma" w:hAnsi="Tahoma" w:cs="Tahoma"/>
          <w:b/>
          <w:bCs/>
          <w:color w:val="70AD47"/>
        </w:rPr>
      </w:pPr>
    </w:p>
    <w:p w14:paraId="1358EE5E" w14:textId="77777777" w:rsidR="001935A8" w:rsidRDefault="001935A8">
      <w:pPr>
        <w:rPr>
          <w:rFonts w:ascii="Tahoma" w:eastAsia="Tahoma" w:hAnsi="Tahoma" w:cs="Tahoma"/>
          <w:b/>
          <w:bCs/>
          <w:color w:val="70AD47"/>
          <w:sz w:val="28"/>
          <w:szCs w:val="28"/>
          <w:u w:val="single"/>
        </w:rPr>
      </w:pPr>
    </w:p>
    <w:p w14:paraId="55BD555A" w14:textId="77777777" w:rsidR="001935A8" w:rsidRDefault="001935A8">
      <w:pPr>
        <w:rPr>
          <w:rFonts w:ascii="Tahoma" w:eastAsia="Tahoma" w:hAnsi="Tahoma" w:cs="Tahoma"/>
          <w:b/>
          <w:bCs/>
          <w:color w:val="70AD47"/>
          <w:sz w:val="28"/>
          <w:szCs w:val="28"/>
          <w:u w:val="single"/>
        </w:rPr>
      </w:pPr>
    </w:p>
    <w:p w14:paraId="5B80494A" w14:textId="77777777" w:rsidR="001935A8" w:rsidRDefault="00000000">
      <w:pPr>
        <w:rPr>
          <w:rFonts w:ascii="Tahoma" w:eastAsia="Tahoma" w:hAnsi="Tahoma" w:cs="Tahoma"/>
          <w:b/>
          <w:bCs/>
          <w:color w:val="941100"/>
          <w:sz w:val="28"/>
          <w:szCs w:val="28"/>
          <w:u w:val="single"/>
        </w:rPr>
      </w:pPr>
      <w:r>
        <w:rPr>
          <w:rFonts w:ascii="Tahoma" w:eastAsia="Tahoma" w:hAnsi="Tahoma" w:cs="Tahoma"/>
          <w:b/>
          <w:bCs/>
          <w:color w:val="941100"/>
          <w:sz w:val="28"/>
          <w:szCs w:val="28"/>
          <w:u w:val="single"/>
        </w:rPr>
        <w:t>INCLUYE</w:t>
      </w:r>
    </w:p>
    <w:p w14:paraId="638895CA" w14:textId="77777777" w:rsidR="001935A8" w:rsidRDefault="001935A8">
      <w:pPr>
        <w:pBdr>
          <w:top w:val="nil"/>
          <w:left w:val="nil"/>
          <w:bottom w:val="nil"/>
          <w:right w:val="nil"/>
          <w:between w:val="nil"/>
        </w:pBdr>
        <w:jc w:val="both"/>
        <w:rPr>
          <w:rFonts w:ascii="Tahoma" w:eastAsia="Tahoma" w:hAnsi="Tahoma" w:cs="Tahoma"/>
          <w:color w:val="000000"/>
        </w:rPr>
      </w:pPr>
    </w:p>
    <w:p w14:paraId="09E75488" w14:textId="77777777" w:rsidR="001935A8"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Traslados de ingreso y salida en la ciudad de </w:t>
      </w:r>
      <w:r>
        <w:rPr>
          <w:rFonts w:ascii="Tahoma" w:eastAsia="Tahoma" w:hAnsi="Tahoma" w:cs="Tahoma"/>
          <w:b/>
          <w:bCs/>
          <w:color w:val="000000"/>
        </w:rPr>
        <w:t>La Paz,</w:t>
      </w:r>
      <w:r>
        <w:rPr>
          <w:rFonts w:ascii="Tahoma" w:eastAsia="Tahoma" w:hAnsi="Tahoma" w:cs="Tahoma"/>
          <w:color w:val="000000"/>
        </w:rPr>
        <w:t xml:space="preserve"> </w:t>
      </w:r>
      <w:r>
        <w:rPr>
          <w:rFonts w:ascii="Tahoma" w:eastAsia="Tahoma" w:hAnsi="Tahoma" w:cs="Tahoma"/>
          <w:b/>
          <w:bCs/>
          <w:color w:val="000000"/>
        </w:rPr>
        <w:t>Uyuni y Desierto.</w:t>
      </w:r>
    </w:p>
    <w:p w14:paraId="0AA29956" w14:textId="77777777" w:rsidR="001935A8"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Excursiones mencionadas en el itinerario:</w:t>
      </w:r>
    </w:p>
    <w:p w14:paraId="1AE12700" w14:textId="77777777" w:rsidR="001935A8"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Templo </w:t>
      </w:r>
      <w:r>
        <w:rPr>
          <w:rFonts w:ascii="Tahoma" w:eastAsia="Tahoma" w:hAnsi="Tahoma" w:cs="Tahoma"/>
          <w:b/>
          <w:bCs/>
          <w:color w:val="000000"/>
        </w:rPr>
        <w:t>Tiwanaku</w:t>
      </w:r>
      <w:r>
        <w:rPr>
          <w:rFonts w:ascii="Tahoma" w:eastAsia="Tahoma" w:hAnsi="Tahoma" w:cs="Tahoma"/>
          <w:color w:val="000000"/>
        </w:rPr>
        <w:t xml:space="preserve"> (medio día) – Compartido.  </w:t>
      </w:r>
    </w:p>
    <w:p w14:paraId="4AA1EBAA" w14:textId="77777777" w:rsidR="001935A8"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City Tour </w:t>
      </w:r>
      <w:r>
        <w:rPr>
          <w:rFonts w:ascii="Tahoma" w:eastAsia="Tahoma" w:hAnsi="Tahoma" w:cs="Tahoma"/>
          <w:b/>
          <w:bCs/>
          <w:color w:val="000000"/>
        </w:rPr>
        <w:t>La Paz + Valle de la Luna</w:t>
      </w:r>
      <w:r>
        <w:rPr>
          <w:rFonts w:ascii="Tahoma" w:eastAsia="Tahoma" w:hAnsi="Tahoma" w:cs="Tahoma"/>
          <w:color w:val="000000"/>
        </w:rPr>
        <w:t xml:space="preserve"> (medio día) – Compartido.</w:t>
      </w:r>
    </w:p>
    <w:p w14:paraId="40DAA93B" w14:textId="77777777" w:rsidR="001935A8"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Programa 3d-2n </w:t>
      </w:r>
      <w:r>
        <w:rPr>
          <w:rFonts w:ascii="Tahoma" w:eastAsia="Tahoma" w:hAnsi="Tahoma" w:cs="Tahoma"/>
          <w:b/>
          <w:bCs/>
          <w:color w:val="000000"/>
        </w:rPr>
        <w:t xml:space="preserve">Salar de Uyuni con Desierto y Laguna de Colores + </w:t>
      </w:r>
      <w:r>
        <w:rPr>
          <w:rFonts w:ascii="Tahoma" w:eastAsia="Tahoma" w:hAnsi="Tahoma" w:cs="Tahoma"/>
          <w:color w:val="000000"/>
        </w:rPr>
        <w:t xml:space="preserve">Almuerzos + </w:t>
      </w:r>
      <w:r>
        <w:rPr>
          <w:rFonts w:ascii="Tahoma" w:eastAsia="Tahoma" w:hAnsi="Tahoma" w:cs="Tahoma"/>
          <w:b/>
          <w:bCs/>
          <w:color w:val="000000"/>
        </w:rPr>
        <w:t>Atardecer en el Salar</w:t>
      </w:r>
      <w:r>
        <w:rPr>
          <w:rFonts w:ascii="Tahoma" w:eastAsia="Tahoma" w:hAnsi="Tahoma" w:cs="Tahoma"/>
          <w:color w:val="000000"/>
        </w:rPr>
        <w:t xml:space="preserve"> – Privado (solo chofer en español). </w:t>
      </w:r>
      <w:r>
        <w:rPr>
          <w:rFonts w:ascii="Tahoma" w:eastAsia="Tahoma" w:hAnsi="Tahoma" w:cs="Tahoma"/>
          <w:b/>
          <w:bCs/>
          <w:color w:val="000000"/>
        </w:rPr>
        <w:t xml:space="preserve"> </w:t>
      </w:r>
    </w:p>
    <w:p w14:paraId="1F9B196C" w14:textId="77777777" w:rsidR="001935A8"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Tour </w:t>
      </w:r>
      <w:r>
        <w:rPr>
          <w:rFonts w:ascii="Tahoma" w:eastAsia="Tahoma" w:hAnsi="Tahoma" w:cs="Tahoma"/>
          <w:b/>
          <w:bCs/>
          <w:color w:val="000000"/>
        </w:rPr>
        <w:t>Copacabana + Isla del Sol</w:t>
      </w:r>
      <w:r>
        <w:rPr>
          <w:rFonts w:ascii="Tahoma" w:eastAsia="Tahoma" w:hAnsi="Tahoma" w:cs="Tahoma"/>
          <w:color w:val="000000"/>
        </w:rPr>
        <w:t xml:space="preserve"> + Almuerzo (día completo) – Compartido. </w:t>
      </w:r>
    </w:p>
    <w:p w14:paraId="1C2B07AC" w14:textId="77777777" w:rsidR="001935A8"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04 noches de alojamiento en la ciudad de La Paz con desayunos</w:t>
      </w:r>
      <w:r>
        <w:rPr>
          <w:rFonts w:ascii="Tahoma" w:eastAsia="Tahoma" w:hAnsi="Tahoma" w:cs="Tahoma"/>
          <w:color w:val="000000"/>
        </w:rPr>
        <w:t xml:space="preserve">. </w:t>
      </w:r>
    </w:p>
    <w:p w14:paraId="39D2173E" w14:textId="77777777" w:rsidR="001935A8" w:rsidRDefault="00000000">
      <w:pPr>
        <w:numPr>
          <w:ilvl w:val="0"/>
          <w:numId w:val="4"/>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02 noches de alojamiento en la ciudad de Uyuni con desayunos.</w:t>
      </w:r>
    </w:p>
    <w:p w14:paraId="4BD2837C" w14:textId="77777777" w:rsidR="001935A8" w:rsidRDefault="00000000">
      <w:pPr>
        <w:numPr>
          <w:ilvl w:val="0"/>
          <w:numId w:val="4"/>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01 noches de alojamiento en el desierto con desayuno + cena.  </w:t>
      </w:r>
    </w:p>
    <w:p w14:paraId="660AFD58" w14:textId="77777777" w:rsidR="001935A8"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Alimentación según el itinerario. </w:t>
      </w:r>
    </w:p>
    <w:p w14:paraId="4EA5F5E1" w14:textId="77777777" w:rsidR="001935A8"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Entradas y/o tickets de ingresos según el itinerario. </w:t>
      </w:r>
    </w:p>
    <w:p w14:paraId="4FD69B91" w14:textId="77777777" w:rsidR="001935A8" w:rsidRDefault="00000000">
      <w:pPr>
        <w:pBdr>
          <w:top w:val="nil"/>
          <w:left w:val="nil"/>
          <w:bottom w:val="nil"/>
          <w:right w:val="nil"/>
          <w:between w:val="nil"/>
        </w:pBdr>
        <w:ind w:left="720"/>
        <w:jc w:val="both"/>
        <w:rPr>
          <w:rFonts w:ascii="Tahoma" w:eastAsia="Tahoma" w:hAnsi="Tahoma" w:cs="Tahoma"/>
          <w:color w:val="000000"/>
        </w:rPr>
      </w:pPr>
      <w:r>
        <w:rPr>
          <w:rFonts w:ascii="Tahoma" w:eastAsia="Tahoma" w:hAnsi="Tahoma" w:cs="Tahoma"/>
          <w:color w:val="000000"/>
        </w:rPr>
        <w:t xml:space="preserve">  </w:t>
      </w:r>
    </w:p>
    <w:p w14:paraId="771AF9EA" w14:textId="77777777" w:rsidR="001935A8" w:rsidRDefault="001935A8">
      <w:pPr>
        <w:rPr>
          <w:rFonts w:ascii="Tahoma" w:eastAsia="Tahoma" w:hAnsi="Tahoma" w:cs="Tahoma"/>
          <w:b/>
          <w:bCs/>
          <w:color w:val="941100"/>
          <w:sz w:val="28"/>
          <w:szCs w:val="28"/>
          <w:u w:val="single"/>
        </w:rPr>
      </w:pPr>
    </w:p>
    <w:p w14:paraId="60F289F4" w14:textId="77777777" w:rsidR="001935A8" w:rsidRDefault="00000000">
      <w:pPr>
        <w:rPr>
          <w:rFonts w:ascii="Tahoma" w:eastAsia="Tahoma" w:hAnsi="Tahoma" w:cs="Tahoma"/>
          <w:b/>
          <w:bCs/>
          <w:color w:val="70AD47"/>
          <w:sz w:val="28"/>
          <w:szCs w:val="28"/>
          <w:u w:val="single"/>
        </w:rPr>
      </w:pPr>
      <w:r>
        <w:rPr>
          <w:rFonts w:ascii="Tahoma" w:eastAsia="Tahoma" w:hAnsi="Tahoma" w:cs="Tahoma"/>
          <w:b/>
          <w:bCs/>
          <w:color w:val="941100"/>
          <w:sz w:val="28"/>
          <w:szCs w:val="28"/>
          <w:u w:val="single"/>
        </w:rPr>
        <w:t>NO INCLUYE</w:t>
      </w:r>
    </w:p>
    <w:p w14:paraId="53A350E6" w14:textId="77777777" w:rsidR="001935A8" w:rsidRDefault="001935A8">
      <w:pPr>
        <w:rPr>
          <w:rFonts w:ascii="Tahoma" w:eastAsia="Tahoma" w:hAnsi="Tahoma" w:cs="Tahoma"/>
          <w:b/>
          <w:bCs/>
          <w:color w:val="2E75B5"/>
          <w:sz w:val="28"/>
          <w:szCs w:val="28"/>
          <w:u w:val="single"/>
        </w:rPr>
      </w:pPr>
    </w:p>
    <w:p w14:paraId="3B6359AD" w14:textId="77777777" w:rsidR="001935A8"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Tiquetes Aéreos Internacionales.</w:t>
      </w:r>
    </w:p>
    <w:p w14:paraId="6D741EAE" w14:textId="77777777" w:rsidR="001935A8"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Tiquetes Aéreos Nacionales La Paz – Uyuni – La Paz.</w:t>
      </w:r>
    </w:p>
    <w:p w14:paraId="1AC9FB70" w14:textId="77777777" w:rsidR="001935A8"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Guía en Uyuni &amp; Desierto (no es obligatorio)  </w:t>
      </w:r>
    </w:p>
    <w:p w14:paraId="51BFC5B0" w14:textId="77777777" w:rsidR="001935A8"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Alimentación no mencionada en el itinerario. </w:t>
      </w:r>
    </w:p>
    <w:p w14:paraId="450FCE26" w14:textId="77777777" w:rsidR="001935A8"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lastRenderedPageBreak/>
        <w:t>Propinas.</w:t>
      </w:r>
    </w:p>
    <w:p w14:paraId="0A646026" w14:textId="77777777" w:rsidR="001935A8"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Otros servicios no especificados  </w:t>
      </w:r>
    </w:p>
    <w:p w14:paraId="47C94B33" w14:textId="77777777" w:rsidR="001935A8"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color w:val="000000"/>
        </w:rPr>
        <w:t>Seguro de viaje. (A</w:t>
      </w:r>
      <w:r>
        <w:rPr>
          <w:rFonts w:ascii="Tahoma" w:eastAsia="Tahoma" w:hAnsi="Tahoma" w:cs="Tahoma"/>
        </w:rPr>
        <w:t>sistencia medica)</w:t>
      </w:r>
    </w:p>
    <w:p w14:paraId="1056C29D" w14:textId="77777777" w:rsidR="001935A8"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color w:val="000000"/>
        </w:rPr>
        <w:t>Fee bancario.</w:t>
      </w:r>
    </w:p>
    <w:p w14:paraId="1216AE11" w14:textId="77777777" w:rsidR="00084B47" w:rsidRDefault="00084B4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941100"/>
          <w:sz w:val="28"/>
          <w:szCs w:val="28"/>
          <w:u w:val="single"/>
        </w:rPr>
      </w:pPr>
    </w:p>
    <w:p w14:paraId="6B74C7C4" w14:textId="21D8B7FA" w:rsidR="001935A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rPr>
      </w:pPr>
      <w:r>
        <w:rPr>
          <w:rFonts w:ascii="Tahoma" w:eastAsia="Tahoma" w:hAnsi="Tahoma" w:cs="Tahoma"/>
          <w:color w:val="941100"/>
          <w:sz w:val="28"/>
          <w:szCs w:val="28"/>
          <w:u w:val="single"/>
        </w:rPr>
        <w:t>TARIFAS EN DÓLARES AMERICANOS</w:t>
      </w:r>
      <w:r>
        <w:rPr>
          <w:rFonts w:ascii="Tahoma" w:eastAsia="Tahoma" w:hAnsi="Tahoma" w:cs="Tahoma"/>
          <w:b/>
          <w:bCs/>
          <w:color w:val="941100"/>
          <w:sz w:val="28"/>
          <w:szCs w:val="28"/>
          <w:u w:val="single"/>
        </w:rPr>
        <w:t xml:space="preserve"> POR PERSONA </w:t>
      </w:r>
    </w:p>
    <w:p w14:paraId="7A209606" w14:textId="77777777" w:rsidR="001935A8" w:rsidRDefault="001935A8">
      <w:pPr>
        <w:widowControl w:val="0"/>
        <w:ind w:right="87"/>
        <w:jc w:val="both"/>
        <w:rPr>
          <w:rFonts w:ascii="Tahoma" w:eastAsia="Tahoma" w:hAnsi="Tahoma" w:cs="Tahoma"/>
          <w:color w:val="70AD47"/>
          <w:sz w:val="28"/>
          <w:szCs w:val="28"/>
        </w:rPr>
      </w:pPr>
    </w:p>
    <w:tbl>
      <w:tblPr>
        <w:tblStyle w:val="a"/>
        <w:tblW w:w="10720" w:type="dxa"/>
        <w:tblInd w:w="0" w:type="dxa"/>
        <w:tblBorders>
          <w:top w:val="dashed" w:sz="4" w:space="0" w:color="941100"/>
          <w:left w:val="dashed" w:sz="4" w:space="0" w:color="941100"/>
          <w:bottom w:val="dashed" w:sz="4" w:space="0" w:color="941100"/>
          <w:right w:val="dashed" w:sz="4" w:space="0" w:color="941100"/>
          <w:insideH w:val="dashed" w:sz="4" w:space="0" w:color="941100"/>
          <w:insideV w:val="dashed" w:sz="4" w:space="0" w:color="941100"/>
        </w:tblBorders>
        <w:tblLayout w:type="fixed"/>
        <w:tblLook w:val="0000" w:firstRow="0" w:lastRow="0" w:firstColumn="0" w:lastColumn="0" w:noHBand="0" w:noVBand="0"/>
      </w:tblPr>
      <w:tblGrid>
        <w:gridCol w:w="3221"/>
        <w:gridCol w:w="1460"/>
        <w:gridCol w:w="1277"/>
        <w:gridCol w:w="1471"/>
        <w:gridCol w:w="1277"/>
        <w:gridCol w:w="2014"/>
      </w:tblGrid>
      <w:tr w:rsidR="001935A8" w14:paraId="213D2B55" w14:textId="77777777">
        <w:trPr>
          <w:trHeight w:val="737"/>
        </w:trPr>
        <w:tc>
          <w:tcPr>
            <w:tcW w:w="3221" w:type="dxa"/>
            <w:vMerge w:val="restart"/>
            <w:shd w:val="clear" w:color="auto" w:fill="AEAAAA"/>
            <w:vAlign w:val="center"/>
          </w:tcPr>
          <w:p w14:paraId="4F284CB4" w14:textId="77777777" w:rsidR="001935A8" w:rsidRDefault="00000000">
            <w:pPr>
              <w:widowControl w:val="0"/>
              <w:ind w:left="-5" w:right="87"/>
              <w:jc w:val="center"/>
              <w:rPr>
                <w:rFonts w:ascii="Tahoma" w:eastAsia="Tahoma" w:hAnsi="Tahoma" w:cs="Tahoma"/>
                <w:color w:val="FFFFFF"/>
                <w:sz w:val="22"/>
                <w:szCs w:val="22"/>
              </w:rPr>
            </w:pPr>
            <w:r>
              <w:rPr>
                <w:rFonts w:ascii="Tahoma" w:eastAsia="Tahoma" w:hAnsi="Tahoma" w:cs="Tahoma"/>
                <w:color w:val="FFFFFF"/>
                <w:sz w:val="22"/>
                <w:szCs w:val="22"/>
              </w:rPr>
              <w:t>ACOMODACIÓN BASE DOBLE</w:t>
            </w:r>
          </w:p>
        </w:tc>
        <w:tc>
          <w:tcPr>
            <w:tcW w:w="7499" w:type="dxa"/>
            <w:gridSpan w:val="5"/>
            <w:shd w:val="clear" w:color="auto" w:fill="AEAAAA"/>
            <w:vAlign w:val="center"/>
          </w:tcPr>
          <w:p w14:paraId="58137E37" w14:textId="77777777" w:rsidR="001935A8" w:rsidRDefault="00000000">
            <w:pPr>
              <w:jc w:val="center"/>
              <w:rPr>
                <w:rFonts w:ascii="Tahoma" w:eastAsia="Tahoma" w:hAnsi="Tahoma" w:cs="Tahoma"/>
                <w:color w:val="FFFFFF"/>
                <w:sz w:val="22"/>
                <w:szCs w:val="22"/>
              </w:rPr>
            </w:pPr>
            <w:r>
              <w:rPr>
                <w:rFonts w:ascii="Tahoma" w:eastAsia="Tahoma" w:hAnsi="Tahoma" w:cs="Tahoma"/>
                <w:color w:val="FFFFFF"/>
                <w:sz w:val="22"/>
                <w:szCs w:val="22"/>
              </w:rPr>
              <w:t>CATEGORÍA</w:t>
            </w:r>
          </w:p>
          <w:p w14:paraId="7EDDE23D" w14:textId="77777777" w:rsidR="001935A8" w:rsidRDefault="00000000">
            <w:pPr>
              <w:jc w:val="center"/>
              <w:rPr>
                <w:rFonts w:ascii="Tahoma" w:eastAsia="Tahoma" w:hAnsi="Tahoma" w:cs="Tahoma"/>
                <w:color w:val="FFFFFF"/>
                <w:sz w:val="22"/>
                <w:szCs w:val="22"/>
              </w:rPr>
            </w:pPr>
            <w:r>
              <w:rPr>
                <w:rFonts w:ascii="Tahoma" w:eastAsia="Tahoma" w:hAnsi="Tahoma" w:cs="Tahoma"/>
                <w:color w:val="FFFFFF"/>
                <w:sz w:val="22"/>
                <w:szCs w:val="22"/>
              </w:rPr>
              <w:t>(valor por persona)</w:t>
            </w:r>
          </w:p>
        </w:tc>
      </w:tr>
      <w:tr w:rsidR="001935A8" w14:paraId="0F3C2BB9" w14:textId="77777777">
        <w:trPr>
          <w:trHeight w:val="791"/>
        </w:trPr>
        <w:tc>
          <w:tcPr>
            <w:tcW w:w="3221" w:type="dxa"/>
            <w:vMerge/>
            <w:shd w:val="clear" w:color="auto" w:fill="AEAAAA"/>
            <w:vAlign w:val="center"/>
          </w:tcPr>
          <w:p w14:paraId="42B42861" w14:textId="77777777" w:rsidR="001935A8" w:rsidRDefault="001935A8">
            <w:pPr>
              <w:widowControl w:val="0"/>
              <w:pBdr>
                <w:top w:val="nil"/>
                <w:left w:val="nil"/>
                <w:bottom w:val="nil"/>
                <w:right w:val="nil"/>
                <w:between w:val="nil"/>
              </w:pBdr>
              <w:spacing w:line="276" w:lineRule="auto"/>
              <w:rPr>
                <w:rFonts w:ascii="Tahoma" w:eastAsia="Tahoma" w:hAnsi="Tahoma" w:cs="Tahoma"/>
                <w:color w:val="FFFFFF"/>
                <w:sz w:val="22"/>
                <w:szCs w:val="22"/>
              </w:rPr>
            </w:pPr>
          </w:p>
        </w:tc>
        <w:tc>
          <w:tcPr>
            <w:tcW w:w="1460" w:type="dxa"/>
            <w:tcBorders>
              <w:bottom w:val="dashed" w:sz="4" w:space="0" w:color="941100"/>
            </w:tcBorders>
            <w:vAlign w:val="center"/>
          </w:tcPr>
          <w:p w14:paraId="147DFC8A" w14:textId="77777777" w:rsidR="001935A8"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Standard</w:t>
            </w:r>
          </w:p>
        </w:tc>
        <w:tc>
          <w:tcPr>
            <w:tcW w:w="1277" w:type="dxa"/>
            <w:tcBorders>
              <w:bottom w:val="dashed" w:sz="4" w:space="0" w:color="941100"/>
            </w:tcBorders>
            <w:vAlign w:val="center"/>
          </w:tcPr>
          <w:p w14:paraId="404DF1CE" w14:textId="77777777" w:rsidR="001935A8"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Turista</w:t>
            </w:r>
          </w:p>
        </w:tc>
        <w:tc>
          <w:tcPr>
            <w:tcW w:w="1471" w:type="dxa"/>
            <w:tcBorders>
              <w:bottom w:val="dashed" w:sz="4" w:space="0" w:color="941100"/>
            </w:tcBorders>
            <w:vAlign w:val="center"/>
          </w:tcPr>
          <w:p w14:paraId="0942441B" w14:textId="77777777" w:rsidR="001935A8"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Primera</w:t>
            </w:r>
          </w:p>
        </w:tc>
        <w:tc>
          <w:tcPr>
            <w:tcW w:w="1277" w:type="dxa"/>
            <w:tcBorders>
              <w:bottom w:val="dashed" w:sz="4" w:space="0" w:color="941100"/>
            </w:tcBorders>
            <w:vAlign w:val="center"/>
          </w:tcPr>
          <w:p w14:paraId="4E3B723C" w14:textId="77777777" w:rsidR="001935A8"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Deluxe</w:t>
            </w:r>
          </w:p>
        </w:tc>
        <w:tc>
          <w:tcPr>
            <w:tcW w:w="2014" w:type="dxa"/>
            <w:tcBorders>
              <w:bottom w:val="dashed" w:sz="4" w:space="0" w:color="941100"/>
            </w:tcBorders>
            <w:vAlign w:val="center"/>
          </w:tcPr>
          <w:p w14:paraId="599A4B00" w14:textId="77777777" w:rsidR="001935A8"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Top Hoteles</w:t>
            </w:r>
          </w:p>
        </w:tc>
      </w:tr>
      <w:tr w:rsidR="001935A8" w14:paraId="6376C8AA" w14:textId="77777777">
        <w:trPr>
          <w:trHeight w:val="472"/>
        </w:trPr>
        <w:tc>
          <w:tcPr>
            <w:tcW w:w="3221" w:type="dxa"/>
            <w:vAlign w:val="center"/>
          </w:tcPr>
          <w:p w14:paraId="12662131" w14:textId="77777777" w:rsidR="001935A8" w:rsidRDefault="00000000">
            <w:pPr>
              <w:jc w:val="center"/>
              <w:rPr>
                <w:rFonts w:ascii="Tahoma" w:eastAsia="Tahoma" w:hAnsi="Tahoma" w:cs="Tahoma"/>
                <w:b/>
                <w:bCs/>
                <w:sz w:val="18"/>
                <w:szCs w:val="18"/>
              </w:rPr>
            </w:pPr>
            <w:r>
              <w:rPr>
                <w:rFonts w:ascii="Tahoma" w:eastAsia="Tahoma" w:hAnsi="Tahoma" w:cs="Tahoma"/>
                <w:b/>
                <w:bCs/>
                <w:sz w:val="18"/>
                <w:szCs w:val="18"/>
              </w:rPr>
              <w:t>1 persona</w:t>
            </w:r>
          </w:p>
        </w:tc>
        <w:tc>
          <w:tcPr>
            <w:tcW w:w="1460" w:type="dxa"/>
            <w:vAlign w:val="center"/>
          </w:tcPr>
          <w:p w14:paraId="73140520" w14:textId="77777777" w:rsidR="001935A8" w:rsidRDefault="00000000">
            <w:pPr>
              <w:jc w:val="center"/>
              <w:rPr>
                <w:rFonts w:ascii="Tahoma" w:eastAsia="Tahoma" w:hAnsi="Tahoma" w:cs="Tahoma"/>
                <w:color w:val="000000"/>
                <w:sz w:val="20"/>
                <w:szCs w:val="20"/>
              </w:rPr>
            </w:pPr>
            <w:r>
              <w:rPr>
                <w:rFonts w:ascii="Tahoma" w:eastAsia="Tahoma" w:hAnsi="Tahoma" w:cs="Tahoma"/>
                <w:color w:val="000000"/>
                <w:sz w:val="20"/>
                <w:szCs w:val="20"/>
              </w:rPr>
              <w:t>4030</w:t>
            </w:r>
          </w:p>
        </w:tc>
        <w:tc>
          <w:tcPr>
            <w:tcW w:w="1277" w:type="dxa"/>
            <w:vAlign w:val="center"/>
          </w:tcPr>
          <w:p w14:paraId="6215A2E5" w14:textId="77777777" w:rsidR="001935A8" w:rsidRDefault="00000000">
            <w:pPr>
              <w:jc w:val="center"/>
              <w:rPr>
                <w:rFonts w:ascii="Tahoma" w:eastAsia="Tahoma" w:hAnsi="Tahoma" w:cs="Tahoma"/>
                <w:color w:val="000000"/>
                <w:sz w:val="20"/>
                <w:szCs w:val="20"/>
              </w:rPr>
            </w:pPr>
            <w:r>
              <w:rPr>
                <w:rFonts w:ascii="Tahoma" w:eastAsia="Tahoma" w:hAnsi="Tahoma" w:cs="Tahoma"/>
                <w:color w:val="000000"/>
                <w:sz w:val="20"/>
                <w:szCs w:val="20"/>
              </w:rPr>
              <w:t>4520</w:t>
            </w:r>
          </w:p>
        </w:tc>
        <w:tc>
          <w:tcPr>
            <w:tcW w:w="1471" w:type="dxa"/>
            <w:vAlign w:val="center"/>
          </w:tcPr>
          <w:p w14:paraId="73171836" w14:textId="77777777" w:rsidR="001935A8" w:rsidRDefault="00000000">
            <w:pPr>
              <w:jc w:val="center"/>
              <w:rPr>
                <w:rFonts w:ascii="Tahoma" w:eastAsia="Tahoma" w:hAnsi="Tahoma" w:cs="Tahoma"/>
                <w:color w:val="000000"/>
                <w:sz w:val="20"/>
                <w:szCs w:val="20"/>
              </w:rPr>
            </w:pPr>
            <w:r>
              <w:rPr>
                <w:rFonts w:ascii="Tahoma" w:eastAsia="Tahoma" w:hAnsi="Tahoma" w:cs="Tahoma"/>
                <w:color w:val="000000"/>
                <w:sz w:val="20"/>
                <w:szCs w:val="20"/>
              </w:rPr>
              <w:t>5820</w:t>
            </w:r>
          </w:p>
        </w:tc>
        <w:tc>
          <w:tcPr>
            <w:tcW w:w="1277" w:type="dxa"/>
            <w:vAlign w:val="center"/>
          </w:tcPr>
          <w:p w14:paraId="5808B478" w14:textId="77777777" w:rsidR="001935A8" w:rsidRDefault="00000000">
            <w:pPr>
              <w:jc w:val="center"/>
              <w:rPr>
                <w:rFonts w:ascii="Tahoma" w:eastAsia="Tahoma" w:hAnsi="Tahoma" w:cs="Tahoma"/>
                <w:color w:val="000000"/>
                <w:sz w:val="20"/>
                <w:szCs w:val="20"/>
              </w:rPr>
            </w:pPr>
            <w:r>
              <w:rPr>
                <w:rFonts w:ascii="Tahoma" w:eastAsia="Tahoma" w:hAnsi="Tahoma" w:cs="Tahoma"/>
                <w:color w:val="000000"/>
                <w:sz w:val="20"/>
                <w:szCs w:val="20"/>
              </w:rPr>
              <w:t>6130</w:t>
            </w:r>
          </w:p>
        </w:tc>
        <w:tc>
          <w:tcPr>
            <w:tcW w:w="2014" w:type="dxa"/>
            <w:vAlign w:val="center"/>
          </w:tcPr>
          <w:p w14:paraId="61004C2A" w14:textId="77777777" w:rsidR="001935A8" w:rsidRDefault="00000000">
            <w:pPr>
              <w:jc w:val="center"/>
              <w:rPr>
                <w:rFonts w:ascii="Tahoma" w:eastAsia="Tahoma" w:hAnsi="Tahoma" w:cs="Tahoma"/>
                <w:color w:val="000000"/>
                <w:sz w:val="20"/>
                <w:szCs w:val="20"/>
              </w:rPr>
            </w:pPr>
            <w:r>
              <w:rPr>
                <w:rFonts w:ascii="Tahoma" w:eastAsia="Tahoma" w:hAnsi="Tahoma" w:cs="Tahoma"/>
                <w:color w:val="000000"/>
                <w:sz w:val="20"/>
                <w:szCs w:val="20"/>
              </w:rPr>
              <w:t>6460</w:t>
            </w:r>
          </w:p>
        </w:tc>
      </w:tr>
      <w:tr w:rsidR="001935A8" w14:paraId="52F3F4B0" w14:textId="77777777">
        <w:trPr>
          <w:trHeight w:val="565"/>
        </w:trPr>
        <w:tc>
          <w:tcPr>
            <w:tcW w:w="3221" w:type="dxa"/>
            <w:vAlign w:val="center"/>
          </w:tcPr>
          <w:p w14:paraId="5EFD00B1" w14:textId="77777777" w:rsidR="001935A8" w:rsidRDefault="00000000">
            <w:pPr>
              <w:jc w:val="center"/>
              <w:rPr>
                <w:rFonts w:ascii="Tahoma" w:eastAsia="Tahoma" w:hAnsi="Tahoma" w:cs="Tahoma"/>
                <w:b/>
                <w:bCs/>
                <w:sz w:val="18"/>
                <w:szCs w:val="18"/>
              </w:rPr>
            </w:pPr>
            <w:r>
              <w:rPr>
                <w:rFonts w:ascii="Tahoma" w:eastAsia="Tahoma" w:hAnsi="Tahoma" w:cs="Tahoma"/>
                <w:b/>
                <w:bCs/>
                <w:sz w:val="18"/>
                <w:szCs w:val="18"/>
              </w:rPr>
              <w:t>2 personas</w:t>
            </w:r>
          </w:p>
        </w:tc>
        <w:tc>
          <w:tcPr>
            <w:tcW w:w="1460" w:type="dxa"/>
            <w:vAlign w:val="center"/>
          </w:tcPr>
          <w:p w14:paraId="2B106576" w14:textId="77777777" w:rsidR="001935A8" w:rsidRDefault="00000000">
            <w:pPr>
              <w:jc w:val="center"/>
              <w:rPr>
                <w:rFonts w:ascii="Tahoma" w:eastAsia="Tahoma" w:hAnsi="Tahoma" w:cs="Tahoma"/>
                <w:color w:val="000000"/>
                <w:sz w:val="20"/>
                <w:szCs w:val="20"/>
              </w:rPr>
            </w:pPr>
            <w:r>
              <w:rPr>
                <w:rFonts w:ascii="Tahoma" w:eastAsia="Tahoma" w:hAnsi="Tahoma" w:cs="Tahoma"/>
                <w:color w:val="000000"/>
                <w:sz w:val="20"/>
                <w:szCs w:val="20"/>
              </w:rPr>
              <w:t>2220</w:t>
            </w:r>
          </w:p>
        </w:tc>
        <w:tc>
          <w:tcPr>
            <w:tcW w:w="1277" w:type="dxa"/>
            <w:vAlign w:val="center"/>
          </w:tcPr>
          <w:p w14:paraId="2F112D92" w14:textId="77777777" w:rsidR="001935A8" w:rsidRDefault="00000000">
            <w:pPr>
              <w:jc w:val="center"/>
              <w:rPr>
                <w:rFonts w:ascii="Tahoma" w:eastAsia="Tahoma" w:hAnsi="Tahoma" w:cs="Tahoma"/>
                <w:color w:val="000000"/>
                <w:sz w:val="20"/>
                <w:szCs w:val="20"/>
              </w:rPr>
            </w:pPr>
            <w:r>
              <w:rPr>
                <w:rFonts w:ascii="Tahoma" w:eastAsia="Tahoma" w:hAnsi="Tahoma" w:cs="Tahoma"/>
                <w:color w:val="000000"/>
                <w:sz w:val="20"/>
                <w:szCs w:val="20"/>
              </w:rPr>
              <w:t>2430</w:t>
            </w:r>
          </w:p>
        </w:tc>
        <w:tc>
          <w:tcPr>
            <w:tcW w:w="1471" w:type="dxa"/>
            <w:vAlign w:val="center"/>
          </w:tcPr>
          <w:p w14:paraId="410DFB60" w14:textId="77777777" w:rsidR="001935A8" w:rsidRDefault="00000000">
            <w:pPr>
              <w:jc w:val="center"/>
              <w:rPr>
                <w:rFonts w:ascii="Tahoma" w:eastAsia="Tahoma" w:hAnsi="Tahoma" w:cs="Tahoma"/>
                <w:color w:val="000000"/>
                <w:sz w:val="20"/>
                <w:szCs w:val="20"/>
              </w:rPr>
            </w:pPr>
            <w:r>
              <w:rPr>
                <w:rFonts w:ascii="Tahoma" w:eastAsia="Tahoma" w:hAnsi="Tahoma" w:cs="Tahoma"/>
                <w:color w:val="000000"/>
                <w:sz w:val="20"/>
                <w:szCs w:val="20"/>
              </w:rPr>
              <w:t>3070</w:t>
            </w:r>
          </w:p>
        </w:tc>
        <w:tc>
          <w:tcPr>
            <w:tcW w:w="1277" w:type="dxa"/>
            <w:vAlign w:val="center"/>
          </w:tcPr>
          <w:p w14:paraId="50717AB3" w14:textId="77777777" w:rsidR="001935A8" w:rsidRDefault="00000000">
            <w:pPr>
              <w:jc w:val="center"/>
              <w:rPr>
                <w:rFonts w:ascii="Tahoma" w:eastAsia="Tahoma" w:hAnsi="Tahoma" w:cs="Tahoma"/>
                <w:color w:val="000000"/>
                <w:sz w:val="20"/>
                <w:szCs w:val="20"/>
              </w:rPr>
            </w:pPr>
            <w:r>
              <w:rPr>
                <w:rFonts w:ascii="Tahoma" w:eastAsia="Tahoma" w:hAnsi="Tahoma" w:cs="Tahoma"/>
                <w:color w:val="000000"/>
                <w:sz w:val="20"/>
                <w:szCs w:val="20"/>
              </w:rPr>
              <w:t>3220</w:t>
            </w:r>
          </w:p>
        </w:tc>
        <w:tc>
          <w:tcPr>
            <w:tcW w:w="2014" w:type="dxa"/>
            <w:vAlign w:val="center"/>
          </w:tcPr>
          <w:p w14:paraId="2C7D034A" w14:textId="77777777" w:rsidR="001935A8" w:rsidRDefault="00000000">
            <w:pPr>
              <w:jc w:val="center"/>
              <w:rPr>
                <w:rFonts w:ascii="Tahoma" w:eastAsia="Tahoma" w:hAnsi="Tahoma" w:cs="Tahoma"/>
                <w:color w:val="000000"/>
                <w:sz w:val="20"/>
                <w:szCs w:val="20"/>
              </w:rPr>
            </w:pPr>
            <w:r>
              <w:rPr>
                <w:rFonts w:ascii="Tahoma" w:eastAsia="Tahoma" w:hAnsi="Tahoma" w:cs="Tahoma"/>
                <w:color w:val="000000"/>
                <w:sz w:val="20"/>
                <w:szCs w:val="20"/>
              </w:rPr>
              <w:t>3600</w:t>
            </w:r>
          </w:p>
        </w:tc>
      </w:tr>
      <w:tr w:rsidR="001935A8" w14:paraId="00EA2B7D" w14:textId="77777777">
        <w:trPr>
          <w:trHeight w:val="568"/>
        </w:trPr>
        <w:tc>
          <w:tcPr>
            <w:tcW w:w="3221" w:type="dxa"/>
            <w:vAlign w:val="center"/>
          </w:tcPr>
          <w:p w14:paraId="73FEF6BA" w14:textId="77777777" w:rsidR="001935A8" w:rsidRDefault="00000000">
            <w:pPr>
              <w:jc w:val="center"/>
              <w:rPr>
                <w:rFonts w:ascii="Tahoma" w:eastAsia="Tahoma" w:hAnsi="Tahoma" w:cs="Tahoma"/>
                <w:b/>
                <w:bCs/>
                <w:sz w:val="18"/>
                <w:szCs w:val="18"/>
              </w:rPr>
            </w:pPr>
            <w:r>
              <w:rPr>
                <w:rFonts w:ascii="Tahoma" w:eastAsia="Tahoma" w:hAnsi="Tahoma" w:cs="Tahoma"/>
                <w:b/>
                <w:bCs/>
                <w:sz w:val="18"/>
                <w:szCs w:val="18"/>
              </w:rPr>
              <w:t>3 personas</w:t>
            </w:r>
          </w:p>
        </w:tc>
        <w:tc>
          <w:tcPr>
            <w:tcW w:w="1460" w:type="dxa"/>
            <w:vAlign w:val="center"/>
          </w:tcPr>
          <w:p w14:paraId="174C21E7" w14:textId="77777777" w:rsidR="001935A8" w:rsidRDefault="00000000">
            <w:pPr>
              <w:jc w:val="center"/>
              <w:rPr>
                <w:rFonts w:ascii="Tahoma" w:eastAsia="Tahoma" w:hAnsi="Tahoma" w:cs="Tahoma"/>
                <w:color w:val="000000"/>
                <w:sz w:val="20"/>
                <w:szCs w:val="20"/>
              </w:rPr>
            </w:pPr>
            <w:r>
              <w:rPr>
                <w:rFonts w:ascii="Tahoma" w:eastAsia="Tahoma" w:hAnsi="Tahoma" w:cs="Tahoma"/>
                <w:color w:val="000000"/>
                <w:sz w:val="20"/>
                <w:szCs w:val="20"/>
              </w:rPr>
              <w:t>1740</w:t>
            </w:r>
          </w:p>
        </w:tc>
        <w:tc>
          <w:tcPr>
            <w:tcW w:w="1277" w:type="dxa"/>
            <w:vAlign w:val="center"/>
          </w:tcPr>
          <w:p w14:paraId="5EBD56C9" w14:textId="77777777" w:rsidR="001935A8" w:rsidRDefault="00000000">
            <w:pPr>
              <w:jc w:val="center"/>
              <w:rPr>
                <w:rFonts w:ascii="Tahoma" w:eastAsia="Tahoma" w:hAnsi="Tahoma" w:cs="Tahoma"/>
                <w:color w:val="000000"/>
                <w:sz w:val="20"/>
                <w:szCs w:val="20"/>
              </w:rPr>
            </w:pPr>
            <w:r>
              <w:rPr>
                <w:rFonts w:ascii="Tahoma" w:eastAsia="Tahoma" w:hAnsi="Tahoma" w:cs="Tahoma"/>
                <w:color w:val="000000"/>
                <w:sz w:val="20"/>
                <w:szCs w:val="20"/>
              </w:rPr>
              <w:t>1950</w:t>
            </w:r>
          </w:p>
        </w:tc>
        <w:tc>
          <w:tcPr>
            <w:tcW w:w="1471" w:type="dxa"/>
            <w:vAlign w:val="center"/>
          </w:tcPr>
          <w:p w14:paraId="20B73BE2" w14:textId="77777777" w:rsidR="001935A8" w:rsidRDefault="00000000">
            <w:pPr>
              <w:jc w:val="center"/>
              <w:rPr>
                <w:rFonts w:ascii="Tahoma" w:eastAsia="Tahoma" w:hAnsi="Tahoma" w:cs="Tahoma"/>
                <w:color w:val="000000"/>
                <w:sz w:val="20"/>
                <w:szCs w:val="20"/>
              </w:rPr>
            </w:pPr>
            <w:r>
              <w:rPr>
                <w:rFonts w:ascii="Tahoma" w:eastAsia="Tahoma" w:hAnsi="Tahoma" w:cs="Tahoma"/>
                <w:color w:val="000000"/>
                <w:sz w:val="20"/>
                <w:szCs w:val="20"/>
              </w:rPr>
              <w:t>2580</w:t>
            </w:r>
          </w:p>
        </w:tc>
        <w:tc>
          <w:tcPr>
            <w:tcW w:w="1277" w:type="dxa"/>
            <w:vAlign w:val="center"/>
          </w:tcPr>
          <w:p w14:paraId="3080FEEE" w14:textId="77777777" w:rsidR="001935A8" w:rsidRDefault="00000000">
            <w:pPr>
              <w:jc w:val="center"/>
              <w:rPr>
                <w:rFonts w:ascii="Tahoma" w:eastAsia="Tahoma" w:hAnsi="Tahoma" w:cs="Tahoma"/>
                <w:color w:val="000000"/>
                <w:sz w:val="20"/>
                <w:szCs w:val="20"/>
              </w:rPr>
            </w:pPr>
            <w:r>
              <w:rPr>
                <w:rFonts w:ascii="Tahoma" w:eastAsia="Tahoma" w:hAnsi="Tahoma" w:cs="Tahoma"/>
                <w:color w:val="000000"/>
                <w:sz w:val="20"/>
                <w:szCs w:val="20"/>
              </w:rPr>
              <w:t>2730</w:t>
            </w:r>
          </w:p>
        </w:tc>
        <w:tc>
          <w:tcPr>
            <w:tcW w:w="2014" w:type="dxa"/>
            <w:vAlign w:val="center"/>
          </w:tcPr>
          <w:p w14:paraId="5FC0C248" w14:textId="77777777" w:rsidR="001935A8" w:rsidRDefault="00000000">
            <w:pPr>
              <w:jc w:val="center"/>
              <w:rPr>
                <w:rFonts w:ascii="Tahoma" w:eastAsia="Tahoma" w:hAnsi="Tahoma" w:cs="Tahoma"/>
                <w:color w:val="000000"/>
                <w:sz w:val="20"/>
                <w:szCs w:val="20"/>
              </w:rPr>
            </w:pPr>
            <w:r>
              <w:rPr>
                <w:rFonts w:ascii="Tahoma" w:eastAsia="Tahoma" w:hAnsi="Tahoma" w:cs="Tahoma"/>
                <w:color w:val="000000"/>
                <w:sz w:val="20"/>
                <w:szCs w:val="20"/>
              </w:rPr>
              <w:t>3110</w:t>
            </w:r>
          </w:p>
        </w:tc>
      </w:tr>
      <w:tr w:rsidR="001935A8" w14:paraId="050335BB" w14:textId="77777777">
        <w:trPr>
          <w:trHeight w:val="551"/>
        </w:trPr>
        <w:tc>
          <w:tcPr>
            <w:tcW w:w="3221" w:type="dxa"/>
            <w:vAlign w:val="center"/>
          </w:tcPr>
          <w:p w14:paraId="3292FA08" w14:textId="77777777" w:rsidR="001935A8" w:rsidRDefault="00000000">
            <w:pPr>
              <w:jc w:val="center"/>
              <w:rPr>
                <w:rFonts w:ascii="Tahoma" w:eastAsia="Tahoma" w:hAnsi="Tahoma" w:cs="Tahoma"/>
                <w:b/>
                <w:bCs/>
                <w:sz w:val="18"/>
                <w:szCs w:val="18"/>
              </w:rPr>
            </w:pPr>
            <w:r>
              <w:rPr>
                <w:rFonts w:ascii="Tahoma" w:eastAsia="Tahoma" w:hAnsi="Tahoma" w:cs="Tahoma"/>
                <w:b/>
                <w:bCs/>
                <w:sz w:val="18"/>
                <w:szCs w:val="18"/>
              </w:rPr>
              <w:t>4 personas</w:t>
            </w:r>
          </w:p>
        </w:tc>
        <w:tc>
          <w:tcPr>
            <w:tcW w:w="1460" w:type="dxa"/>
            <w:vAlign w:val="center"/>
          </w:tcPr>
          <w:p w14:paraId="4B8ED169" w14:textId="77777777" w:rsidR="001935A8" w:rsidRDefault="00000000">
            <w:pPr>
              <w:jc w:val="center"/>
              <w:rPr>
                <w:rFonts w:ascii="Tahoma" w:eastAsia="Tahoma" w:hAnsi="Tahoma" w:cs="Tahoma"/>
                <w:color w:val="000000"/>
                <w:sz w:val="20"/>
                <w:szCs w:val="20"/>
              </w:rPr>
            </w:pPr>
            <w:r>
              <w:rPr>
                <w:rFonts w:ascii="Tahoma" w:eastAsia="Tahoma" w:hAnsi="Tahoma" w:cs="Tahoma"/>
                <w:color w:val="000000"/>
                <w:sz w:val="20"/>
                <w:szCs w:val="20"/>
              </w:rPr>
              <w:t>1500</w:t>
            </w:r>
          </w:p>
        </w:tc>
        <w:tc>
          <w:tcPr>
            <w:tcW w:w="1277" w:type="dxa"/>
            <w:vAlign w:val="center"/>
          </w:tcPr>
          <w:p w14:paraId="41047995" w14:textId="77777777" w:rsidR="001935A8" w:rsidRDefault="00000000">
            <w:pPr>
              <w:jc w:val="center"/>
              <w:rPr>
                <w:rFonts w:ascii="Tahoma" w:eastAsia="Tahoma" w:hAnsi="Tahoma" w:cs="Tahoma"/>
                <w:color w:val="000000"/>
                <w:sz w:val="20"/>
                <w:szCs w:val="20"/>
              </w:rPr>
            </w:pPr>
            <w:r>
              <w:rPr>
                <w:rFonts w:ascii="Tahoma" w:eastAsia="Tahoma" w:hAnsi="Tahoma" w:cs="Tahoma"/>
                <w:color w:val="000000"/>
                <w:sz w:val="20"/>
                <w:szCs w:val="20"/>
              </w:rPr>
              <w:t>1710</w:t>
            </w:r>
          </w:p>
        </w:tc>
        <w:tc>
          <w:tcPr>
            <w:tcW w:w="1471" w:type="dxa"/>
            <w:vAlign w:val="center"/>
          </w:tcPr>
          <w:p w14:paraId="63B90F7C" w14:textId="77777777" w:rsidR="001935A8" w:rsidRDefault="00000000">
            <w:pPr>
              <w:jc w:val="center"/>
              <w:rPr>
                <w:rFonts w:ascii="Tahoma" w:eastAsia="Tahoma" w:hAnsi="Tahoma" w:cs="Tahoma"/>
                <w:color w:val="000000"/>
                <w:sz w:val="20"/>
                <w:szCs w:val="20"/>
              </w:rPr>
            </w:pPr>
            <w:r>
              <w:rPr>
                <w:rFonts w:ascii="Tahoma" w:eastAsia="Tahoma" w:hAnsi="Tahoma" w:cs="Tahoma"/>
                <w:color w:val="000000"/>
                <w:sz w:val="20"/>
                <w:szCs w:val="20"/>
              </w:rPr>
              <w:t>2350</w:t>
            </w:r>
          </w:p>
        </w:tc>
        <w:tc>
          <w:tcPr>
            <w:tcW w:w="1277" w:type="dxa"/>
            <w:vAlign w:val="center"/>
          </w:tcPr>
          <w:p w14:paraId="4D93F764" w14:textId="77777777" w:rsidR="001935A8" w:rsidRDefault="00000000">
            <w:pPr>
              <w:jc w:val="center"/>
              <w:rPr>
                <w:rFonts w:ascii="Tahoma" w:eastAsia="Tahoma" w:hAnsi="Tahoma" w:cs="Tahoma"/>
                <w:color w:val="000000"/>
                <w:sz w:val="20"/>
                <w:szCs w:val="20"/>
              </w:rPr>
            </w:pPr>
            <w:r>
              <w:rPr>
                <w:rFonts w:ascii="Tahoma" w:eastAsia="Tahoma" w:hAnsi="Tahoma" w:cs="Tahoma"/>
                <w:color w:val="000000"/>
                <w:sz w:val="20"/>
                <w:szCs w:val="20"/>
              </w:rPr>
              <w:t>2500</w:t>
            </w:r>
          </w:p>
        </w:tc>
        <w:tc>
          <w:tcPr>
            <w:tcW w:w="2014" w:type="dxa"/>
            <w:vAlign w:val="center"/>
          </w:tcPr>
          <w:p w14:paraId="40868E05" w14:textId="77777777" w:rsidR="001935A8" w:rsidRDefault="00000000">
            <w:pPr>
              <w:jc w:val="center"/>
              <w:rPr>
                <w:rFonts w:ascii="Tahoma" w:eastAsia="Tahoma" w:hAnsi="Tahoma" w:cs="Tahoma"/>
                <w:color w:val="000000"/>
                <w:sz w:val="20"/>
                <w:szCs w:val="20"/>
              </w:rPr>
            </w:pPr>
            <w:r>
              <w:rPr>
                <w:rFonts w:ascii="Tahoma" w:eastAsia="Tahoma" w:hAnsi="Tahoma" w:cs="Tahoma"/>
                <w:color w:val="000000"/>
                <w:sz w:val="20"/>
                <w:szCs w:val="20"/>
              </w:rPr>
              <w:t>2870</w:t>
            </w:r>
          </w:p>
        </w:tc>
      </w:tr>
      <w:tr w:rsidR="001935A8" w14:paraId="3ADDA4F6" w14:textId="77777777">
        <w:trPr>
          <w:trHeight w:val="551"/>
        </w:trPr>
        <w:tc>
          <w:tcPr>
            <w:tcW w:w="3221" w:type="dxa"/>
            <w:vAlign w:val="center"/>
          </w:tcPr>
          <w:p w14:paraId="6730E73A" w14:textId="77777777" w:rsidR="001935A8" w:rsidRDefault="00000000">
            <w:pPr>
              <w:jc w:val="center"/>
              <w:rPr>
                <w:rFonts w:ascii="Tahoma" w:eastAsia="Tahoma" w:hAnsi="Tahoma" w:cs="Tahoma"/>
                <w:b/>
                <w:bCs/>
                <w:sz w:val="18"/>
                <w:szCs w:val="18"/>
              </w:rPr>
            </w:pPr>
            <w:r>
              <w:rPr>
                <w:rFonts w:ascii="Tahoma" w:eastAsia="Tahoma" w:hAnsi="Tahoma" w:cs="Tahoma"/>
                <w:b/>
                <w:bCs/>
                <w:sz w:val="18"/>
                <w:szCs w:val="18"/>
              </w:rPr>
              <w:t>5-6 personas</w:t>
            </w:r>
          </w:p>
        </w:tc>
        <w:tc>
          <w:tcPr>
            <w:tcW w:w="1460" w:type="dxa"/>
            <w:vAlign w:val="center"/>
          </w:tcPr>
          <w:p w14:paraId="5A2380EC" w14:textId="77777777" w:rsidR="001935A8" w:rsidRDefault="00000000">
            <w:pPr>
              <w:jc w:val="center"/>
              <w:rPr>
                <w:color w:val="000000"/>
                <w:sz w:val="20"/>
                <w:szCs w:val="20"/>
              </w:rPr>
            </w:pPr>
            <w:r>
              <w:rPr>
                <w:rFonts w:ascii="Tahoma" w:eastAsia="Tahoma" w:hAnsi="Tahoma" w:cs="Tahoma"/>
                <w:color w:val="000000"/>
                <w:sz w:val="20"/>
                <w:szCs w:val="20"/>
              </w:rPr>
              <w:t>1660</w:t>
            </w:r>
          </w:p>
        </w:tc>
        <w:tc>
          <w:tcPr>
            <w:tcW w:w="1277" w:type="dxa"/>
            <w:vAlign w:val="center"/>
          </w:tcPr>
          <w:p w14:paraId="1F15CA4F" w14:textId="77777777" w:rsidR="001935A8" w:rsidRDefault="00000000">
            <w:pPr>
              <w:jc w:val="center"/>
              <w:rPr>
                <w:color w:val="000000"/>
                <w:sz w:val="20"/>
                <w:szCs w:val="20"/>
              </w:rPr>
            </w:pPr>
            <w:r>
              <w:rPr>
                <w:rFonts w:ascii="Tahoma" w:eastAsia="Tahoma" w:hAnsi="Tahoma" w:cs="Tahoma"/>
                <w:color w:val="000000"/>
                <w:sz w:val="20"/>
                <w:szCs w:val="20"/>
              </w:rPr>
              <w:t>1870</w:t>
            </w:r>
          </w:p>
        </w:tc>
        <w:tc>
          <w:tcPr>
            <w:tcW w:w="1471" w:type="dxa"/>
            <w:vAlign w:val="center"/>
          </w:tcPr>
          <w:p w14:paraId="21FEF3BF" w14:textId="77777777" w:rsidR="001935A8" w:rsidRDefault="00000000">
            <w:pPr>
              <w:jc w:val="center"/>
              <w:rPr>
                <w:color w:val="000000"/>
                <w:sz w:val="20"/>
                <w:szCs w:val="20"/>
              </w:rPr>
            </w:pPr>
            <w:r>
              <w:rPr>
                <w:rFonts w:ascii="Tahoma" w:eastAsia="Tahoma" w:hAnsi="Tahoma" w:cs="Tahoma"/>
                <w:color w:val="000000"/>
                <w:sz w:val="20"/>
                <w:szCs w:val="20"/>
              </w:rPr>
              <w:t>2510</w:t>
            </w:r>
          </w:p>
        </w:tc>
        <w:tc>
          <w:tcPr>
            <w:tcW w:w="1277" w:type="dxa"/>
            <w:vAlign w:val="center"/>
          </w:tcPr>
          <w:p w14:paraId="4CD99EF5" w14:textId="77777777" w:rsidR="001935A8" w:rsidRDefault="00000000">
            <w:pPr>
              <w:jc w:val="center"/>
              <w:rPr>
                <w:color w:val="000000"/>
                <w:sz w:val="20"/>
                <w:szCs w:val="20"/>
              </w:rPr>
            </w:pPr>
            <w:r>
              <w:rPr>
                <w:rFonts w:ascii="Tahoma" w:eastAsia="Tahoma" w:hAnsi="Tahoma" w:cs="Tahoma"/>
                <w:color w:val="000000"/>
                <w:sz w:val="20"/>
                <w:szCs w:val="20"/>
              </w:rPr>
              <w:t>2660</w:t>
            </w:r>
          </w:p>
        </w:tc>
        <w:tc>
          <w:tcPr>
            <w:tcW w:w="2014" w:type="dxa"/>
            <w:vAlign w:val="center"/>
          </w:tcPr>
          <w:p w14:paraId="53B3FC29" w14:textId="77777777" w:rsidR="001935A8" w:rsidRDefault="00000000">
            <w:pPr>
              <w:jc w:val="center"/>
              <w:rPr>
                <w:color w:val="000000"/>
                <w:sz w:val="20"/>
                <w:szCs w:val="20"/>
              </w:rPr>
            </w:pPr>
            <w:r>
              <w:rPr>
                <w:rFonts w:ascii="Tahoma" w:eastAsia="Tahoma" w:hAnsi="Tahoma" w:cs="Tahoma"/>
                <w:color w:val="000000"/>
                <w:sz w:val="20"/>
                <w:szCs w:val="20"/>
              </w:rPr>
              <w:t>3040</w:t>
            </w:r>
          </w:p>
        </w:tc>
      </w:tr>
      <w:tr w:rsidR="001935A8" w14:paraId="255AFDEA" w14:textId="77777777">
        <w:trPr>
          <w:trHeight w:val="551"/>
        </w:trPr>
        <w:tc>
          <w:tcPr>
            <w:tcW w:w="3221" w:type="dxa"/>
            <w:vAlign w:val="center"/>
          </w:tcPr>
          <w:p w14:paraId="640E32B4" w14:textId="77777777" w:rsidR="001935A8" w:rsidRDefault="00000000">
            <w:pPr>
              <w:jc w:val="center"/>
              <w:rPr>
                <w:rFonts w:ascii="Tahoma" w:eastAsia="Tahoma" w:hAnsi="Tahoma" w:cs="Tahoma"/>
                <w:b/>
                <w:bCs/>
                <w:sz w:val="18"/>
                <w:szCs w:val="18"/>
              </w:rPr>
            </w:pPr>
            <w:r>
              <w:rPr>
                <w:rFonts w:ascii="Tahoma" w:eastAsia="Tahoma" w:hAnsi="Tahoma" w:cs="Tahoma"/>
                <w:b/>
                <w:bCs/>
                <w:sz w:val="18"/>
                <w:szCs w:val="18"/>
              </w:rPr>
              <w:t>7-8 personas</w:t>
            </w:r>
          </w:p>
        </w:tc>
        <w:tc>
          <w:tcPr>
            <w:tcW w:w="1460" w:type="dxa"/>
            <w:vAlign w:val="center"/>
          </w:tcPr>
          <w:p w14:paraId="0FBC0C38" w14:textId="77777777" w:rsidR="001935A8" w:rsidRDefault="00000000">
            <w:pPr>
              <w:jc w:val="center"/>
              <w:rPr>
                <w:color w:val="000000"/>
                <w:sz w:val="20"/>
                <w:szCs w:val="20"/>
              </w:rPr>
            </w:pPr>
            <w:r>
              <w:rPr>
                <w:rFonts w:ascii="Tahoma" w:eastAsia="Tahoma" w:hAnsi="Tahoma" w:cs="Tahoma"/>
                <w:color w:val="000000"/>
                <w:sz w:val="20"/>
                <w:szCs w:val="20"/>
              </w:rPr>
              <w:t>1230</w:t>
            </w:r>
          </w:p>
        </w:tc>
        <w:tc>
          <w:tcPr>
            <w:tcW w:w="1277" w:type="dxa"/>
            <w:vAlign w:val="center"/>
          </w:tcPr>
          <w:p w14:paraId="3C2D783E" w14:textId="77777777" w:rsidR="001935A8" w:rsidRDefault="00000000">
            <w:pPr>
              <w:jc w:val="center"/>
              <w:rPr>
                <w:color w:val="000000"/>
                <w:sz w:val="20"/>
                <w:szCs w:val="20"/>
              </w:rPr>
            </w:pPr>
            <w:r>
              <w:rPr>
                <w:rFonts w:ascii="Tahoma" w:eastAsia="Tahoma" w:hAnsi="Tahoma" w:cs="Tahoma"/>
                <w:color w:val="000000"/>
                <w:sz w:val="20"/>
                <w:szCs w:val="20"/>
              </w:rPr>
              <w:t>1440</w:t>
            </w:r>
          </w:p>
        </w:tc>
        <w:tc>
          <w:tcPr>
            <w:tcW w:w="1471" w:type="dxa"/>
            <w:vAlign w:val="center"/>
          </w:tcPr>
          <w:p w14:paraId="376AA955" w14:textId="77777777" w:rsidR="001935A8" w:rsidRDefault="00000000">
            <w:pPr>
              <w:jc w:val="center"/>
              <w:rPr>
                <w:color w:val="000000"/>
                <w:sz w:val="20"/>
                <w:szCs w:val="20"/>
              </w:rPr>
            </w:pPr>
            <w:r>
              <w:rPr>
                <w:rFonts w:ascii="Tahoma" w:eastAsia="Tahoma" w:hAnsi="Tahoma" w:cs="Tahoma"/>
                <w:color w:val="000000"/>
                <w:sz w:val="20"/>
                <w:szCs w:val="20"/>
              </w:rPr>
              <w:t>2090</w:t>
            </w:r>
          </w:p>
        </w:tc>
        <w:tc>
          <w:tcPr>
            <w:tcW w:w="1277" w:type="dxa"/>
            <w:vAlign w:val="center"/>
          </w:tcPr>
          <w:p w14:paraId="11EEEE4F" w14:textId="77777777" w:rsidR="001935A8" w:rsidRDefault="00000000">
            <w:pPr>
              <w:jc w:val="center"/>
              <w:rPr>
                <w:color w:val="000000"/>
                <w:sz w:val="20"/>
                <w:szCs w:val="20"/>
              </w:rPr>
            </w:pPr>
            <w:r>
              <w:rPr>
                <w:rFonts w:ascii="Tahoma" w:eastAsia="Tahoma" w:hAnsi="Tahoma" w:cs="Tahoma"/>
                <w:color w:val="000000"/>
                <w:sz w:val="20"/>
                <w:szCs w:val="20"/>
              </w:rPr>
              <w:t>2230</w:t>
            </w:r>
          </w:p>
        </w:tc>
        <w:tc>
          <w:tcPr>
            <w:tcW w:w="2014" w:type="dxa"/>
            <w:vAlign w:val="center"/>
          </w:tcPr>
          <w:p w14:paraId="16390AAB" w14:textId="77777777" w:rsidR="001935A8" w:rsidRDefault="00000000">
            <w:pPr>
              <w:jc w:val="center"/>
              <w:rPr>
                <w:color w:val="000000"/>
                <w:sz w:val="20"/>
                <w:szCs w:val="20"/>
              </w:rPr>
            </w:pPr>
            <w:r>
              <w:rPr>
                <w:rFonts w:ascii="Tahoma" w:eastAsia="Tahoma" w:hAnsi="Tahoma" w:cs="Tahoma"/>
                <w:color w:val="000000"/>
                <w:sz w:val="20"/>
                <w:szCs w:val="20"/>
              </w:rPr>
              <w:t>2610</w:t>
            </w:r>
          </w:p>
        </w:tc>
      </w:tr>
      <w:tr w:rsidR="001935A8" w14:paraId="557F644A" w14:textId="77777777">
        <w:trPr>
          <w:trHeight w:val="554"/>
        </w:trPr>
        <w:tc>
          <w:tcPr>
            <w:tcW w:w="3221" w:type="dxa"/>
            <w:vAlign w:val="center"/>
          </w:tcPr>
          <w:p w14:paraId="2ECBD1E6" w14:textId="77777777" w:rsidR="001935A8" w:rsidRDefault="00000000">
            <w:pPr>
              <w:jc w:val="center"/>
              <w:rPr>
                <w:rFonts w:ascii="Tahoma" w:eastAsia="Tahoma" w:hAnsi="Tahoma" w:cs="Tahoma"/>
                <w:b/>
                <w:bCs/>
                <w:sz w:val="18"/>
                <w:szCs w:val="18"/>
              </w:rPr>
            </w:pPr>
            <w:r>
              <w:rPr>
                <w:rFonts w:ascii="Tahoma" w:eastAsia="Tahoma" w:hAnsi="Tahoma" w:cs="Tahoma"/>
                <w:b/>
                <w:bCs/>
                <w:sz w:val="18"/>
                <w:szCs w:val="18"/>
              </w:rPr>
              <w:t>Suplemento Simple</w:t>
            </w:r>
          </w:p>
        </w:tc>
        <w:tc>
          <w:tcPr>
            <w:tcW w:w="1460" w:type="dxa"/>
            <w:vAlign w:val="center"/>
          </w:tcPr>
          <w:p w14:paraId="5C4040DD" w14:textId="77777777" w:rsidR="001935A8" w:rsidRDefault="00000000">
            <w:pPr>
              <w:jc w:val="center"/>
              <w:rPr>
                <w:rFonts w:ascii="Tahoma" w:eastAsia="Tahoma" w:hAnsi="Tahoma" w:cs="Tahoma"/>
                <w:color w:val="000000"/>
                <w:sz w:val="20"/>
                <w:szCs w:val="20"/>
              </w:rPr>
            </w:pPr>
            <w:r>
              <w:rPr>
                <w:rFonts w:ascii="Tahoma" w:eastAsia="Tahoma" w:hAnsi="Tahoma" w:cs="Tahoma"/>
                <w:color w:val="000000"/>
                <w:sz w:val="20"/>
                <w:szCs w:val="20"/>
              </w:rPr>
              <w:t>320</w:t>
            </w:r>
          </w:p>
        </w:tc>
        <w:tc>
          <w:tcPr>
            <w:tcW w:w="1277" w:type="dxa"/>
            <w:vAlign w:val="center"/>
          </w:tcPr>
          <w:p w14:paraId="28055619" w14:textId="77777777" w:rsidR="001935A8" w:rsidRDefault="00000000">
            <w:pPr>
              <w:jc w:val="center"/>
              <w:rPr>
                <w:rFonts w:ascii="Tahoma" w:eastAsia="Tahoma" w:hAnsi="Tahoma" w:cs="Tahoma"/>
                <w:color w:val="000000"/>
                <w:sz w:val="20"/>
                <w:szCs w:val="20"/>
              </w:rPr>
            </w:pPr>
            <w:r>
              <w:rPr>
                <w:rFonts w:ascii="Tahoma" w:eastAsia="Tahoma" w:hAnsi="Tahoma" w:cs="Tahoma"/>
                <w:color w:val="000000"/>
                <w:sz w:val="20"/>
                <w:szCs w:val="20"/>
              </w:rPr>
              <w:t>530</w:t>
            </w:r>
          </w:p>
        </w:tc>
        <w:tc>
          <w:tcPr>
            <w:tcW w:w="1471" w:type="dxa"/>
            <w:vAlign w:val="center"/>
          </w:tcPr>
          <w:p w14:paraId="6FC4C190" w14:textId="77777777" w:rsidR="001935A8" w:rsidRDefault="00000000">
            <w:pPr>
              <w:jc w:val="center"/>
              <w:rPr>
                <w:rFonts w:ascii="Tahoma" w:eastAsia="Tahoma" w:hAnsi="Tahoma" w:cs="Tahoma"/>
                <w:color w:val="000000"/>
                <w:sz w:val="20"/>
                <w:szCs w:val="20"/>
              </w:rPr>
            </w:pPr>
            <w:r>
              <w:rPr>
                <w:rFonts w:ascii="Tahoma" w:eastAsia="Tahoma" w:hAnsi="Tahoma" w:cs="Tahoma"/>
                <w:color w:val="000000"/>
                <w:sz w:val="20"/>
                <w:szCs w:val="20"/>
              </w:rPr>
              <w:t>1210</w:t>
            </w:r>
          </w:p>
        </w:tc>
        <w:tc>
          <w:tcPr>
            <w:tcW w:w="1277" w:type="dxa"/>
            <w:vAlign w:val="center"/>
          </w:tcPr>
          <w:p w14:paraId="6A42B243" w14:textId="77777777" w:rsidR="001935A8" w:rsidRDefault="00000000">
            <w:pPr>
              <w:jc w:val="center"/>
              <w:rPr>
                <w:rFonts w:ascii="Tahoma" w:eastAsia="Tahoma" w:hAnsi="Tahoma" w:cs="Tahoma"/>
                <w:color w:val="000000"/>
                <w:sz w:val="20"/>
                <w:szCs w:val="20"/>
              </w:rPr>
            </w:pPr>
            <w:r>
              <w:rPr>
                <w:rFonts w:ascii="Tahoma" w:eastAsia="Tahoma" w:hAnsi="Tahoma" w:cs="Tahoma"/>
                <w:color w:val="000000"/>
                <w:sz w:val="20"/>
                <w:szCs w:val="20"/>
              </w:rPr>
              <w:t>1370</w:t>
            </w:r>
          </w:p>
        </w:tc>
        <w:tc>
          <w:tcPr>
            <w:tcW w:w="2014" w:type="dxa"/>
            <w:vAlign w:val="center"/>
          </w:tcPr>
          <w:p w14:paraId="1BBDA569" w14:textId="77777777" w:rsidR="001935A8" w:rsidRDefault="00000000">
            <w:pPr>
              <w:jc w:val="center"/>
              <w:rPr>
                <w:rFonts w:ascii="Tahoma" w:eastAsia="Tahoma" w:hAnsi="Tahoma" w:cs="Tahoma"/>
                <w:color w:val="000000"/>
                <w:sz w:val="20"/>
                <w:szCs w:val="20"/>
              </w:rPr>
            </w:pPr>
            <w:r>
              <w:rPr>
                <w:rFonts w:ascii="Tahoma" w:eastAsia="Tahoma" w:hAnsi="Tahoma" w:cs="Tahoma"/>
                <w:color w:val="000000"/>
                <w:sz w:val="20"/>
                <w:szCs w:val="20"/>
              </w:rPr>
              <w:t>1810</w:t>
            </w:r>
          </w:p>
        </w:tc>
      </w:tr>
    </w:tbl>
    <w:p w14:paraId="13375F1A" w14:textId="77777777" w:rsidR="001935A8"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Nota:</w:t>
      </w:r>
    </w:p>
    <w:p w14:paraId="4E48115B" w14:textId="77777777" w:rsidR="001935A8"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De 1 a 4 personas en 01 JEEP 4x4 en Uyuni</w:t>
      </w:r>
    </w:p>
    <w:p w14:paraId="3DCEB0A4" w14:textId="77777777" w:rsidR="001935A8"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De 5 a 8 personas en 02 JEEPS 4x4 en Uyuni </w:t>
      </w:r>
    </w:p>
    <w:p w14:paraId="3D5B6296" w14:textId="77777777" w:rsidR="001935A8" w:rsidRDefault="001935A8">
      <w:pPr>
        <w:widowControl w:val="0"/>
        <w:ind w:right="87"/>
        <w:jc w:val="both"/>
        <w:rPr>
          <w:rFonts w:ascii="Tahoma" w:eastAsia="Tahoma" w:hAnsi="Tahoma" w:cs="Tahoma"/>
          <w:b/>
          <w:bCs/>
          <w:color w:val="FE019E"/>
          <w:sz w:val="28"/>
          <w:szCs w:val="28"/>
          <w:u w:val="single"/>
        </w:rPr>
      </w:pPr>
    </w:p>
    <w:p w14:paraId="75E1FA9E" w14:textId="77777777" w:rsidR="001935A8" w:rsidRDefault="001935A8">
      <w:pPr>
        <w:widowControl w:val="0"/>
        <w:ind w:right="87"/>
        <w:jc w:val="both"/>
        <w:rPr>
          <w:rFonts w:ascii="Tahoma" w:eastAsia="Tahoma" w:hAnsi="Tahoma" w:cs="Tahoma"/>
          <w:b/>
          <w:bCs/>
          <w:color w:val="941100"/>
          <w:sz w:val="28"/>
          <w:szCs w:val="28"/>
          <w:u w:val="single"/>
        </w:rPr>
      </w:pPr>
    </w:p>
    <w:p w14:paraId="50B444AE" w14:textId="77777777" w:rsidR="001935A8"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b/>
          <w:bCs/>
          <w:color w:val="941100"/>
          <w:sz w:val="28"/>
          <w:szCs w:val="28"/>
          <w:u w:val="single"/>
        </w:rPr>
        <w:t xml:space="preserve">LISTADO DE HOTELES </w:t>
      </w:r>
    </w:p>
    <w:p w14:paraId="2EBBAC97" w14:textId="77777777" w:rsidR="001935A8" w:rsidRDefault="001935A8">
      <w:pPr>
        <w:widowControl w:val="0"/>
        <w:ind w:right="87"/>
        <w:jc w:val="both"/>
        <w:rPr>
          <w:rFonts w:ascii="Tahoma" w:eastAsia="Tahoma" w:hAnsi="Tahoma" w:cs="Tahoma"/>
          <w:b/>
          <w:bCs/>
          <w:color w:val="941100"/>
          <w:sz w:val="28"/>
          <w:szCs w:val="28"/>
          <w:u w:val="single"/>
        </w:rPr>
      </w:pPr>
    </w:p>
    <w:tbl>
      <w:tblPr>
        <w:tblStyle w:val="a0"/>
        <w:tblW w:w="10719" w:type="dxa"/>
        <w:tblInd w:w="0" w:type="dxa"/>
        <w:tblBorders>
          <w:top w:val="dashed" w:sz="4" w:space="0" w:color="941100"/>
          <w:left w:val="dashed" w:sz="4" w:space="0" w:color="941100"/>
          <w:bottom w:val="dashed" w:sz="4" w:space="0" w:color="941100"/>
          <w:right w:val="dashed" w:sz="4" w:space="0" w:color="941100"/>
          <w:insideH w:val="dashed" w:sz="4" w:space="0" w:color="941100"/>
          <w:insideV w:val="dashed" w:sz="4" w:space="0" w:color="941100"/>
        </w:tblBorders>
        <w:tblLayout w:type="fixed"/>
        <w:tblLook w:val="0400" w:firstRow="0" w:lastRow="0" w:firstColumn="0" w:lastColumn="0" w:noHBand="0" w:noVBand="1"/>
      </w:tblPr>
      <w:tblGrid>
        <w:gridCol w:w="1621"/>
        <w:gridCol w:w="3734"/>
        <w:gridCol w:w="2560"/>
        <w:gridCol w:w="2804"/>
      </w:tblGrid>
      <w:tr w:rsidR="001935A8" w14:paraId="2AF64386" w14:textId="77777777">
        <w:trPr>
          <w:trHeight w:val="689"/>
        </w:trPr>
        <w:tc>
          <w:tcPr>
            <w:tcW w:w="1621" w:type="dxa"/>
            <w:shd w:val="clear" w:color="auto" w:fill="AEAAAA"/>
            <w:vAlign w:val="center"/>
          </w:tcPr>
          <w:p w14:paraId="70D8ED7A" w14:textId="77777777" w:rsidR="001935A8" w:rsidRDefault="00000000">
            <w:pPr>
              <w:jc w:val="center"/>
              <w:rPr>
                <w:rFonts w:ascii="Tahoma" w:eastAsia="Tahoma" w:hAnsi="Tahoma" w:cs="Tahoma"/>
                <w:color w:val="FFFFFF"/>
                <w:sz w:val="22"/>
                <w:szCs w:val="22"/>
              </w:rPr>
            </w:pPr>
            <w:r>
              <w:rPr>
                <w:rFonts w:ascii="Tahoma" w:eastAsia="Tahoma" w:hAnsi="Tahoma" w:cs="Tahoma"/>
                <w:color w:val="FFFFFF"/>
                <w:sz w:val="22"/>
                <w:szCs w:val="22"/>
              </w:rPr>
              <w:t>CATEGORÍA HOTELES</w:t>
            </w:r>
          </w:p>
        </w:tc>
        <w:tc>
          <w:tcPr>
            <w:tcW w:w="3734" w:type="dxa"/>
            <w:shd w:val="clear" w:color="auto" w:fill="AEAAAA"/>
            <w:vAlign w:val="center"/>
          </w:tcPr>
          <w:p w14:paraId="4D1B4C3E" w14:textId="77777777" w:rsidR="001935A8" w:rsidRDefault="00000000">
            <w:pPr>
              <w:jc w:val="center"/>
              <w:rPr>
                <w:rFonts w:ascii="Tahoma" w:eastAsia="Tahoma" w:hAnsi="Tahoma" w:cs="Tahoma"/>
                <w:color w:val="FFFFFF"/>
                <w:sz w:val="22"/>
                <w:szCs w:val="22"/>
              </w:rPr>
            </w:pPr>
            <w:r>
              <w:rPr>
                <w:rFonts w:ascii="Tahoma" w:eastAsia="Tahoma" w:hAnsi="Tahoma" w:cs="Tahoma"/>
                <w:color w:val="FFFFFF"/>
                <w:sz w:val="22"/>
                <w:szCs w:val="22"/>
              </w:rPr>
              <w:t>LA PAZ</w:t>
            </w:r>
          </w:p>
        </w:tc>
        <w:tc>
          <w:tcPr>
            <w:tcW w:w="2560" w:type="dxa"/>
            <w:shd w:val="clear" w:color="auto" w:fill="AEAAAA"/>
            <w:vAlign w:val="center"/>
          </w:tcPr>
          <w:p w14:paraId="2B48C828" w14:textId="77777777" w:rsidR="001935A8" w:rsidRDefault="00000000">
            <w:pPr>
              <w:jc w:val="center"/>
              <w:rPr>
                <w:rFonts w:ascii="Tahoma" w:eastAsia="Tahoma" w:hAnsi="Tahoma" w:cs="Tahoma"/>
                <w:color w:val="FFFFFF"/>
                <w:sz w:val="22"/>
                <w:szCs w:val="22"/>
              </w:rPr>
            </w:pPr>
            <w:r>
              <w:rPr>
                <w:rFonts w:ascii="Tahoma" w:eastAsia="Tahoma" w:hAnsi="Tahoma" w:cs="Tahoma"/>
                <w:color w:val="FFFFFF"/>
                <w:sz w:val="22"/>
                <w:szCs w:val="22"/>
              </w:rPr>
              <w:t>UYUNI</w:t>
            </w:r>
          </w:p>
        </w:tc>
        <w:tc>
          <w:tcPr>
            <w:tcW w:w="2804" w:type="dxa"/>
            <w:shd w:val="clear" w:color="auto" w:fill="AEAAAA"/>
            <w:vAlign w:val="center"/>
          </w:tcPr>
          <w:p w14:paraId="22337402" w14:textId="77777777" w:rsidR="001935A8" w:rsidRDefault="00000000">
            <w:pPr>
              <w:jc w:val="center"/>
              <w:rPr>
                <w:rFonts w:ascii="Tahoma" w:eastAsia="Tahoma" w:hAnsi="Tahoma" w:cs="Tahoma"/>
                <w:color w:val="FFFFFF"/>
                <w:sz w:val="22"/>
                <w:szCs w:val="22"/>
              </w:rPr>
            </w:pPr>
            <w:r>
              <w:rPr>
                <w:rFonts w:ascii="Tahoma" w:eastAsia="Tahoma" w:hAnsi="Tahoma" w:cs="Tahoma"/>
                <w:color w:val="FFFFFF"/>
                <w:sz w:val="22"/>
                <w:szCs w:val="22"/>
              </w:rPr>
              <w:t>DESIERTO</w:t>
            </w:r>
          </w:p>
        </w:tc>
      </w:tr>
      <w:tr w:rsidR="001935A8" w14:paraId="6C22E809" w14:textId="77777777">
        <w:trPr>
          <w:trHeight w:val="557"/>
        </w:trPr>
        <w:tc>
          <w:tcPr>
            <w:tcW w:w="1621" w:type="dxa"/>
            <w:vAlign w:val="center"/>
          </w:tcPr>
          <w:p w14:paraId="44893A81" w14:textId="77777777" w:rsidR="001935A8"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Standard</w:t>
            </w:r>
          </w:p>
        </w:tc>
        <w:tc>
          <w:tcPr>
            <w:tcW w:w="3734" w:type="dxa"/>
            <w:vAlign w:val="center"/>
          </w:tcPr>
          <w:p w14:paraId="5F9643FF" w14:textId="77777777" w:rsidR="001935A8" w:rsidRDefault="00000000">
            <w:pPr>
              <w:jc w:val="center"/>
              <w:rPr>
                <w:rFonts w:ascii="Tahoma" w:eastAsia="Tahoma" w:hAnsi="Tahoma" w:cs="Tahoma"/>
                <w:color w:val="000000"/>
                <w:sz w:val="18"/>
                <w:szCs w:val="18"/>
              </w:rPr>
            </w:pPr>
            <w:r>
              <w:rPr>
                <w:rFonts w:ascii="Tahoma" w:eastAsia="Tahoma" w:hAnsi="Tahoma" w:cs="Tahoma"/>
                <w:color w:val="000000"/>
                <w:sz w:val="20"/>
                <w:szCs w:val="20"/>
              </w:rPr>
              <w:t>Madero 3*** / Dream 3*** / Naira 3***</w:t>
            </w:r>
          </w:p>
        </w:tc>
        <w:tc>
          <w:tcPr>
            <w:tcW w:w="2560" w:type="dxa"/>
            <w:vAlign w:val="center"/>
          </w:tcPr>
          <w:p w14:paraId="22BB8560" w14:textId="77777777" w:rsidR="001935A8" w:rsidRDefault="00000000">
            <w:pPr>
              <w:jc w:val="center"/>
              <w:rPr>
                <w:rFonts w:ascii="Tahoma" w:eastAsia="Tahoma" w:hAnsi="Tahoma" w:cs="Tahoma"/>
                <w:color w:val="000000"/>
                <w:sz w:val="18"/>
                <w:szCs w:val="18"/>
              </w:rPr>
            </w:pPr>
            <w:r>
              <w:rPr>
                <w:rFonts w:ascii="Tahoma" w:eastAsia="Tahoma" w:hAnsi="Tahoma" w:cs="Tahoma"/>
                <w:color w:val="000000"/>
                <w:sz w:val="20"/>
                <w:szCs w:val="20"/>
              </w:rPr>
              <w:t>Kachi 3*** / Casa de Sal 3*** / Cristales de Sal 3***</w:t>
            </w:r>
          </w:p>
        </w:tc>
        <w:tc>
          <w:tcPr>
            <w:tcW w:w="2804" w:type="dxa"/>
            <w:vAlign w:val="center"/>
          </w:tcPr>
          <w:p w14:paraId="0EF87165" w14:textId="77777777" w:rsidR="001935A8" w:rsidRDefault="00000000">
            <w:pPr>
              <w:jc w:val="center"/>
              <w:rPr>
                <w:rFonts w:ascii="Tahoma" w:eastAsia="Tahoma" w:hAnsi="Tahoma" w:cs="Tahoma"/>
                <w:color w:val="000000"/>
                <w:sz w:val="18"/>
                <w:szCs w:val="18"/>
              </w:rPr>
            </w:pPr>
            <w:r>
              <w:rPr>
                <w:rFonts w:ascii="Tahoma" w:eastAsia="Tahoma" w:hAnsi="Tahoma" w:cs="Tahoma"/>
                <w:color w:val="000000"/>
                <w:sz w:val="20"/>
                <w:szCs w:val="20"/>
              </w:rPr>
              <w:t>Tayka del Desierto 3*** / Flamencos 3***</w:t>
            </w:r>
          </w:p>
        </w:tc>
      </w:tr>
      <w:tr w:rsidR="001935A8" w14:paraId="4FF924EF" w14:textId="77777777">
        <w:trPr>
          <w:trHeight w:val="565"/>
        </w:trPr>
        <w:tc>
          <w:tcPr>
            <w:tcW w:w="1621" w:type="dxa"/>
            <w:vAlign w:val="center"/>
          </w:tcPr>
          <w:p w14:paraId="122C91E4" w14:textId="77777777" w:rsidR="001935A8"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Turista</w:t>
            </w:r>
          </w:p>
        </w:tc>
        <w:tc>
          <w:tcPr>
            <w:tcW w:w="3734" w:type="dxa"/>
            <w:vAlign w:val="center"/>
          </w:tcPr>
          <w:p w14:paraId="52E58B9A" w14:textId="77777777" w:rsidR="001935A8" w:rsidRDefault="00000000">
            <w:pPr>
              <w:jc w:val="center"/>
              <w:rPr>
                <w:rFonts w:ascii="Tahoma" w:eastAsia="Tahoma" w:hAnsi="Tahoma" w:cs="Tahoma"/>
                <w:color w:val="000000"/>
                <w:sz w:val="18"/>
                <w:szCs w:val="18"/>
              </w:rPr>
            </w:pPr>
            <w:r>
              <w:rPr>
                <w:rFonts w:ascii="Tahoma" w:eastAsia="Tahoma" w:hAnsi="Tahoma" w:cs="Tahoma"/>
                <w:color w:val="000000"/>
                <w:sz w:val="20"/>
                <w:szCs w:val="20"/>
              </w:rPr>
              <w:t>Novum 3*** / Illampu 3*** / Gloria Calacoto 3***</w:t>
            </w:r>
          </w:p>
        </w:tc>
        <w:tc>
          <w:tcPr>
            <w:tcW w:w="2560" w:type="dxa"/>
            <w:vAlign w:val="center"/>
          </w:tcPr>
          <w:p w14:paraId="4B29807D" w14:textId="77777777" w:rsidR="001935A8" w:rsidRDefault="00000000">
            <w:pPr>
              <w:jc w:val="center"/>
              <w:rPr>
                <w:rFonts w:ascii="Tahoma" w:eastAsia="Tahoma" w:hAnsi="Tahoma" w:cs="Tahoma"/>
                <w:color w:val="000000"/>
                <w:sz w:val="18"/>
                <w:szCs w:val="18"/>
              </w:rPr>
            </w:pPr>
            <w:r>
              <w:rPr>
                <w:rFonts w:ascii="Tahoma" w:eastAsia="Tahoma" w:hAnsi="Tahoma" w:cs="Tahoma"/>
                <w:color w:val="000000"/>
                <w:sz w:val="20"/>
                <w:szCs w:val="20"/>
              </w:rPr>
              <w:t>Coscaña 3*** / Andina Boutique 3*** / Jardines de Uyuni 3***</w:t>
            </w:r>
          </w:p>
        </w:tc>
        <w:tc>
          <w:tcPr>
            <w:tcW w:w="2804" w:type="dxa"/>
            <w:vAlign w:val="center"/>
          </w:tcPr>
          <w:p w14:paraId="12332AAF" w14:textId="77777777" w:rsidR="001935A8" w:rsidRDefault="00000000">
            <w:pPr>
              <w:jc w:val="center"/>
              <w:rPr>
                <w:rFonts w:ascii="Tahoma" w:eastAsia="Tahoma" w:hAnsi="Tahoma" w:cs="Tahoma"/>
                <w:color w:val="000000"/>
                <w:sz w:val="18"/>
                <w:szCs w:val="18"/>
              </w:rPr>
            </w:pPr>
            <w:r>
              <w:rPr>
                <w:rFonts w:ascii="Tahoma" w:eastAsia="Tahoma" w:hAnsi="Tahoma" w:cs="Tahoma"/>
                <w:color w:val="000000"/>
                <w:sz w:val="20"/>
                <w:szCs w:val="20"/>
              </w:rPr>
              <w:t>Tayka del Desierto 3*** / Flamencos 3***</w:t>
            </w:r>
          </w:p>
        </w:tc>
      </w:tr>
      <w:tr w:rsidR="001935A8" w14:paraId="7F82C7AB" w14:textId="77777777">
        <w:trPr>
          <w:trHeight w:val="559"/>
        </w:trPr>
        <w:tc>
          <w:tcPr>
            <w:tcW w:w="1621" w:type="dxa"/>
            <w:vAlign w:val="center"/>
          </w:tcPr>
          <w:p w14:paraId="240AC8DB" w14:textId="77777777" w:rsidR="001935A8"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Primera</w:t>
            </w:r>
          </w:p>
        </w:tc>
        <w:tc>
          <w:tcPr>
            <w:tcW w:w="3734" w:type="dxa"/>
            <w:vAlign w:val="center"/>
          </w:tcPr>
          <w:p w14:paraId="4CC83FD7" w14:textId="77777777" w:rsidR="001935A8" w:rsidRDefault="00000000">
            <w:pPr>
              <w:jc w:val="center"/>
              <w:rPr>
                <w:rFonts w:ascii="Tahoma" w:eastAsia="Tahoma" w:hAnsi="Tahoma" w:cs="Tahoma"/>
                <w:color w:val="000000"/>
                <w:sz w:val="18"/>
                <w:szCs w:val="18"/>
              </w:rPr>
            </w:pPr>
            <w:r>
              <w:rPr>
                <w:rFonts w:ascii="Tahoma" w:eastAsia="Tahoma" w:hAnsi="Tahoma" w:cs="Tahoma"/>
                <w:color w:val="000000"/>
                <w:sz w:val="20"/>
                <w:szCs w:val="20"/>
              </w:rPr>
              <w:t>Mitru Sur 5***** / Casa Grande Express 4**** / Ritz 5*****</w:t>
            </w:r>
          </w:p>
        </w:tc>
        <w:tc>
          <w:tcPr>
            <w:tcW w:w="2560" w:type="dxa"/>
            <w:vAlign w:val="center"/>
          </w:tcPr>
          <w:p w14:paraId="3946037B" w14:textId="77777777" w:rsidR="001935A8" w:rsidRDefault="00000000">
            <w:pPr>
              <w:jc w:val="center"/>
              <w:rPr>
                <w:rFonts w:ascii="Tahoma" w:eastAsia="Tahoma" w:hAnsi="Tahoma" w:cs="Tahoma"/>
                <w:color w:val="000000"/>
                <w:sz w:val="18"/>
                <w:szCs w:val="18"/>
              </w:rPr>
            </w:pPr>
            <w:r>
              <w:rPr>
                <w:rFonts w:ascii="Tahoma" w:eastAsia="Tahoma" w:hAnsi="Tahoma" w:cs="Tahoma"/>
                <w:color w:val="000000"/>
                <w:sz w:val="20"/>
                <w:szCs w:val="20"/>
              </w:rPr>
              <w:t>Palacio de Sal 4**** / Luna Salada 4**** / Cristal Samaña 3***S</w:t>
            </w:r>
          </w:p>
        </w:tc>
        <w:tc>
          <w:tcPr>
            <w:tcW w:w="2804" w:type="dxa"/>
            <w:vAlign w:val="center"/>
          </w:tcPr>
          <w:p w14:paraId="4E00607F" w14:textId="77777777" w:rsidR="001935A8" w:rsidRDefault="00000000">
            <w:pPr>
              <w:jc w:val="center"/>
              <w:rPr>
                <w:rFonts w:ascii="Tahoma" w:eastAsia="Tahoma" w:hAnsi="Tahoma" w:cs="Tahoma"/>
                <w:color w:val="000000"/>
                <w:sz w:val="18"/>
                <w:szCs w:val="18"/>
              </w:rPr>
            </w:pPr>
            <w:r>
              <w:rPr>
                <w:rFonts w:ascii="Tahoma" w:eastAsia="Tahoma" w:hAnsi="Tahoma" w:cs="Tahoma"/>
                <w:color w:val="000000"/>
                <w:sz w:val="20"/>
                <w:szCs w:val="20"/>
              </w:rPr>
              <w:t>Mallcu Cueva 3S***</w:t>
            </w:r>
          </w:p>
        </w:tc>
      </w:tr>
      <w:tr w:rsidR="001935A8" w14:paraId="4024FE57" w14:textId="77777777">
        <w:trPr>
          <w:trHeight w:val="553"/>
        </w:trPr>
        <w:tc>
          <w:tcPr>
            <w:tcW w:w="1621" w:type="dxa"/>
            <w:vAlign w:val="center"/>
          </w:tcPr>
          <w:p w14:paraId="5732DBAA" w14:textId="77777777" w:rsidR="001935A8"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Deluxe</w:t>
            </w:r>
          </w:p>
        </w:tc>
        <w:tc>
          <w:tcPr>
            <w:tcW w:w="3734" w:type="dxa"/>
            <w:vAlign w:val="center"/>
          </w:tcPr>
          <w:p w14:paraId="5521DBDA" w14:textId="77777777" w:rsidR="001935A8" w:rsidRDefault="00000000">
            <w:pPr>
              <w:jc w:val="center"/>
              <w:rPr>
                <w:rFonts w:ascii="Tahoma" w:eastAsia="Tahoma" w:hAnsi="Tahoma" w:cs="Tahoma"/>
                <w:color w:val="000000"/>
                <w:sz w:val="18"/>
                <w:szCs w:val="18"/>
              </w:rPr>
            </w:pPr>
            <w:r>
              <w:rPr>
                <w:rFonts w:ascii="Tahoma" w:eastAsia="Tahoma" w:hAnsi="Tahoma" w:cs="Tahoma"/>
                <w:color w:val="000000"/>
                <w:sz w:val="20"/>
                <w:szCs w:val="20"/>
              </w:rPr>
              <w:t>Camino Real Suite 5***** / Met 5***** / Atix 5*****</w:t>
            </w:r>
          </w:p>
        </w:tc>
        <w:tc>
          <w:tcPr>
            <w:tcW w:w="2560" w:type="dxa"/>
            <w:vAlign w:val="center"/>
          </w:tcPr>
          <w:p w14:paraId="0EFC24E6" w14:textId="77777777" w:rsidR="001935A8" w:rsidRDefault="00000000">
            <w:pPr>
              <w:jc w:val="center"/>
              <w:rPr>
                <w:rFonts w:ascii="Tahoma" w:eastAsia="Tahoma" w:hAnsi="Tahoma" w:cs="Tahoma"/>
                <w:color w:val="000000"/>
                <w:sz w:val="18"/>
                <w:szCs w:val="18"/>
              </w:rPr>
            </w:pPr>
            <w:r>
              <w:rPr>
                <w:rFonts w:ascii="Tahoma" w:eastAsia="Tahoma" w:hAnsi="Tahoma" w:cs="Tahoma"/>
                <w:color w:val="000000"/>
                <w:sz w:val="20"/>
                <w:szCs w:val="20"/>
              </w:rPr>
              <w:t>Palacio de Sal 4**** / Luna Salada 4****</w:t>
            </w:r>
          </w:p>
        </w:tc>
        <w:tc>
          <w:tcPr>
            <w:tcW w:w="2804" w:type="dxa"/>
            <w:vAlign w:val="center"/>
          </w:tcPr>
          <w:p w14:paraId="7A2031D7" w14:textId="77777777" w:rsidR="001935A8" w:rsidRDefault="00000000">
            <w:pPr>
              <w:jc w:val="center"/>
              <w:rPr>
                <w:rFonts w:ascii="Tahoma" w:eastAsia="Tahoma" w:hAnsi="Tahoma" w:cs="Tahoma"/>
                <w:color w:val="000000"/>
                <w:sz w:val="18"/>
                <w:szCs w:val="18"/>
              </w:rPr>
            </w:pPr>
            <w:r>
              <w:rPr>
                <w:rFonts w:ascii="Tahoma" w:eastAsia="Tahoma" w:hAnsi="Tahoma" w:cs="Tahoma"/>
                <w:color w:val="000000"/>
                <w:sz w:val="20"/>
                <w:szCs w:val="20"/>
              </w:rPr>
              <w:t>Mallcu Cueva 3S***</w:t>
            </w:r>
          </w:p>
        </w:tc>
      </w:tr>
      <w:tr w:rsidR="001935A8" w14:paraId="4D1674B6" w14:textId="77777777">
        <w:trPr>
          <w:trHeight w:val="547"/>
        </w:trPr>
        <w:tc>
          <w:tcPr>
            <w:tcW w:w="1621" w:type="dxa"/>
            <w:vAlign w:val="center"/>
          </w:tcPr>
          <w:p w14:paraId="663E2565" w14:textId="77777777" w:rsidR="001935A8"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Top Hoteles</w:t>
            </w:r>
          </w:p>
        </w:tc>
        <w:tc>
          <w:tcPr>
            <w:tcW w:w="3734" w:type="dxa"/>
            <w:vAlign w:val="center"/>
          </w:tcPr>
          <w:p w14:paraId="792D9311" w14:textId="77777777" w:rsidR="001935A8" w:rsidRDefault="00000000">
            <w:pPr>
              <w:jc w:val="center"/>
              <w:rPr>
                <w:rFonts w:ascii="Tahoma" w:eastAsia="Tahoma" w:hAnsi="Tahoma" w:cs="Tahoma"/>
                <w:color w:val="000000"/>
                <w:sz w:val="18"/>
                <w:szCs w:val="18"/>
              </w:rPr>
            </w:pPr>
            <w:r>
              <w:rPr>
                <w:rFonts w:ascii="Tahoma" w:eastAsia="Tahoma" w:hAnsi="Tahoma" w:cs="Tahoma"/>
                <w:color w:val="000000"/>
                <w:sz w:val="20"/>
                <w:szCs w:val="20"/>
              </w:rPr>
              <w:t>Casa Grande Hotel 5*****</w:t>
            </w:r>
          </w:p>
        </w:tc>
        <w:tc>
          <w:tcPr>
            <w:tcW w:w="2560" w:type="dxa"/>
            <w:vAlign w:val="center"/>
          </w:tcPr>
          <w:p w14:paraId="646FEB49" w14:textId="77777777" w:rsidR="001935A8" w:rsidRDefault="00000000">
            <w:pPr>
              <w:jc w:val="center"/>
              <w:rPr>
                <w:rFonts w:ascii="Tahoma" w:eastAsia="Tahoma" w:hAnsi="Tahoma" w:cs="Tahoma"/>
                <w:color w:val="000000"/>
                <w:sz w:val="18"/>
                <w:szCs w:val="18"/>
              </w:rPr>
            </w:pPr>
            <w:r>
              <w:rPr>
                <w:rFonts w:ascii="Tahoma" w:eastAsia="Tahoma" w:hAnsi="Tahoma" w:cs="Tahoma"/>
                <w:color w:val="000000"/>
                <w:sz w:val="20"/>
                <w:szCs w:val="20"/>
              </w:rPr>
              <w:t>Palacio de Sal 4**** / Luna Salada 4****</w:t>
            </w:r>
          </w:p>
        </w:tc>
        <w:tc>
          <w:tcPr>
            <w:tcW w:w="2804" w:type="dxa"/>
            <w:vAlign w:val="center"/>
          </w:tcPr>
          <w:p w14:paraId="34A22FF4" w14:textId="77777777" w:rsidR="001935A8" w:rsidRDefault="00000000">
            <w:pPr>
              <w:jc w:val="center"/>
              <w:rPr>
                <w:rFonts w:ascii="Tahoma" w:eastAsia="Tahoma" w:hAnsi="Tahoma" w:cs="Tahoma"/>
                <w:color w:val="000000"/>
                <w:sz w:val="18"/>
                <w:szCs w:val="18"/>
              </w:rPr>
            </w:pPr>
            <w:r>
              <w:rPr>
                <w:rFonts w:ascii="Tahoma" w:eastAsia="Tahoma" w:hAnsi="Tahoma" w:cs="Tahoma"/>
                <w:color w:val="000000"/>
                <w:sz w:val="20"/>
                <w:szCs w:val="20"/>
              </w:rPr>
              <w:t>Mallcu Cueva 3S***</w:t>
            </w:r>
          </w:p>
        </w:tc>
      </w:tr>
    </w:tbl>
    <w:p w14:paraId="6D64672F" w14:textId="77777777" w:rsidR="001935A8"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b/>
          <w:bCs/>
          <w:color w:val="941100"/>
          <w:sz w:val="28"/>
          <w:szCs w:val="28"/>
          <w:u w:val="single"/>
        </w:rPr>
        <w:lastRenderedPageBreak/>
        <w:t>ITINERARIO</w:t>
      </w:r>
    </w:p>
    <w:p w14:paraId="3FD7657E" w14:textId="77777777" w:rsidR="001935A8" w:rsidRDefault="001935A8">
      <w:pPr>
        <w:pBdr>
          <w:top w:val="nil"/>
          <w:left w:val="nil"/>
          <w:bottom w:val="nil"/>
          <w:right w:val="nil"/>
          <w:between w:val="nil"/>
        </w:pBdr>
        <w:shd w:val="clear" w:color="auto" w:fill="FFFFFF"/>
        <w:rPr>
          <w:rFonts w:ascii="Tahoma" w:eastAsia="Tahoma" w:hAnsi="Tahoma" w:cs="Tahoma"/>
          <w:b/>
          <w:bCs/>
          <w:color w:val="70AD47"/>
          <w:sz w:val="28"/>
          <w:szCs w:val="28"/>
        </w:rPr>
      </w:pPr>
    </w:p>
    <w:p w14:paraId="455D7082" w14:textId="77777777" w:rsidR="001935A8" w:rsidRDefault="00000000">
      <w:pPr>
        <w:pBdr>
          <w:top w:val="nil"/>
          <w:left w:val="nil"/>
          <w:bottom w:val="nil"/>
          <w:right w:val="nil"/>
          <w:between w:val="nil"/>
        </w:pBdr>
        <w:shd w:val="clear" w:color="auto" w:fill="FFFFFF"/>
        <w:rPr>
          <w:rFonts w:ascii="Tahoma" w:eastAsia="Tahoma" w:hAnsi="Tahoma" w:cs="Tahoma"/>
          <w:b/>
          <w:bCs/>
          <w:color w:val="941100"/>
          <w:sz w:val="28"/>
          <w:szCs w:val="28"/>
        </w:rPr>
      </w:pPr>
      <w:r>
        <w:rPr>
          <w:rFonts w:ascii="Tahoma" w:eastAsia="Tahoma" w:hAnsi="Tahoma" w:cs="Tahoma"/>
          <w:b/>
          <w:bCs/>
          <w:color w:val="941100"/>
          <w:sz w:val="28"/>
          <w:szCs w:val="28"/>
        </w:rPr>
        <w:t>DÍA 1 – LA PAZ</w:t>
      </w:r>
    </w:p>
    <w:p w14:paraId="2CB20DFC" w14:textId="77777777" w:rsidR="001935A8" w:rsidRDefault="001935A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Helvetica Neue" w:eastAsia="Helvetica Neue" w:hAnsi="Helvetica Neue" w:cs="Helvetica Neue"/>
          <w:color w:val="70AD47"/>
        </w:rPr>
      </w:pPr>
    </w:p>
    <w:p w14:paraId="45CF3F75" w14:textId="77777777" w:rsidR="001935A8"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Llegada a la imponente ciudad de La Paz a 3600 msnm</w:t>
      </w:r>
      <w:r>
        <w:rPr>
          <w:rFonts w:ascii="Tahoma" w:eastAsia="Tahoma" w:hAnsi="Tahoma" w:cs="Tahoma"/>
          <w:color w:val="000000"/>
        </w:rPr>
        <w:t xml:space="preserve">, donde nuestro exclusivo guía los estará esperando y explicará el itinerario detallado para que su estadía sea una de las mejores de su vida. </w:t>
      </w:r>
      <w:r>
        <w:rPr>
          <w:rFonts w:ascii="Tahoma" w:eastAsia="Tahoma" w:hAnsi="Tahoma" w:cs="Tahoma"/>
          <w:b/>
          <w:bCs/>
          <w:color w:val="000000"/>
        </w:rPr>
        <w:t>Traslado al hotel de la ciudad</w:t>
      </w:r>
      <w:r>
        <w:rPr>
          <w:rFonts w:ascii="Tahoma" w:eastAsia="Tahoma" w:hAnsi="Tahoma" w:cs="Tahoma"/>
          <w:color w:val="000000"/>
        </w:rPr>
        <w:t xml:space="preserve">. </w:t>
      </w:r>
    </w:p>
    <w:p w14:paraId="3AC24D36" w14:textId="77777777" w:rsidR="001935A8" w:rsidRDefault="001935A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4B18E510" w14:textId="77777777" w:rsidR="001935A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2 –</w:t>
      </w:r>
      <w:r>
        <w:rPr>
          <w:rFonts w:ascii="Tahoma" w:eastAsia="Tahoma" w:hAnsi="Tahoma" w:cs="Tahoma"/>
          <w:color w:val="941100"/>
          <w:sz w:val="28"/>
          <w:szCs w:val="28"/>
        </w:rPr>
        <w:t xml:space="preserve"> </w:t>
      </w:r>
      <w:r>
        <w:rPr>
          <w:rFonts w:ascii="Tahoma" w:eastAsia="Tahoma" w:hAnsi="Tahoma" w:cs="Tahoma"/>
          <w:b/>
          <w:bCs/>
          <w:color w:val="941100"/>
          <w:sz w:val="28"/>
          <w:szCs w:val="28"/>
        </w:rPr>
        <w:t xml:space="preserve">LA PAZ </w:t>
      </w:r>
    </w:p>
    <w:p w14:paraId="1518657D" w14:textId="77777777" w:rsidR="001935A8" w:rsidRDefault="001935A8">
      <w:pPr>
        <w:pBdr>
          <w:top w:val="nil"/>
          <w:left w:val="nil"/>
          <w:bottom w:val="nil"/>
          <w:right w:val="nil"/>
          <w:between w:val="nil"/>
        </w:pBdr>
        <w:jc w:val="both"/>
        <w:rPr>
          <w:rFonts w:ascii="Tahoma" w:eastAsia="Tahoma" w:hAnsi="Tahoma" w:cs="Tahoma"/>
          <w:color w:val="70AD47"/>
          <w:sz w:val="22"/>
          <w:szCs w:val="22"/>
          <w:highlight w:val="white"/>
        </w:rPr>
      </w:pPr>
    </w:p>
    <w:p w14:paraId="63FA3B9C" w14:textId="77777777" w:rsidR="001935A8"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Desayuno en el hotel. </w:t>
      </w:r>
    </w:p>
    <w:p w14:paraId="11CDA94A" w14:textId="77777777" w:rsidR="001935A8"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Iniciamos su majestuosa aventura con un viaje de hora y media por una carretera totalmente asfaltada para conocer </w:t>
      </w:r>
      <w:r>
        <w:rPr>
          <w:rFonts w:ascii="Tahoma" w:eastAsia="Tahoma" w:hAnsi="Tahoma" w:cs="Tahoma"/>
          <w:b/>
          <w:bCs/>
          <w:color w:val="000000"/>
        </w:rPr>
        <w:t>Tiwanaku</w:t>
      </w:r>
      <w:r>
        <w:rPr>
          <w:rFonts w:ascii="Tahoma" w:eastAsia="Tahoma" w:hAnsi="Tahoma" w:cs="Tahoma"/>
          <w:color w:val="000000"/>
        </w:rPr>
        <w:t xml:space="preserve"> “Cuna de la civilización americana”, este sitio arqueológico está entre los más antiguos de las culturas andinas y sus restos sorprenden por su monumentalidad y por la perfección de la técnica constructiva y decorativa. Se visitará los siguientes atractivos: Museos de </w:t>
      </w:r>
      <w:r>
        <w:rPr>
          <w:rFonts w:ascii="Tahoma" w:eastAsia="Tahoma" w:hAnsi="Tahoma" w:cs="Tahoma"/>
          <w:b/>
          <w:bCs/>
          <w:color w:val="000000"/>
        </w:rPr>
        <w:t>Tiwanaku</w:t>
      </w:r>
      <w:r>
        <w:rPr>
          <w:rFonts w:ascii="Tahoma" w:eastAsia="Tahoma" w:hAnsi="Tahoma" w:cs="Tahoma"/>
          <w:color w:val="000000"/>
        </w:rPr>
        <w:t xml:space="preserve"> y varias ruinas como la Pirámide de Akapana, templo de Kalasasaya, </w:t>
      </w:r>
      <w:r>
        <w:rPr>
          <w:rFonts w:ascii="Tahoma" w:eastAsia="Tahoma" w:hAnsi="Tahoma" w:cs="Tahoma"/>
          <w:b/>
          <w:bCs/>
          <w:color w:val="000000"/>
        </w:rPr>
        <w:t>Puerta del Sol</w:t>
      </w:r>
      <w:r>
        <w:rPr>
          <w:rFonts w:ascii="Tahoma" w:eastAsia="Tahoma" w:hAnsi="Tahoma" w:cs="Tahoma"/>
          <w:color w:val="000000"/>
        </w:rPr>
        <w:t xml:space="preserve">, monolitos Fraile y Ponce y el templete semisubterráneo. Asimismo tendrá la oportunidad de observar la artesanía de la zona: pequeñas piedras cuidadosamente labradas, tomando como modelo monolitos, amuletos tiwanacotas y aimaras; de igual manera la alfarería trabajada con gran maestría como vasos ceremoniales, sahumadores, puerta del sol y otros. Adicionalmente, visitaremos el Templo </w:t>
      </w:r>
      <w:r>
        <w:rPr>
          <w:rFonts w:ascii="Tahoma" w:eastAsia="Tahoma" w:hAnsi="Tahoma" w:cs="Tahoma"/>
          <w:b/>
          <w:bCs/>
          <w:color w:val="000000"/>
        </w:rPr>
        <w:t>Puma Punku</w:t>
      </w:r>
      <w:r>
        <w:rPr>
          <w:rFonts w:ascii="Tahoma" w:eastAsia="Tahoma" w:hAnsi="Tahoma" w:cs="Tahoma"/>
          <w:color w:val="000000"/>
        </w:rPr>
        <w:t xml:space="preserve">, también conocido como un taller pre-inca. Retorno al hotel. </w:t>
      </w:r>
    </w:p>
    <w:p w14:paraId="19E438A7" w14:textId="77777777" w:rsidR="001935A8"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Almuerzo no incluido.</w:t>
      </w:r>
    </w:p>
    <w:p w14:paraId="635E1E0E" w14:textId="77777777" w:rsidR="001935A8"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Por la tarde, continuamos conociendo esta maravillosa ciudad y apreciará la riqueza cultural, histórica, arquitectónica y natural. Se visita la plaza principal “</w:t>
      </w:r>
      <w:r>
        <w:rPr>
          <w:rFonts w:ascii="Tahoma" w:eastAsia="Tahoma" w:hAnsi="Tahoma" w:cs="Tahoma"/>
          <w:b/>
          <w:bCs/>
          <w:color w:val="000000"/>
        </w:rPr>
        <w:t>Pedro Domingo Murillo</w:t>
      </w:r>
      <w:r>
        <w:rPr>
          <w:rFonts w:ascii="Tahoma" w:eastAsia="Tahoma" w:hAnsi="Tahoma" w:cs="Tahoma"/>
          <w:color w:val="000000"/>
        </w:rPr>
        <w:t xml:space="preserve">”, la Catedral Metropolitana, el Congreso Nacional y el Palacio de Gobierno (vista exterior), Museo de los metales preciosos </w:t>
      </w:r>
      <w:r>
        <w:rPr>
          <w:rFonts w:ascii="Tahoma" w:eastAsia="Tahoma" w:hAnsi="Tahoma" w:cs="Tahoma"/>
          <w:b/>
          <w:bCs/>
          <w:color w:val="000000"/>
        </w:rPr>
        <w:t>(cerrado lunes)</w:t>
      </w:r>
      <w:r>
        <w:rPr>
          <w:rFonts w:ascii="Tahoma" w:eastAsia="Tahoma" w:hAnsi="Tahoma" w:cs="Tahoma"/>
          <w:color w:val="000000"/>
        </w:rPr>
        <w:t xml:space="preserve">, </w:t>
      </w:r>
      <w:r>
        <w:rPr>
          <w:rFonts w:ascii="Tahoma" w:eastAsia="Tahoma" w:hAnsi="Tahoma" w:cs="Tahoma"/>
          <w:b/>
          <w:bCs/>
          <w:color w:val="000000"/>
        </w:rPr>
        <w:t>mirador de Killi Killi</w:t>
      </w:r>
      <w:r>
        <w:rPr>
          <w:rFonts w:ascii="Tahoma" w:eastAsia="Tahoma" w:hAnsi="Tahoma" w:cs="Tahoma"/>
          <w:color w:val="000000"/>
        </w:rPr>
        <w:t xml:space="preserve"> de donde tienen una vista panorámica de la ciudad de La Paz y la </w:t>
      </w:r>
      <w:r>
        <w:rPr>
          <w:rFonts w:ascii="Tahoma" w:eastAsia="Tahoma" w:hAnsi="Tahoma" w:cs="Tahoma"/>
          <w:b/>
          <w:bCs/>
          <w:color w:val="000000"/>
        </w:rPr>
        <w:t>montaña nevada del Illimani</w:t>
      </w:r>
      <w:r>
        <w:rPr>
          <w:rFonts w:ascii="Tahoma" w:eastAsia="Tahoma" w:hAnsi="Tahoma" w:cs="Tahoma"/>
          <w:color w:val="000000"/>
        </w:rPr>
        <w:t xml:space="preserve">, réplica del templete semisubterráneo de </w:t>
      </w:r>
      <w:r>
        <w:rPr>
          <w:rFonts w:ascii="Tahoma" w:eastAsia="Tahoma" w:hAnsi="Tahoma" w:cs="Tahoma"/>
          <w:b/>
          <w:bCs/>
          <w:color w:val="000000"/>
        </w:rPr>
        <w:t>Tiwanaku</w:t>
      </w:r>
      <w:r>
        <w:rPr>
          <w:rFonts w:ascii="Tahoma" w:eastAsia="Tahoma" w:hAnsi="Tahoma" w:cs="Tahoma"/>
          <w:color w:val="000000"/>
        </w:rPr>
        <w:t xml:space="preserve">. Luego nos trasladamos hacia la zona Sur y observar el cambio de clima y estilo de construcción de las casas para luego trasladarse hasta el </w:t>
      </w:r>
      <w:r>
        <w:rPr>
          <w:rFonts w:ascii="Tahoma" w:eastAsia="Tahoma" w:hAnsi="Tahoma" w:cs="Tahoma"/>
          <w:b/>
          <w:bCs/>
          <w:color w:val="000000"/>
        </w:rPr>
        <w:t>Valle de la Luna</w:t>
      </w:r>
      <w:r>
        <w:rPr>
          <w:rFonts w:ascii="Tahoma" w:eastAsia="Tahoma" w:hAnsi="Tahoma" w:cs="Tahoma"/>
          <w:color w:val="000000"/>
        </w:rPr>
        <w:t xml:space="preserve">, lugar que desafiará su imaginación, generando la sensación de estar en un pequeño páramo de la luna, sus formas son producto de la erosión y semejan cráteres volcánicos. Asimismo se tendrá la oportunidad de pasear en uno de los teleféricos de nuestra ciudad y finalizar visitando el mercado de las brujas donde la gente local compra productos necesarios para ceremonias o rituales como la Challa y las ofrendas a la </w:t>
      </w:r>
      <w:r>
        <w:rPr>
          <w:rFonts w:ascii="Tahoma" w:eastAsia="Tahoma" w:hAnsi="Tahoma" w:cs="Tahoma"/>
          <w:b/>
          <w:bCs/>
          <w:color w:val="000000"/>
        </w:rPr>
        <w:t>Pachamama</w:t>
      </w:r>
      <w:r>
        <w:rPr>
          <w:rFonts w:ascii="Tahoma" w:eastAsia="Tahoma" w:hAnsi="Tahoma" w:cs="Tahoma"/>
          <w:color w:val="000000"/>
        </w:rPr>
        <w:t xml:space="preserve"> (madre tierra). </w:t>
      </w:r>
      <w:r>
        <w:rPr>
          <w:rFonts w:ascii="Tahoma" w:eastAsia="Tahoma" w:hAnsi="Tahoma" w:cs="Tahoma"/>
          <w:b/>
          <w:bCs/>
          <w:color w:val="000000"/>
        </w:rPr>
        <w:t>Retorno al hotel para descansar.</w:t>
      </w:r>
      <w:r>
        <w:rPr>
          <w:rFonts w:ascii="Tahoma" w:eastAsia="Tahoma" w:hAnsi="Tahoma" w:cs="Tahoma"/>
          <w:color w:val="000000"/>
        </w:rPr>
        <w:t xml:space="preserve"> </w:t>
      </w:r>
    </w:p>
    <w:p w14:paraId="2CB3F28D" w14:textId="77777777" w:rsidR="001935A8" w:rsidRDefault="001935A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0E6CE18B" w14:textId="77777777" w:rsidR="001935A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3 – LA PAZ - UYUNI</w:t>
      </w:r>
    </w:p>
    <w:p w14:paraId="02154E91" w14:textId="77777777" w:rsidR="001935A8" w:rsidRDefault="001935A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0673C594" w14:textId="77777777" w:rsidR="001935A8" w:rsidRDefault="00000000">
      <w:pPr>
        <w:pBdr>
          <w:top w:val="nil"/>
          <w:left w:val="nil"/>
          <w:bottom w:val="nil"/>
          <w:right w:val="nil"/>
          <w:between w:val="nil"/>
        </w:pBdr>
        <w:jc w:val="both"/>
        <w:rPr>
          <w:rFonts w:ascii="Tahoma" w:eastAsia="Tahoma" w:hAnsi="Tahoma" w:cs="Tahoma"/>
          <w:b/>
          <w:bCs/>
          <w:color w:val="0D0D0D"/>
        </w:rPr>
      </w:pPr>
      <w:r>
        <w:rPr>
          <w:rFonts w:ascii="Tahoma" w:eastAsia="Tahoma" w:hAnsi="Tahoma" w:cs="Tahoma"/>
          <w:b/>
          <w:bCs/>
          <w:color w:val="000000"/>
        </w:rPr>
        <w:t>Desayuno ligero en el hotel muy temprano.</w:t>
      </w:r>
      <w:r>
        <w:rPr>
          <w:rFonts w:ascii="Tahoma" w:eastAsia="Tahoma" w:hAnsi="Tahoma" w:cs="Tahoma"/>
          <w:color w:val="000000"/>
        </w:rPr>
        <w:t xml:space="preserve"> Traslado al aeropuerto para abordar el vuelo domestico al impresionante </w:t>
      </w:r>
      <w:r>
        <w:rPr>
          <w:rFonts w:ascii="Tahoma" w:eastAsia="Tahoma" w:hAnsi="Tahoma" w:cs="Tahoma"/>
          <w:b/>
          <w:bCs/>
          <w:color w:val="000000"/>
        </w:rPr>
        <w:t>Salar de Uyuni</w:t>
      </w:r>
      <w:r>
        <w:rPr>
          <w:rFonts w:ascii="Tahoma" w:eastAsia="Tahoma" w:hAnsi="Tahoma" w:cs="Tahoma"/>
          <w:color w:val="000000"/>
        </w:rPr>
        <w:t xml:space="preserve">. Llegada y traslado al centro de la ciudad para iniciar el recorrido por una de las maravillas turísticas de Bolivia. </w:t>
      </w:r>
      <w:r>
        <w:rPr>
          <w:rFonts w:ascii="Tahoma" w:eastAsia="Tahoma" w:hAnsi="Tahoma" w:cs="Tahoma"/>
          <w:color w:val="0D0D0D"/>
        </w:rPr>
        <w:t xml:space="preserve">Visita a </w:t>
      </w:r>
      <w:r>
        <w:rPr>
          <w:rFonts w:ascii="Tahoma" w:eastAsia="Tahoma" w:hAnsi="Tahoma" w:cs="Tahoma"/>
          <w:b/>
          <w:bCs/>
          <w:color w:val="0D0D0D"/>
        </w:rPr>
        <w:t>Colchani</w:t>
      </w:r>
      <w:r>
        <w:rPr>
          <w:rFonts w:ascii="Tahoma" w:eastAsia="Tahoma" w:hAnsi="Tahoma" w:cs="Tahoma"/>
          <w:color w:val="0D0D0D"/>
        </w:rPr>
        <w:t xml:space="preserve"> mercado artesanal tiendas de artesanías de sal, tejidos de lana de llama, alpaca y apreciaremos el procesamiento artesanal de la sal. Proseguimos con visita a los Montones de sal, ojos de agua salada, monumento al </w:t>
      </w:r>
      <w:r>
        <w:rPr>
          <w:rFonts w:ascii="Tahoma" w:eastAsia="Tahoma" w:hAnsi="Tahoma" w:cs="Tahoma"/>
          <w:b/>
          <w:bCs/>
          <w:color w:val="0D0D0D"/>
        </w:rPr>
        <w:t>Rally Dakar</w:t>
      </w:r>
      <w:r>
        <w:rPr>
          <w:rFonts w:ascii="Tahoma" w:eastAsia="Tahoma" w:hAnsi="Tahoma" w:cs="Tahoma"/>
          <w:color w:val="0D0D0D"/>
        </w:rPr>
        <w:t xml:space="preserve">, Plaza de banderas del mundo. Luego, Visita al </w:t>
      </w:r>
      <w:r>
        <w:rPr>
          <w:rFonts w:ascii="Tahoma" w:eastAsia="Tahoma" w:hAnsi="Tahoma" w:cs="Tahoma"/>
          <w:b/>
          <w:bCs/>
          <w:color w:val="0D0D0D"/>
        </w:rPr>
        <w:t>Primer Hotel de Sal</w:t>
      </w:r>
      <w:r>
        <w:rPr>
          <w:rFonts w:ascii="Tahoma" w:eastAsia="Tahoma" w:hAnsi="Tahoma" w:cs="Tahoma"/>
          <w:color w:val="0D0D0D"/>
        </w:rPr>
        <w:t xml:space="preserve">, un museo restaurant, donde se realizara el almuerzo, cuando hace frio y hay viento con polvo. </w:t>
      </w:r>
      <w:r>
        <w:rPr>
          <w:rFonts w:ascii="Tahoma" w:eastAsia="Tahoma" w:hAnsi="Tahoma" w:cs="Tahoma"/>
          <w:b/>
          <w:bCs/>
          <w:color w:val="0D0D0D"/>
        </w:rPr>
        <w:t>El almuerzo es picnic sobre salar</w:t>
      </w:r>
      <w:r>
        <w:rPr>
          <w:rFonts w:ascii="Tahoma" w:eastAsia="Tahoma" w:hAnsi="Tahoma" w:cs="Tahoma"/>
          <w:color w:val="0D0D0D"/>
        </w:rPr>
        <w:t xml:space="preserve">, con manteles y almohadas de colores. Después del almuerzo visitaremos la </w:t>
      </w:r>
      <w:r>
        <w:rPr>
          <w:rFonts w:ascii="Tahoma" w:eastAsia="Tahoma" w:hAnsi="Tahoma" w:cs="Tahoma"/>
          <w:b/>
          <w:bCs/>
          <w:color w:val="0D0D0D"/>
        </w:rPr>
        <w:t>Isla de Incahuasi</w:t>
      </w:r>
      <w:r>
        <w:rPr>
          <w:rFonts w:ascii="Tahoma" w:eastAsia="Tahoma" w:hAnsi="Tahoma" w:cs="Tahoma"/>
          <w:color w:val="0D0D0D"/>
        </w:rPr>
        <w:t xml:space="preserve"> con cactus gigantes, donde se realizara una caminata hasta la cima de la isla, desde donde se podrá observar el salar de Uyuni en su totalidad, ya sobre salar se podrá tomar inimaginables fotografías y </w:t>
      </w:r>
      <w:r>
        <w:rPr>
          <w:rFonts w:ascii="Tahoma" w:eastAsia="Tahoma" w:hAnsi="Tahoma" w:cs="Tahoma"/>
          <w:color w:val="0D0D0D"/>
        </w:rPr>
        <w:lastRenderedPageBreak/>
        <w:t xml:space="preserve">filmar exclusivos y verídicos videos en perspectiva. Retornaremos sobre el salar para ver la puesta del sol en efecto espejo, </w:t>
      </w:r>
      <w:r>
        <w:rPr>
          <w:rFonts w:ascii="Tahoma" w:eastAsia="Tahoma" w:hAnsi="Tahoma" w:cs="Tahoma"/>
          <w:b/>
          <w:bCs/>
          <w:color w:val="0D0D0D"/>
        </w:rPr>
        <w:t xml:space="preserve">retornamos al pueblo y traslado al hotel seleccionado. </w:t>
      </w:r>
    </w:p>
    <w:p w14:paraId="226F7B63" w14:textId="77777777" w:rsidR="001935A8"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 xml:space="preserve">Nota: </w:t>
      </w:r>
      <w:r>
        <w:rPr>
          <w:rFonts w:ascii="Tahoma" w:eastAsia="Tahoma" w:hAnsi="Tahoma" w:cs="Tahoma"/>
          <w:color w:val="000000"/>
        </w:rPr>
        <w:t>Isla Incahuasi solo se visita en temporada seca de abril a noviembre.</w:t>
      </w:r>
    </w:p>
    <w:p w14:paraId="29DD4D6B" w14:textId="77777777" w:rsidR="001935A8" w:rsidRDefault="001935A8">
      <w:pPr>
        <w:pBdr>
          <w:top w:val="nil"/>
          <w:left w:val="nil"/>
          <w:bottom w:val="nil"/>
          <w:right w:val="nil"/>
          <w:between w:val="nil"/>
        </w:pBdr>
        <w:jc w:val="both"/>
        <w:rPr>
          <w:rFonts w:ascii="Tahoma" w:eastAsia="Tahoma" w:hAnsi="Tahoma" w:cs="Tahoma"/>
          <w:b/>
          <w:bCs/>
          <w:color w:val="000000"/>
        </w:rPr>
      </w:pPr>
    </w:p>
    <w:p w14:paraId="29EFC682" w14:textId="77777777" w:rsidR="001935A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4 – UYUNI – DESIERTO</w:t>
      </w:r>
    </w:p>
    <w:p w14:paraId="6E9F2B63" w14:textId="77777777" w:rsidR="001935A8" w:rsidRDefault="001935A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6B505DB6" w14:textId="77777777" w:rsidR="001935A8" w:rsidRDefault="00000000">
      <w:pPr>
        <w:jc w:val="both"/>
        <w:rPr>
          <w:rFonts w:ascii="Tahoma" w:eastAsia="Tahoma" w:hAnsi="Tahoma" w:cs="Tahoma"/>
        </w:rPr>
      </w:pPr>
      <w:r>
        <w:rPr>
          <w:rFonts w:ascii="Tahoma" w:eastAsia="Tahoma" w:hAnsi="Tahoma" w:cs="Tahoma"/>
          <w:b/>
          <w:bCs/>
        </w:rPr>
        <w:t>El tour inicia a las 08:00 a.m. después del desayuno</w:t>
      </w:r>
      <w:r>
        <w:rPr>
          <w:rFonts w:ascii="Tahoma" w:eastAsia="Tahoma" w:hAnsi="Tahoma" w:cs="Tahoma"/>
        </w:rPr>
        <w:t xml:space="preserve">, nos dirigiremos a la ciudad de Uyuni a  para visitar el </w:t>
      </w:r>
      <w:r>
        <w:rPr>
          <w:rFonts w:ascii="Tahoma" w:eastAsia="Tahoma" w:hAnsi="Tahoma" w:cs="Tahoma"/>
          <w:b/>
          <w:bCs/>
        </w:rPr>
        <w:t>Cementerio de Trenes</w:t>
      </w:r>
      <w:r>
        <w:rPr>
          <w:rFonts w:ascii="Tahoma" w:eastAsia="Tahoma" w:hAnsi="Tahoma" w:cs="Tahoma"/>
        </w:rPr>
        <w:t xml:space="preserve"> pasaremos por la comunidad de San Cristóbal, alota llegando al Mirador del Volcán Ollague  (5.865 m.s.n.m.), desde donde podrá observar la actividad fumarólica, que emana el activo Volcán, luego podrá observar  lagunas altiplánicas como la laguna Cañapa, laguna Hedionda, laguna Honda, Charcota y laguna Ramaditas los cuales son utilizados por los flamencos como puntos de alimentación y descanso durante sus movimientos migratorios, luego continuamos a través del desierto de Siloli y nos dirigimos al hotel. </w:t>
      </w:r>
      <w:r>
        <w:rPr>
          <w:rFonts w:ascii="Tahoma" w:eastAsia="Tahoma" w:hAnsi="Tahoma" w:cs="Tahoma"/>
          <w:b/>
          <w:bCs/>
        </w:rPr>
        <w:t>Almuerzo en ruta. Cena incluida. Pernocte.</w:t>
      </w:r>
      <w:r>
        <w:rPr>
          <w:rFonts w:ascii="Tahoma" w:eastAsia="Tahoma" w:hAnsi="Tahoma" w:cs="Tahoma"/>
        </w:rPr>
        <w:t xml:space="preserve"> </w:t>
      </w:r>
    </w:p>
    <w:p w14:paraId="05280CC7" w14:textId="77777777" w:rsidR="001935A8" w:rsidRDefault="001935A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6C7ED2EE" w14:textId="77777777" w:rsidR="001935A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5 – DESIERTO - UYUNI</w:t>
      </w:r>
    </w:p>
    <w:p w14:paraId="586EEDD8" w14:textId="77777777" w:rsidR="001935A8" w:rsidRDefault="001935A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32A75B33" w14:textId="77777777" w:rsidR="001935A8"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Desayuno en el hotel.</w:t>
      </w:r>
      <w:r>
        <w:rPr>
          <w:rFonts w:ascii="Tahoma" w:eastAsia="Tahoma" w:hAnsi="Tahoma" w:cs="Tahoma"/>
          <w:color w:val="000000"/>
        </w:rPr>
        <w:t xml:space="preserve"> 08:00 am iniciamos con la visita al </w:t>
      </w:r>
      <w:r>
        <w:rPr>
          <w:rFonts w:ascii="Tahoma" w:eastAsia="Tahoma" w:hAnsi="Tahoma" w:cs="Tahoma"/>
          <w:b/>
          <w:bCs/>
          <w:color w:val="000000"/>
        </w:rPr>
        <w:t>Árbol de Piedra</w:t>
      </w:r>
      <w:r>
        <w:rPr>
          <w:rFonts w:ascii="Tahoma" w:eastAsia="Tahoma" w:hAnsi="Tahoma" w:cs="Tahoma"/>
          <w:color w:val="000000"/>
        </w:rPr>
        <w:t xml:space="preserve"> el cual es una formación geomorfológica debido a la erosión del viento, luego continuamos para visitar la </w:t>
      </w:r>
      <w:r>
        <w:rPr>
          <w:rFonts w:ascii="Tahoma" w:eastAsia="Tahoma" w:hAnsi="Tahoma" w:cs="Tahoma"/>
          <w:b/>
          <w:bCs/>
          <w:color w:val="000000"/>
        </w:rPr>
        <w:t>Laguna Colorada</w:t>
      </w:r>
      <w:r>
        <w:rPr>
          <w:rFonts w:ascii="Tahoma" w:eastAsia="Tahoma" w:hAnsi="Tahoma" w:cs="Tahoma"/>
          <w:color w:val="000000"/>
        </w:rPr>
        <w:t xml:space="preserve"> que es la puerta de ingreso a la a la Reserva Eduardo Abaroa, visitaremos los </w:t>
      </w:r>
      <w:r>
        <w:rPr>
          <w:rFonts w:ascii="Tahoma" w:eastAsia="Tahoma" w:hAnsi="Tahoma" w:cs="Tahoma"/>
          <w:b/>
          <w:bCs/>
          <w:color w:val="000000"/>
        </w:rPr>
        <w:t xml:space="preserve">Geisers de Sol de Mañana </w:t>
      </w:r>
      <w:r>
        <w:rPr>
          <w:rFonts w:ascii="Tahoma" w:eastAsia="Tahoma" w:hAnsi="Tahoma" w:cs="Tahoma"/>
          <w:color w:val="000000"/>
        </w:rPr>
        <w:t xml:space="preserve">donde haremos una parada para hacer fotografías a 5770 msnm, continuando con el tour nos dirigimos a las </w:t>
      </w:r>
      <w:r>
        <w:rPr>
          <w:rFonts w:ascii="Tahoma" w:eastAsia="Tahoma" w:hAnsi="Tahoma" w:cs="Tahoma"/>
          <w:b/>
          <w:bCs/>
          <w:color w:val="000000"/>
        </w:rPr>
        <w:t>Aguas Termales de Polques</w:t>
      </w:r>
      <w:r>
        <w:rPr>
          <w:rFonts w:ascii="Tahoma" w:eastAsia="Tahoma" w:hAnsi="Tahoma" w:cs="Tahoma"/>
          <w:color w:val="000000"/>
        </w:rPr>
        <w:t xml:space="preserve"> con una temperatura de 38°C, parada estratégica en </w:t>
      </w:r>
      <w:r>
        <w:rPr>
          <w:rFonts w:ascii="Tahoma" w:eastAsia="Tahoma" w:hAnsi="Tahoma" w:cs="Tahoma"/>
          <w:b/>
          <w:bCs/>
          <w:color w:val="000000"/>
        </w:rPr>
        <w:t>las Rocas de Salvador Dalí</w:t>
      </w:r>
      <w:r>
        <w:rPr>
          <w:rFonts w:ascii="Tahoma" w:eastAsia="Tahoma" w:hAnsi="Tahoma" w:cs="Tahoma"/>
          <w:color w:val="000000"/>
        </w:rPr>
        <w:t xml:space="preserve">, continuamos hacia el Mirador del </w:t>
      </w:r>
      <w:r>
        <w:rPr>
          <w:rFonts w:ascii="Tahoma" w:eastAsia="Tahoma" w:hAnsi="Tahoma" w:cs="Tahoma"/>
          <w:b/>
          <w:bCs/>
          <w:color w:val="000000"/>
        </w:rPr>
        <w:t>Volcán Licancabur</w:t>
      </w:r>
      <w:r>
        <w:rPr>
          <w:rFonts w:ascii="Tahoma" w:eastAsia="Tahoma" w:hAnsi="Tahoma" w:cs="Tahoma"/>
          <w:color w:val="000000"/>
        </w:rPr>
        <w:t xml:space="preserve">, para  poder observar la </w:t>
      </w:r>
      <w:r>
        <w:rPr>
          <w:rFonts w:ascii="Tahoma" w:eastAsia="Tahoma" w:hAnsi="Tahoma" w:cs="Tahoma"/>
          <w:b/>
          <w:bCs/>
          <w:color w:val="000000"/>
        </w:rPr>
        <w:t>Laguna Verde</w:t>
      </w:r>
      <w:r>
        <w:rPr>
          <w:rFonts w:ascii="Tahoma" w:eastAsia="Tahoma" w:hAnsi="Tahoma" w:cs="Tahoma"/>
          <w:color w:val="000000"/>
        </w:rPr>
        <w:t xml:space="preserve">, como último atractivo visitaremos la </w:t>
      </w:r>
      <w:r>
        <w:rPr>
          <w:rFonts w:ascii="Tahoma" w:eastAsia="Tahoma" w:hAnsi="Tahoma" w:cs="Tahoma"/>
          <w:b/>
          <w:bCs/>
          <w:color w:val="000000"/>
        </w:rPr>
        <w:t>Laguna Blanca</w:t>
      </w:r>
      <w:r>
        <w:rPr>
          <w:rFonts w:ascii="Tahoma" w:eastAsia="Tahoma" w:hAnsi="Tahoma" w:cs="Tahoma"/>
          <w:color w:val="000000"/>
        </w:rPr>
        <w:t xml:space="preserve">. Retorno a Uyuni donde se podrá observar el Valle de las Rocas y la Iglesia de San Cristóbal. </w:t>
      </w:r>
      <w:r>
        <w:rPr>
          <w:rFonts w:ascii="Tahoma" w:eastAsia="Tahoma" w:hAnsi="Tahoma" w:cs="Tahoma"/>
          <w:b/>
          <w:bCs/>
          <w:color w:val="000000"/>
        </w:rPr>
        <w:t xml:space="preserve">Llegada a Uyuni a las 5pm aproximadamente. Pernocte.   </w:t>
      </w:r>
    </w:p>
    <w:p w14:paraId="5962844C" w14:textId="77777777" w:rsidR="001935A8" w:rsidRDefault="001935A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337A5078" w14:textId="77777777" w:rsidR="001935A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6 – UYUNI - LA PAZ</w:t>
      </w:r>
    </w:p>
    <w:p w14:paraId="766DE4E8" w14:textId="77777777" w:rsidR="001935A8" w:rsidRDefault="001935A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70F385E6" w14:textId="77777777" w:rsidR="001935A8"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Desayuno en el hotel. Traslado al aeropuerto para abordar el vuelo con destino a la ciudad de La Paz. </w:t>
      </w:r>
      <w:r>
        <w:rPr>
          <w:rFonts w:ascii="Tahoma" w:eastAsia="Tahoma" w:hAnsi="Tahoma" w:cs="Tahoma"/>
          <w:color w:val="000000"/>
        </w:rPr>
        <w:t xml:space="preserve">Llegada y traslado al hotel. </w:t>
      </w:r>
      <w:r>
        <w:rPr>
          <w:rFonts w:ascii="Tahoma" w:eastAsia="Tahoma" w:hAnsi="Tahoma" w:cs="Tahoma"/>
          <w:b/>
          <w:bCs/>
          <w:color w:val="000000"/>
        </w:rPr>
        <w:t xml:space="preserve">Tarde libre para actividades personales. Pernocte en hotel seleccionado. </w:t>
      </w:r>
    </w:p>
    <w:p w14:paraId="4964BEDE" w14:textId="77777777" w:rsidR="001935A8" w:rsidRDefault="001935A8">
      <w:pPr>
        <w:pBdr>
          <w:top w:val="nil"/>
          <w:left w:val="nil"/>
          <w:bottom w:val="nil"/>
          <w:right w:val="nil"/>
          <w:between w:val="nil"/>
        </w:pBdr>
        <w:jc w:val="both"/>
        <w:rPr>
          <w:rFonts w:ascii="Tahoma" w:eastAsia="Tahoma" w:hAnsi="Tahoma" w:cs="Tahoma"/>
          <w:color w:val="941100"/>
          <w:sz w:val="22"/>
          <w:szCs w:val="22"/>
          <w:highlight w:val="white"/>
        </w:rPr>
      </w:pPr>
    </w:p>
    <w:p w14:paraId="38FB1D4C" w14:textId="77777777" w:rsidR="001935A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7 – LA PAZ – COPACABANA – ISLA DEL SOL – LA PAZ</w:t>
      </w:r>
    </w:p>
    <w:p w14:paraId="149FAD80" w14:textId="77777777" w:rsidR="001935A8" w:rsidRDefault="001935A8">
      <w:pPr>
        <w:pBdr>
          <w:top w:val="nil"/>
          <w:left w:val="nil"/>
          <w:bottom w:val="nil"/>
          <w:right w:val="nil"/>
          <w:between w:val="nil"/>
        </w:pBdr>
        <w:jc w:val="both"/>
        <w:rPr>
          <w:rFonts w:ascii="Tahoma" w:eastAsia="Tahoma" w:hAnsi="Tahoma" w:cs="Tahoma"/>
          <w:color w:val="941100"/>
          <w:sz w:val="22"/>
          <w:szCs w:val="22"/>
          <w:highlight w:val="white"/>
        </w:rPr>
      </w:pPr>
    </w:p>
    <w:p w14:paraId="4CCFC684" w14:textId="77777777" w:rsidR="001935A8"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Desayuno muy temprano en el hotel</w:t>
      </w:r>
      <w:r>
        <w:rPr>
          <w:rFonts w:ascii="Tahoma" w:eastAsia="Tahoma" w:hAnsi="Tahoma" w:cs="Tahoma"/>
          <w:color w:val="000000"/>
        </w:rPr>
        <w:t xml:space="preserve">. El guía estará en el hotel (Centro de la ciudad) a hrs. 7:00 a.m. para hacer contacto con los pasajeros, traslado en movilidad turística y se parte a </w:t>
      </w:r>
      <w:r>
        <w:rPr>
          <w:rFonts w:ascii="Tahoma" w:eastAsia="Tahoma" w:hAnsi="Tahoma" w:cs="Tahoma"/>
          <w:b/>
          <w:bCs/>
          <w:color w:val="000000"/>
        </w:rPr>
        <w:t>Copacabana</w:t>
      </w:r>
      <w:r>
        <w:rPr>
          <w:rFonts w:ascii="Tahoma" w:eastAsia="Tahoma" w:hAnsi="Tahoma" w:cs="Tahoma"/>
          <w:color w:val="000000"/>
        </w:rPr>
        <w:t xml:space="preserve"> a hrs. 08:00 (Viaje de 4 horas), la primera parada es en el estrecho de Tiquina donde todos bajan del bus para cruzar el lago en lanchas a motor, una vez que se llega al otro lado del lago volvemos al bus para continuar viaje bordeando el lago observando vistas panorámicas. Llegada a </w:t>
      </w:r>
      <w:r>
        <w:rPr>
          <w:rFonts w:ascii="Tahoma" w:eastAsia="Tahoma" w:hAnsi="Tahoma" w:cs="Tahoma"/>
          <w:b/>
          <w:bCs/>
          <w:color w:val="000000"/>
        </w:rPr>
        <w:t>Copacabana</w:t>
      </w:r>
      <w:r>
        <w:rPr>
          <w:rFonts w:ascii="Tahoma" w:eastAsia="Tahoma" w:hAnsi="Tahoma" w:cs="Tahoma"/>
          <w:color w:val="000000"/>
        </w:rPr>
        <w:t xml:space="preserve"> a hrs. 12:00, breve visita a la iglesia y pueblo de Copacabana. Posteriormente partimos en lancha privada a motor a la </w:t>
      </w:r>
      <w:r>
        <w:rPr>
          <w:rFonts w:ascii="Tahoma" w:eastAsia="Tahoma" w:hAnsi="Tahoma" w:cs="Tahoma"/>
          <w:b/>
          <w:bCs/>
          <w:color w:val="000000"/>
        </w:rPr>
        <w:t>Isla del Sol</w:t>
      </w:r>
      <w:r>
        <w:rPr>
          <w:rFonts w:ascii="Tahoma" w:eastAsia="Tahoma" w:hAnsi="Tahoma" w:cs="Tahoma"/>
          <w:color w:val="000000"/>
        </w:rPr>
        <w:t xml:space="preserve"> parte Sur, donde se dio el nacimiento del imperio incaico, aquí visitaremos ruinas precolombinas como la escalinata de Yumani, la fuente del Inca y el Palacio de Pillkocaina, teniendo desde este lugar una vista panorámica de la cordillera Real o de los Andes. </w:t>
      </w:r>
      <w:r>
        <w:rPr>
          <w:rFonts w:ascii="Tahoma" w:eastAsia="Tahoma" w:hAnsi="Tahoma" w:cs="Tahoma"/>
          <w:b/>
          <w:bCs/>
          <w:color w:val="000000"/>
        </w:rPr>
        <w:t>Almuerzo en la Isla será un Apthapi. Después de la visita retorno a Copacabana y partimos de retorno a la ciudad de La Paz</w:t>
      </w:r>
      <w:r>
        <w:rPr>
          <w:rFonts w:ascii="Tahoma" w:eastAsia="Tahoma" w:hAnsi="Tahoma" w:cs="Tahoma"/>
          <w:color w:val="000000"/>
        </w:rPr>
        <w:t xml:space="preserve">, </w:t>
      </w:r>
      <w:r>
        <w:rPr>
          <w:rFonts w:ascii="Tahoma" w:eastAsia="Tahoma" w:hAnsi="Tahoma" w:cs="Tahoma"/>
          <w:b/>
          <w:bCs/>
          <w:color w:val="000000"/>
        </w:rPr>
        <w:t xml:space="preserve">traslado al hotel seleccionado. Pernocte. </w:t>
      </w:r>
    </w:p>
    <w:p w14:paraId="59FF8693" w14:textId="77777777" w:rsidR="001935A8" w:rsidRDefault="001935A8">
      <w:pPr>
        <w:pBdr>
          <w:top w:val="nil"/>
          <w:left w:val="nil"/>
          <w:bottom w:val="nil"/>
          <w:right w:val="nil"/>
          <w:between w:val="nil"/>
        </w:pBdr>
        <w:jc w:val="both"/>
        <w:rPr>
          <w:rFonts w:ascii="Tahoma" w:eastAsia="Tahoma" w:hAnsi="Tahoma" w:cs="Tahoma"/>
          <w:b/>
          <w:bCs/>
          <w:color w:val="000000"/>
        </w:rPr>
      </w:pPr>
    </w:p>
    <w:p w14:paraId="3ADAA053" w14:textId="77777777" w:rsidR="001935A8" w:rsidRDefault="001935A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704571B5" w14:textId="77777777" w:rsidR="001935A8" w:rsidRDefault="001935A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332819A0" w14:textId="77777777" w:rsidR="001935A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lastRenderedPageBreak/>
        <w:t>DÍA 8 – LA PAZ</w:t>
      </w:r>
    </w:p>
    <w:p w14:paraId="246BE61E" w14:textId="77777777" w:rsidR="001935A8" w:rsidRDefault="001935A8">
      <w:pPr>
        <w:pBdr>
          <w:top w:val="nil"/>
          <w:left w:val="nil"/>
          <w:bottom w:val="nil"/>
          <w:right w:val="nil"/>
          <w:between w:val="nil"/>
        </w:pBdr>
        <w:jc w:val="both"/>
        <w:rPr>
          <w:rFonts w:ascii="Tahoma" w:eastAsia="Tahoma" w:hAnsi="Tahoma" w:cs="Tahoma"/>
          <w:b/>
          <w:bCs/>
          <w:color w:val="000000"/>
        </w:rPr>
      </w:pPr>
    </w:p>
    <w:p w14:paraId="5A67E251" w14:textId="77777777" w:rsidR="001935A8"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Desayuno en el hotel.</w:t>
      </w:r>
    </w:p>
    <w:p w14:paraId="5E6219F6" w14:textId="77777777" w:rsidR="001935A8"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A la hora acordada, traslado hacia el aeropuerto para abordar su vuelo internacional</w:t>
      </w:r>
      <w:r>
        <w:rPr>
          <w:rFonts w:ascii="Tahoma" w:eastAsia="Tahoma" w:hAnsi="Tahoma" w:cs="Tahoma"/>
          <w:color w:val="000000"/>
        </w:rPr>
        <w:t xml:space="preserve">. </w:t>
      </w:r>
    </w:p>
    <w:p w14:paraId="748AD8B7" w14:textId="77777777" w:rsidR="001935A8" w:rsidRDefault="001935A8">
      <w:pPr>
        <w:pBdr>
          <w:top w:val="nil"/>
          <w:left w:val="nil"/>
          <w:bottom w:val="nil"/>
          <w:right w:val="nil"/>
          <w:between w:val="nil"/>
        </w:pBdr>
        <w:jc w:val="both"/>
        <w:rPr>
          <w:rFonts w:ascii="Tahoma" w:eastAsia="Tahoma" w:hAnsi="Tahoma" w:cs="Tahoma"/>
          <w:b/>
          <w:bCs/>
          <w:color w:val="000000"/>
        </w:rPr>
      </w:pPr>
    </w:p>
    <w:p w14:paraId="0DA8E955" w14:textId="77777777" w:rsidR="001935A8" w:rsidRDefault="00000000">
      <w:pPr>
        <w:pBdr>
          <w:top w:val="nil"/>
          <w:left w:val="nil"/>
          <w:bottom w:val="nil"/>
          <w:right w:val="nil"/>
          <w:between w:val="nil"/>
        </w:pBdr>
        <w:jc w:val="both"/>
        <w:rPr>
          <w:rFonts w:ascii="Tahoma" w:eastAsia="Tahoma" w:hAnsi="Tahoma" w:cs="Tahoma"/>
          <w:b/>
          <w:bCs/>
          <w:color w:val="941100"/>
        </w:rPr>
      </w:pPr>
      <w:r>
        <w:rPr>
          <w:rFonts w:ascii="Tahoma" w:eastAsia="Tahoma" w:hAnsi="Tahoma" w:cs="Tahoma"/>
          <w:color w:val="941100"/>
          <w:sz w:val="22"/>
          <w:szCs w:val="22"/>
          <w:highlight w:val="white"/>
        </w:rPr>
        <w:t>Fin de nuestros servicios.</w:t>
      </w:r>
    </w:p>
    <w:p w14:paraId="240C174E" w14:textId="77777777" w:rsidR="001935A8" w:rsidRDefault="001935A8">
      <w:pPr>
        <w:widowControl w:val="0"/>
        <w:ind w:right="87"/>
        <w:jc w:val="both"/>
        <w:rPr>
          <w:rFonts w:ascii="Tahoma" w:eastAsia="Tahoma" w:hAnsi="Tahoma" w:cs="Tahoma"/>
          <w:b/>
          <w:bCs/>
          <w:color w:val="941100"/>
          <w:sz w:val="28"/>
          <w:szCs w:val="28"/>
          <w:u w:val="single"/>
        </w:rPr>
      </w:pPr>
    </w:p>
    <w:p w14:paraId="7EE6D25D" w14:textId="77777777" w:rsidR="001935A8"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b/>
          <w:bCs/>
          <w:color w:val="941100"/>
          <w:sz w:val="28"/>
          <w:szCs w:val="28"/>
          <w:u w:val="single"/>
        </w:rPr>
        <w:t>CONDICIONES GENERALES</w:t>
      </w:r>
    </w:p>
    <w:p w14:paraId="7821417A" w14:textId="77777777" w:rsidR="001935A8" w:rsidRDefault="001935A8">
      <w:pPr>
        <w:widowControl w:val="0"/>
        <w:ind w:right="87"/>
        <w:jc w:val="both"/>
        <w:rPr>
          <w:rFonts w:ascii="Tahoma" w:eastAsia="Tahoma" w:hAnsi="Tahoma" w:cs="Tahoma"/>
          <w:b/>
          <w:bCs/>
          <w:color w:val="941100"/>
          <w:sz w:val="28"/>
          <w:szCs w:val="28"/>
          <w:u w:val="single"/>
        </w:rPr>
      </w:pPr>
    </w:p>
    <w:p w14:paraId="2ED9E3BA" w14:textId="77777777" w:rsidR="001935A8"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Precio en dólares americanos. </w:t>
      </w:r>
    </w:p>
    <w:p w14:paraId="78021A87" w14:textId="77777777" w:rsidR="001935A8"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Precio válido hasta 15 de diciembre 2026.</w:t>
      </w:r>
    </w:p>
    <w:p w14:paraId="03C0A395" w14:textId="77777777" w:rsidR="001935A8"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Tickets Aéreos: Una vez emitido el tiquete - No reembolsable, no endosable, no permite ningún tipo de cambio.</w:t>
      </w:r>
    </w:p>
    <w:p w14:paraId="10504C3F" w14:textId="77777777" w:rsidR="001935A8"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Toda anulación y/o cancelación de la reserva o parte de la reserva está sujeta a penalidades y gastos administrativos. </w:t>
      </w:r>
    </w:p>
    <w:p w14:paraId="7389BA71" w14:textId="77777777" w:rsidR="001935A8"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El turista debe llevar su pasaporte o documento de identidad para el ingreso al país, en caso requiera VISA, deberá contar con la misma. </w:t>
      </w:r>
    </w:p>
    <w:p w14:paraId="05C26BAD" w14:textId="77777777" w:rsidR="001935A8"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Vacuna contra la Fiebre Amarilla en caso se visite: Pando, Beni, Santa Cruz o Cochabamba. </w:t>
      </w:r>
    </w:p>
    <w:p w14:paraId="0EA9919C" w14:textId="77777777" w:rsidR="001935A8" w:rsidRDefault="001935A8">
      <w:pPr>
        <w:widowControl w:val="0"/>
        <w:ind w:right="87"/>
        <w:jc w:val="both"/>
        <w:rPr>
          <w:rFonts w:ascii="Tahoma" w:eastAsia="Tahoma" w:hAnsi="Tahoma" w:cs="Tahoma"/>
          <w:b/>
          <w:bCs/>
          <w:color w:val="942093"/>
          <w:u w:val="single"/>
        </w:rPr>
      </w:pPr>
    </w:p>
    <w:p w14:paraId="1A43C545" w14:textId="77777777" w:rsidR="001935A8" w:rsidRDefault="001935A8">
      <w:pPr>
        <w:rPr>
          <w:rFonts w:ascii="Tahoma" w:eastAsia="Tahoma" w:hAnsi="Tahoma" w:cs="Tahoma"/>
          <w:b/>
          <w:bCs/>
          <w:color w:val="000000"/>
          <w:u w:val="single"/>
        </w:rPr>
      </w:pPr>
    </w:p>
    <w:p w14:paraId="34F3B95D" w14:textId="77777777" w:rsidR="001935A8" w:rsidRDefault="001935A8">
      <w:pPr>
        <w:rPr>
          <w:rFonts w:ascii="Tahoma" w:eastAsia="Tahoma" w:hAnsi="Tahoma" w:cs="Tahoma"/>
          <w:b/>
          <w:bCs/>
          <w:color w:val="000000"/>
          <w:u w:val="single"/>
        </w:rPr>
      </w:pPr>
    </w:p>
    <w:p w14:paraId="051B01B3" w14:textId="77777777" w:rsidR="001935A8" w:rsidRDefault="001935A8">
      <w:pPr>
        <w:jc w:val="center"/>
        <w:rPr>
          <w:rFonts w:ascii="Tahoma" w:eastAsia="Tahoma" w:hAnsi="Tahoma" w:cs="Tahoma"/>
          <w:b/>
          <w:bCs/>
          <w:color w:val="000000"/>
          <w:u w:val="single"/>
        </w:rPr>
      </w:pPr>
    </w:p>
    <w:p w14:paraId="781CEC7E" w14:textId="77777777" w:rsidR="001935A8" w:rsidRDefault="001935A8">
      <w:pPr>
        <w:jc w:val="center"/>
        <w:rPr>
          <w:rFonts w:ascii="Tahoma" w:eastAsia="Tahoma" w:hAnsi="Tahoma" w:cs="Tahoma"/>
          <w:b/>
          <w:bCs/>
          <w:color w:val="000000"/>
          <w:u w:val="single"/>
        </w:rPr>
      </w:pPr>
    </w:p>
    <w:p w14:paraId="08A98E05" w14:textId="77777777" w:rsidR="001935A8" w:rsidRDefault="001935A8">
      <w:pPr>
        <w:jc w:val="center"/>
        <w:rPr>
          <w:rFonts w:ascii="Tahoma" w:eastAsia="Tahoma" w:hAnsi="Tahoma" w:cs="Tahoma"/>
          <w:b/>
          <w:bCs/>
          <w:color w:val="000000"/>
          <w:u w:val="single"/>
        </w:rPr>
      </w:pPr>
    </w:p>
    <w:p w14:paraId="6BBA0D09" w14:textId="77777777" w:rsidR="001935A8" w:rsidRDefault="001935A8">
      <w:pPr>
        <w:jc w:val="center"/>
        <w:rPr>
          <w:rFonts w:ascii="Tahoma" w:eastAsia="Tahoma" w:hAnsi="Tahoma" w:cs="Tahoma"/>
          <w:b/>
          <w:bCs/>
          <w:color w:val="000000"/>
          <w:u w:val="single"/>
        </w:rPr>
      </w:pPr>
    </w:p>
    <w:p w14:paraId="5B930D73" w14:textId="77777777" w:rsidR="001935A8" w:rsidRDefault="001935A8">
      <w:pPr>
        <w:jc w:val="center"/>
        <w:rPr>
          <w:rFonts w:ascii="Tahoma" w:eastAsia="Tahoma" w:hAnsi="Tahoma" w:cs="Tahoma"/>
          <w:b/>
          <w:bCs/>
          <w:color w:val="000000"/>
          <w:u w:val="single"/>
        </w:rPr>
      </w:pPr>
    </w:p>
    <w:p w14:paraId="3377E64B" w14:textId="77777777" w:rsidR="001935A8" w:rsidRDefault="00000000">
      <w:pPr>
        <w:jc w:val="center"/>
      </w:pPr>
      <w:r>
        <w:rPr>
          <w:rFonts w:ascii="Tahoma" w:eastAsia="Tahoma" w:hAnsi="Tahoma" w:cs="Tahoma"/>
          <w:b/>
          <w:bCs/>
          <w:color w:val="000000"/>
          <w:u w:val="single"/>
        </w:rPr>
        <w:t>TARIFAS SUJETAS A DISPONIBILIDAD Y CAMBIO SIN PREVIO AVISO.</w:t>
      </w:r>
    </w:p>
    <w:p w14:paraId="19CAAC35" w14:textId="77777777" w:rsidR="001935A8" w:rsidRDefault="001935A8"/>
    <w:sectPr w:rsidR="001935A8">
      <w:pgSz w:w="12240" w:h="15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embedRegular r:id="rId1" w:fontKey="{E096C3F8-348D-5A45-B172-A5321FBDF37B}"/>
  </w:font>
  <w:font w:name="Courier New">
    <w:panose1 w:val="02070309020205020404"/>
    <w:charset w:val="00"/>
    <w:family w:val="modern"/>
    <w:pitch w:val="fixed"/>
    <w:sig w:usb0="E0002AFF" w:usb1="C0007843" w:usb2="00000009" w:usb3="00000000" w:csb0="000001FF" w:csb1="00000000"/>
    <w:embedRegular r:id="rId2" w:fontKey="{469D5737-C1F7-CC47-98F7-CB7761635309}"/>
  </w:font>
  <w:font w:name="Calibri">
    <w:panose1 w:val="020F0502020204030204"/>
    <w:charset w:val="00"/>
    <w:family w:val="swiss"/>
    <w:pitch w:val="variable"/>
    <w:sig w:usb0="E0002AFF" w:usb1="C000247B" w:usb2="00000009" w:usb3="00000000" w:csb0="000001FF" w:csb1="00000000"/>
    <w:embedRegular r:id="rId3" w:fontKey="{CBD74701-314F-9E48-B16B-9F926A8B100E}"/>
    <w:embedItalic r:id="rId4" w:fontKey="{9F4EAADB-85A2-284A-98DF-54758C4A1938}"/>
  </w:font>
  <w:font w:name="Times New Roman">
    <w:panose1 w:val="02020603050405020304"/>
    <w:charset w:val="00"/>
    <w:family w:val="roman"/>
    <w:pitch w:val="variable"/>
    <w:sig w:usb0="E0002EFF" w:usb1="C000785B" w:usb2="00000009" w:usb3="00000000" w:csb0="000001FF" w:csb1="00000000"/>
    <w:embedRegular r:id="rId5" w:fontKey="{1F49AA47-B056-1C4A-8F28-C2CEF62D6C6D}"/>
    <w:embedBold r:id="rId6" w:fontKey="{85331C68-3923-E749-88EE-4C1E888771DA}"/>
    <w:embedItalic r:id="rId7" w:fontKey="{A5355493-3515-8348-9A6C-A677BB316D96}"/>
  </w:font>
  <w:font w:name="Calibri Light">
    <w:panose1 w:val="020F0302020204030204"/>
    <w:charset w:val="00"/>
    <w:family w:val="swiss"/>
    <w:pitch w:val="variable"/>
    <w:sig w:usb0="E4002EFF" w:usb1="C000247B" w:usb2="00000009" w:usb3="00000000" w:csb0="000001FF" w:csb1="00000000"/>
    <w:embedRegular r:id="rId8" w:fontKey="{F54F4F0A-4147-4C4C-BF13-CAAA8F89431F}"/>
  </w:font>
  <w:font w:name="Tahoma">
    <w:panose1 w:val="020B0604030504040204"/>
    <w:charset w:val="00"/>
    <w:family w:val="swiss"/>
    <w:pitch w:val="variable"/>
    <w:sig w:usb0="E1002EFF" w:usb1="C000605B" w:usb2="00000029" w:usb3="00000000" w:csb0="000101FF" w:csb1="00000000"/>
    <w:embedRegular r:id="rId9" w:fontKey="{81DB1665-27CF-C342-9114-DD660881C1A6}"/>
    <w:embedBold r:id="rId10" w:fontKey="{A906FC00-C3A8-C742-BFAB-DB0A1D68DEE0}"/>
  </w:font>
  <w:font w:name="Arimo">
    <w:altName w:val="Calibri"/>
    <w:panose1 w:val="020B0604020202020204"/>
    <w:charset w:val="00"/>
    <w:family w:val="auto"/>
    <w:pitch w:val="default"/>
    <w:embedRegular r:id="rId11" w:fontKey="{A8EC3F52-1778-EF43-81AC-C73EB10615CE}"/>
  </w:font>
  <w:font w:name="Montserrat">
    <w:panose1 w:val="00000500000000000000"/>
    <w:charset w:val="4D"/>
    <w:family w:val="auto"/>
    <w:pitch w:val="variable"/>
    <w:sig w:usb0="A00002FF" w:usb1="4000207B" w:usb2="00000000" w:usb3="00000000" w:csb0="00000197" w:csb1="00000000"/>
    <w:embedRegular r:id="rId12" w:fontKey="{10CF46E9-7C06-8345-9DDE-E41F46D65CA3}"/>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3A4816"/>
    <w:multiLevelType w:val="multilevel"/>
    <w:tmpl w:val="5650B76C"/>
    <w:lvl w:ilvl="0">
      <w:start w:val="4"/>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69083306"/>
    <w:multiLevelType w:val="multilevel"/>
    <w:tmpl w:val="65386AAA"/>
    <w:lvl w:ilvl="0">
      <w:start w:val="1"/>
      <w:numFmt w:val="bullet"/>
      <w:lvlText w:val="→"/>
      <w:lvlJc w:val="left"/>
      <w:pPr>
        <w:ind w:left="720" w:hanging="360"/>
      </w:pPr>
      <w:rPr>
        <w:rFonts w:ascii="Noto Sans Symbols" w:eastAsia="Noto Sans Symbols" w:hAnsi="Noto Sans Symbols" w:cs="Noto Sans Symbols"/>
        <w:b w:val="0"/>
        <w:bCs w:val="0"/>
        <w:color w:val="941100"/>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6A8706AB"/>
    <w:multiLevelType w:val="multilevel"/>
    <w:tmpl w:val="FE80106E"/>
    <w:lvl w:ilvl="0">
      <w:start w:val="1"/>
      <w:numFmt w:val="bullet"/>
      <w:lvlText w:val="→"/>
      <w:lvlJc w:val="left"/>
      <w:pPr>
        <w:ind w:left="720" w:hanging="360"/>
      </w:pPr>
      <w:rPr>
        <w:rFonts w:ascii="Noto Sans Symbols" w:eastAsia="Noto Sans Symbols" w:hAnsi="Noto Sans Symbols" w:cs="Noto Sans Symbols"/>
        <w:b w:val="0"/>
        <w:bCs w:val="0"/>
        <w:color w:val="9411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6CF005D1"/>
    <w:multiLevelType w:val="multilevel"/>
    <w:tmpl w:val="8258ED64"/>
    <w:lvl w:ilvl="0">
      <w:start w:val="1"/>
      <w:numFmt w:val="bullet"/>
      <w:lvlText w:val="→"/>
      <w:lvlJc w:val="left"/>
      <w:pPr>
        <w:ind w:left="720" w:hanging="360"/>
      </w:pPr>
      <w:rPr>
        <w:rFonts w:ascii="Noto Sans Symbols" w:eastAsia="Noto Sans Symbols" w:hAnsi="Noto Sans Symbols" w:cs="Noto Sans Symbols"/>
        <w:b w:val="0"/>
        <w:bCs w:val="0"/>
        <w:color w:val="9411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906846159">
    <w:abstractNumId w:val="1"/>
  </w:num>
  <w:num w:numId="2" w16cid:durableId="1542861166">
    <w:abstractNumId w:val="3"/>
  </w:num>
  <w:num w:numId="3" w16cid:durableId="1276213207">
    <w:abstractNumId w:val="0"/>
  </w:num>
  <w:num w:numId="4" w16cid:durableId="16389520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35A8"/>
    <w:rsid w:val="00084B47"/>
    <w:rsid w:val="001935A8"/>
    <w:rsid w:val="00EE1B8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176A0796"/>
  <w15:docId w15:val="{921D2EC2-EB43-5940-9CA1-C43145D29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s-PE"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color w:val="2F5496"/>
      <w:sz w:val="40"/>
      <w:szCs w:val="40"/>
    </w:rPr>
  </w:style>
  <w:style w:type="paragraph" w:styleId="Ttulo2">
    <w:name w:val="heading 2"/>
    <w:basedOn w:val="Normal"/>
    <w:next w:val="Normal"/>
    <w:uiPriority w:val="9"/>
    <w:semiHidden/>
    <w:unhideWhenUsed/>
    <w:qFormat/>
    <w:pPr>
      <w:keepNext/>
      <w:keepLines/>
      <w:spacing w:before="160" w:after="80"/>
      <w:outlineLvl w:val="1"/>
    </w:pPr>
    <w:rPr>
      <w:color w:val="2F5496"/>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2F5496"/>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2F5496"/>
    </w:rPr>
  </w:style>
  <w:style w:type="paragraph" w:styleId="Ttulo5">
    <w:name w:val="heading 5"/>
    <w:basedOn w:val="Normal"/>
    <w:next w:val="Normal"/>
    <w:uiPriority w:val="9"/>
    <w:semiHidden/>
    <w:unhideWhenUsed/>
    <w:qFormat/>
    <w:pPr>
      <w:keepNext/>
      <w:keepLines/>
      <w:spacing w:before="80" w:after="40"/>
      <w:outlineLvl w:val="4"/>
    </w:pPr>
    <w:rPr>
      <w:color w:val="2F5496"/>
    </w:rPr>
  </w:style>
  <w:style w:type="paragraph" w:styleId="Ttulo6">
    <w:name w:val="heading 6"/>
    <w:basedOn w:val="Normal"/>
    <w:next w:val="Normal"/>
    <w:uiPriority w:val="9"/>
    <w:semiHidden/>
    <w:unhideWhenUsed/>
    <w:qFormat/>
    <w:pPr>
      <w:keepNext/>
      <w:keepLines/>
      <w:spacing w:before="40"/>
      <w:outlineLvl w:val="5"/>
    </w:pPr>
    <w:rPr>
      <w:i/>
      <w:iCs/>
      <w:color w:val="595959"/>
    </w:rPr>
  </w:style>
  <w:style w:type="paragraph" w:styleId="Ttulo7">
    <w:name w:val="heading 7"/>
    <w:basedOn w:val="Normal"/>
    <w:next w:val="Normal"/>
    <w:link w:val="Ttulo7Car"/>
    <w:uiPriority w:val="9"/>
    <w:semiHidden/>
    <w:unhideWhenUsed/>
    <w:qFormat/>
    <w:rsid w:val="00D80DF5"/>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80DF5"/>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80DF5"/>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pPr>
    <w:rPr>
      <w:sz w:val="56"/>
      <w:szCs w:val="56"/>
    </w:rPr>
  </w:style>
  <w:style w:type="character" w:customStyle="1" w:styleId="Ttulo1Car">
    <w:name w:val="Título 1 Car"/>
    <w:basedOn w:val="Fuentedeprrafopredeter"/>
    <w:uiPriority w:val="9"/>
    <w:rsid w:val="00D80DF5"/>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uiPriority w:val="9"/>
    <w:semiHidden/>
    <w:rsid w:val="00D80DF5"/>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uiPriority w:val="9"/>
    <w:semiHidden/>
    <w:rsid w:val="00D80DF5"/>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uiPriority w:val="9"/>
    <w:semiHidden/>
    <w:rsid w:val="00D80DF5"/>
    <w:rPr>
      <w:rFonts w:eastAsiaTheme="majorEastAsia" w:cstheme="majorBidi"/>
      <w:i/>
      <w:iCs/>
      <w:color w:val="2F5496" w:themeColor="accent1" w:themeShade="BF"/>
      <w:lang w:val="es-ES_tradnl"/>
    </w:rPr>
  </w:style>
  <w:style w:type="character" w:customStyle="1" w:styleId="Ttulo5Car">
    <w:name w:val="Título 5 Car"/>
    <w:basedOn w:val="Fuentedeprrafopredeter"/>
    <w:uiPriority w:val="9"/>
    <w:semiHidden/>
    <w:rsid w:val="00D80DF5"/>
    <w:rPr>
      <w:rFonts w:eastAsiaTheme="majorEastAsia" w:cstheme="majorBidi"/>
      <w:color w:val="2F5496" w:themeColor="accent1" w:themeShade="BF"/>
      <w:lang w:val="es-ES_tradnl"/>
    </w:rPr>
  </w:style>
  <w:style w:type="character" w:customStyle="1" w:styleId="Ttulo6Car">
    <w:name w:val="Título 6 Car"/>
    <w:basedOn w:val="Fuentedeprrafopredeter"/>
    <w:uiPriority w:val="9"/>
    <w:semiHidden/>
    <w:rsid w:val="00D80DF5"/>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D80DF5"/>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D80DF5"/>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D80DF5"/>
    <w:rPr>
      <w:rFonts w:eastAsiaTheme="majorEastAsia" w:cstheme="majorBidi"/>
      <w:color w:val="272727" w:themeColor="text1" w:themeTint="D8"/>
      <w:lang w:val="es-ES_tradnl"/>
    </w:rPr>
  </w:style>
  <w:style w:type="character" w:customStyle="1" w:styleId="TtuloCar">
    <w:name w:val="Título Car"/>
    <w:basedOn w:val="Fuentedeprrafopredeter"/>
    <w:uiPriority w:val="10"/>
    <w:rsid w:val="00D80DF5"/>
    <w:rPr>
      <w:rFonts w:asciiTheme="majorHAnsi" w:eastAsiaTheme="majorEastAsia" w:hAnsiTheme="majorHAnsi" w:cstheme="majorBidi"/>
      <w:spacing w:val="-10"/>
      <w:kern w:val="28"/>
      <w:sz w:val="56"/>
      <w:szCs w:val="56"/>
      <w:lang w:val="es-ES_tradnl"/>
    </w:rPr>
  </w:style>
  <w:style w:type="character" w:customStyle="1" w:styleId="SubttuloCar">
    <w:name w:val="Subtítulo Car"/>
    <w:basedOn w:val="Fuentedeprrafopredeter"/>
    <w:uiPriority w:val="11"/>
    <w:rsid w:val="00D80DF5"/>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D80DF5"/>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D80DF5"/>
    <w:rPr>
      <w:i/>
      <w:iCs/>
      <w:color w:val="404040" w:themeColor="text1" w:themeTint="BF"/>
      <w:lang w:val="es-ES_tradnl"/>
    </w:rPr>
  </w:style>
  <w:style w:type="paragraph" w:styleId="Prrafodelista">
    <w:name w:val="List Paragraph"/>
    <w:basedOn w:val="Normal"/>
    <w:uiPriority w:val="34"/>
    <w:qFormat/>
    <w:rsid w:val="00D80DF5"/>
    <w:pPr>
      <w:ind w:left="720"/>
      <w:contextualSpacing/>
    </w:pPr>
  </w:style>
  <w:style w:type="character" w:styleId="nfasisintenso">
    <w:name w:val="Intense Emphasis"/>
    <w:basedOn w:val="Fuentedeprrafopredeter"/>
    <w:uiPriority w:val="21"/>
    <w:qFormat/>
    <w:rsid w:val="00D80DF5"/>
    <w:rPr>
      <w:i/>
      <w:iCs/>
      <w:color w:val="2F5496" w:themeColor="accent1" w:themeShade="BF"/>
    </w:rPr>
  </w:style>
  <w:style w:type="paragraph" w:styleId="Citadestacada">
    <w:name w:val="Intense Quote"/>
    <w:basedOn w:val="Normal"/>
    <w:next w:val="Normal"/>
    <w:link w:val="CitadestacadaCar"/>
    <w:uiPriority w:val="30"/>
    <w:qFormat/>
    <w:rsid w:val="00D80DF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D80DF5"/>
    <w:rPr>
      <w:i/>
      <w:iCs/>
      <w:color w:val="2F5496" w:themeColor="accent1" w:themeShade="BF"/>
      <w:lang w:val="es-ES_tradnl"/>
    </w:rPr>
  </w:style>
  <w:style w:type="character" w:styleId="Referenciaintensa">
    <w:name w:val="Intense Reference"/>
    <w:basedOn w:val="Fuentedeprrafopredeter"/>
    <w:uiPriority w:val="32"/>
    <w:qFormat/>
    <w:rsid w:val="00D80DF5"/>
    <w:rPr>
      <w:b/>
      <w:bCs/>
      <w:smallCaps/>
      <w:color w:val="2F5496" w:themeColor="accent1" w:themeShade="BF"/>
      <w:spacing w:val="5"/>
    </w:rPr>
  </w:style>
  <w:style w:type="paragraph" w:styleId="NormalWeb">
    <w:name w:val="Normal (Web)"/>
    <w:basedOn w:val="Normal"/>
    <w:uiPriority w:val="99"/>
    <w:unhideWhenUsed/>
    <w:rsid w:val="00D80DF5"/>
    <w:pPr>
      <w:spacing w:before="100" w:beforeAutospacing="1" w:after="100" w:afterAutospacing="1"/>
    </w:pPr>
    <w:rPr>
      <w:rFonts w:ascii="Times New Roman" w:eastAsia="Times New Roman" w:hAnsi="Times New Roman" w:cs="Times New Roman"/>
    </w:rPr>
  </w:style>
  <w:style w:type="paragraph" w:styleId="Sinespaciado">
    <w:name w:val="No Spacing"/>
    <w:uiPriority w:val="1"/>
    <w:qFormat/>
    <w:rsid w:val="00D80DF5"/>
    <w:rPr>
      <w:sz w:val="22"/>
      <w:szCs w:val="22"/>
    </w:rPr>
  </w:style>
  <w:style w:type="paragraph" w:styleId="Subttulo">
    <w:name w:val="Subtitle"/>
    <w:basedOn w:val="Normal"/>
    <w:next w:val="Normal"/>
    <w:uiPriority w:val="11"/>
    <w:qFormat/>
    <w:pPr>
      <w:spacing w:after="160"/>
    </w:pPr>
    <w:rPr>
      <w:color w:val="595959"/>
      <w:sz w:val="28"/>
      <w:szCs w:val="28"/>
    </w:rPr>
  </w:style>
  <w:style w:type="table" w:customStyle="1" w:styleId="a">
    <w:basedOn w:val="TableNormal"/>
    <w:tblPr>
      <w:tblStyleRowBandSize w:val="1"/>
      <w:tblStyleColBandSize w:val="1"/>
      <w:tblCellMar>
        <w:top w:w="0" w:type="dxa"/>
        <w:left w:w="70" w:type="dxa"/>
        <w:bottom w:w="0" w:type="dxa"/>
        <w:right w:w="70" w:type="dxa"/>
      </w:tblCellMar>
    </w:tblPr>
  </w:style>
  <w:style w:type="table" w:customStyle="1" w:styleId="a0">
    <w:basedOn w:val="TableNormal"/>
    <w:tblPr>
      <w:tblStyleRowBandSize w:val="1"/>
      <w:tblStyleColBandSize w:val="1"/>
      <w:tblCellMar>
        <w:top w:w="0" w:type="dxa"/>
        <w:left w:w="70" w:type="dxa"/>
        <w:bottom w:w="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image" Target="media/image2.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EzL750fMXEJ6cywlBdxXp6FLjug==">CgMxLjA4AHIhMVJWODgzTEV6NEF6RGlVZE1EUWFLYldIY2s1cG1QRWtK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1485</Words>
  <Characters>8172</Characters>
  <Application>Microsoft Office Word</Application>
  <DocSecurity>0</DocSecurity>
  <Lines>68</Lines>
  <Paragraphs>19</Paragraphs>
  <ScaleCrop>false</ScaleCrop>
  <Company/>
  <LinksUpToDate>false</LinksUpToDate>
  <CharactersWithSpaces>9638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Andrés Giraldo</dc:creator>
  <cp:lastModifiedBy>Andrés Giraldo</cp:lastModifiedBy>
  <cp:revision>2</cp:revision>
  <dcterms:created xsi:type="dcterms:W3CDTF">2026-02-02T11:36:00Z</dcterms:created>
  <dcterms:modified xsi:type="dcterms:W3CDTF">2026-04-06T20:57:00Z</dcterms:modified>
</cp:coreProperties>
</file>