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1DE4C" w14:textId="77777777" w:rsidR="00A037F0" w:rsidRDefault="00000000">
      <w:pPr>
        <w:rPr>
          <w:rFonts w:ascii="Tahoma" w:eastAsia="Tahoma" w:hAnsi="Tahoma" w:cs="Tahoma"/>
          <w:b/>
          <w:bCs/>
          <w:color w:val="70AD47"/>
          <w:sz w:val="28"/>
          <w:szCs w:val="28"/>
        </w:rPr>
      </w:pPr>
      <w:r>
        <w:rPr>
          <w:rFonts w:ascii="Montserrat" w:eastAsia="Montserrat" w:hAnsi="Montserrat" w:cs="Montserrat"/>
          <w:noProof/>
          <w:color w:val="7030A0"/>
          <w:sz w:val="32"/>
          <w:szCs w:val="32"/>
        </w:rPr>
        <w:drawing>
          <wp:inline distT="0" distB="0" distL="0" distR="0" wp14:anchorId="042CA790" wp14:editId="4024F76F">
            <wp:extent cx="531249" cy="531249"/>
            <wp:effectExtent l="0" t="0" r="0" b="0"/>
            <wp:docPr id="3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7 días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/ </w:t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6 noches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                                                                        </w:t>
      </w:r>
      <w:r>
        <w:rPr>
          <w:rFonts w:ascii="Tahoma" w:eastAsia="Tahoma" w:hAnsi="Tahoma" w:cs="Tahoma"/>
          <w:b/>
          <w:bCs/>
          <w:color w:val="2F5496"/>
          <w:sz w:val="40"/>
          <w:szCs w:val="40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5353909" wp14:editId="45D9F4B2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60565" cy="2117725"/>
            <wp:effectExtent l="0" t="0" r="0" b="0"/>
            <wp:wrapTopAndBottom distT="0" distB="0"/>
            <wp:docPr id="2" name="image2.png" descr="1ae264748-6d3e-4750-9479-afbb9d4f7d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ae264748-6d3e-4750-9479-afbb9d4f7d3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60565" cy="2117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9D9FC8C" w14:textId="77777777" w:rsidR="00A037F0" w:rsidRDefault="00000000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Tahoma" w:eastAsia="Tahoma" w:hAnsi="Tahoma" w:cs="Tahoma"/>
          <w:b/>
          <w:bCs/>
          <w:color w:val="70AD47"/>
          <w:sz w:val="28"/>
          <w:szCs w:val="28"/>
        </w:rPr>
        <w:t xml:space="preserve">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58D361E" wp14:editId="2561F47E">
                <wp:simplePos x="0" y="0"/>
                <wp:positionH relativeFrom="column">
                  <wp:posOffset>1</wp:posOffset>
                </wp:positionH>
                <wp:positionV relativeFrom="paragraph">
                  <wp:posOffset>87806</wp:posOffset>
                </wp:positionV>
                <wp:extent cx="6973016" cy="12700"/>
                <wp:effectExtent l="0" t="0" r="0" b="0"/>
                <wp:wrapNone/>
                <wp:docPr id="1" name="Conector recto de fl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87806</wp:posOffset>
                </wp:positionV>
                <wp:extent cx="6973016" cy="127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73016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ABA791F" w14:textId="77777777" w:rsidR="00A037F0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C00000"/>
          <w:sz w:val="28"/>
          <w:szCs w:val="28"/>
        </w:rPr>
        <w:t xml:space="preserve">  </w:t>
      </w:r>
      <w:r>
        <w:rPr>
          <w:rFonts w:ascii="Tahoma" w:eastAsia="Tahoma" w:hAnsi="Tahoma" w:cs="Tahoma"/>
          <w:color w:val="000000"/>
        </w:rPr>
        <w:t>Tarifas Validas hasta Diciembre 15 / 2026</w:t>
      </w:r>
    </w:p>
    <w:p w14:paraId="0EC59A8B" w14:textId="77777777" w:rsidR="00A037F0" w:rsidRDefault="00A037F0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</w:p>
    <w:p w14:paraId="4DC678C6" w14:textId="77777777" w:rsidR="00A037F0" w:rsidRDefault="00A037F0">
      <w:pPr>
        <w:rPr>
          <w:rFonts w:ascii="Tahoma" w:eastAsia="Tahoma" w:hAnsi="Tahoma" w:cs="Tahoma"/>
          <w:b/>
          <w:bCs/>
          <w:color w:val="2F5496"/>
          <w:sz w:val="32"/>
          <w:szCs w:val="32"/>
        </w:rPr>
      </w:pPr>
    </w:p>
    <w:p w14:paraId="52141933" w14:textId="77777777" w:rsidR="00A037F0" w:rsidRDefault="00000000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ORLANDO</w:t>
      </w:r>
    </w:p>
    <w:p w14:paraId="68178820" w14:textId="77777777" w:rsidR="00A037F0" w:rsidRDefault="00A037F0">
      <w:pPr>
        <w:spacing w:before="120" w:after="120" w:line="336" w:lineRule="auto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69CE2238" w14:textId="77777777" w:rsidR="00A037F0" w:rsidRDefault="00000000">
      <w:pPr>
        <w:spacing w:before="120" w:after="120" w:line="336" w:lineRule="auto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 xml:space="preserve"> INCLUYE</w:t>
      </w:r>
    </w:p>
    <w:p w14:paraId="24039C15" w14:textId="77777777" w:rsidR="00A037F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llegada Aeropuerto en Orlando</w:t>
      </w:r>
    </w:p>
    <w:p w14:paraId="39878E06" w14:textId="77777777" w:rsidR="00A037F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6 noches de hotel en Orlando</w:t>
      </w:r>
    </w:p>
    <w:p w14:paraId="20603F18" w14:textId="77777777" w:rsidR="00A037F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r>
        <w:rPr>
          <w:rFonts w:ascii="Tahoma" w:eastAsia="Tahoma" w:hAnsi="Tahoma" w:cs="Tahoma"/>
          <w:b/>
          <w:bCs/>
          <w:color w:val="272827"/>
        </w:rPr>
        <w:t>DOS (2) parques de Disney a elegir</w:t>
      </w:r>
      <w:r>
        <w:rPr>
          <w:rFonts w:ascii="Tahoma" w:eastAsia="Tahoma" w:hAnsi="Tahoma" w:cs="Tahoma"/>
          <w:color w:val="272827"/>
        </w:rPr>
        <w:t xml:space="preserve"> con traslados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27613710" w14:textId="77777777" w:rsidR="00A037F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Universal </w:t>
      </w:r>
      <w:proofErr w:type="spellStart"/>
      <w:r>
        <w:rPr>
          <w:rFonts w:ascii="Tahoma" w:eastAsia="Tahoma" w:hAnsi="Tahoma" w:cs="Tahoma"/>
          <w:color w:val="272827"/>
        </w:rPr>
        <w:t>Studios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578A3541" w14:textId="77777777" w:rsidR="00A037F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Islands</w:t>
      </w:r>
      <w:proofErr w:type="spellEnd"/>
      <w:r>
        <w:rPr>
          <w:rFonts w:ascii="Tahoma" w:eastAsia="Tahoma" w:hAnsi="Tahoma" w:cs="Tahoma"/>
          <w:color w:val="272827"/>
        </w:rPr>
        <w:t xml:space="preserve"> </w:t>
      </w:r>
      <w:proofErr w:type="spellStart"/>
      <w:r>
        <w:rPr>
          <w:rFonts w:ascii="Tahoma" w:eastAsia="Tahoma" w:hAnsi="Tahoma" w:cs="Tahoma"/>
          <w:color w:val="272827"/>
        </w:rPr>
        <w:t>of</w:t>
      </w:r>
      <w:proofErr w:type="spellEnd"/>
      <w:r>
        <w:rPr>
          <w:rFonts w:ascii="Tahoma" w:eastAsia="Tahoma" w:hAnsi="Tahoma" w:cs="Tahoma"/>
          <w:color w:val="272827"/>
        </w:rPr>
        <w:t xml:space="preserve"> Adventure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6C29F3A6" w14:textId="77777777" w:rsidR="00A037F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  <w:r>
        <w:rPr>
          <w:rFonts w:ascii="Tahoma" w:eastAsia="Tahoma" w:hAnsi="Tahoma" w:cs="Tahoma"/>
          <w:color w:val="272827"/>
        </w:rPr>
        <w:t xml:space="preserve"> para Compras </w:t>
      </w:r>
      <w:r>
        <w:rPr>
          <w:rFonts w:ascii="Tahoma" w:eastAsia="Tahoma" w:hAnsi="Tahoma" w:cs="Tahoma"/>
          <w:b/>
          <w:bCs/>
          <w:color w:val="272827"/>
        </w:rPr>
        <w:t xml:space="preserve">(todo el día) </w:t>
      </w:r>
      <w:r>
        <w:rPr>
          <w:rFonts w:ascii="Tahoma" w:eastAsia="Tahoma" w:hAnsi="Tahoma" w:cs="Tahoma"/>
          <w:color w:val="272827"/>
        </w:rPr>
        <w:t>Cuponera de Descuento</w:t>
      </w:r>
    </w:p>
    <w:p w14:paraId="20751CDF" w14:textId="77777777" w:rsidR="00A037F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salida Aeropuerto en Orlando</w:t>
      </w:r>
    </w:p>
    <w:p w14:paraId="47E14A56" w14:textId="77777777" w:rsidR="00A037F0" w:rsidRDefault="00A037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ahoma" w:eastAsia="Tahoma" w:hAnsi="Tahoma" w:cs="Tahoma"/>
          <w:color w:val="272827"/>
        </w:rPr>
      </w:pPr>
    </w:p>
    <w:p w14:paraId="28EDAF58" w14:textId="77777777" w:rsidR="00A037F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*Todos los traslados se ofrecen en servicio regular.</w:t>
      </w:r>
    </w:p>
    <w:p w14:paraId="416C7E3D" w14:textId="77777777" w:rsidR="00A037F0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*Costos de servicios aplican para hoteles ubicados en área de International Drive y área de Lake Buena Vista. </w:t>
      </w:r>
    </w:p>
    <w:p w14:paraId="7A33B7A2" w14:textId="77777777" w:rsidR="00A037F0" w:rsidRDefault="00A037F0">
      <w:pPr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2D18BB03" w14:textId="77777777" w:rsidR="00A037F0" w:rsidRDefault="00000000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>NO INCLUYE</w:t>
      </w:r>
    </w:p>
    <w:p w14:paraId="28CB30FE" w14:textId="77777777" w:rsidR="00A037F0" w:rsidRDefault="00A037F0">
      <w:pPr>
        <w:rPr>
          <w:rFonts w:ascii="Tahoma" w:eastAsia="Tahoma" w:hAnsi="Tahoma" w:cs="Tahoma"/>
          <w:b/>
          <w:bCs/>
          <w:color w:val="C00000"/>
          <w:u w:val="single"/>
        </w:rPr>
      </w:pPr>
    </w:p>
    <w:p w14:paraId="16233E04" w14:textId="77777777" w:rsidR="00A037F0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aéreos.</w:t>
      </w:r>
    </w:p>
    <w:p w14:paraId="610EECB4" w14:textId="77777777" w:rsidR="00A037F0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Extras y gastos personales.</w:t>
      </w:r>
    </w:p>
    <w:p w14:paraId="149B99A6" w14:textId="77777777" w:rsidR="00A037F0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>Asistencia médica.</w:t>
      </w:r>
    </w:p>
    <w:p w14:paraId="30622A21" w14:textId="77777777" w:rsidR="00A037F0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lastRenderedPageBreak/>
        <w:t>Servicios no especificados en el programa.</w:t>
      </w:r>
    </w:p>
    <w:p w14:paraId="40F71000" w14:textId="77777777" w:rsidR="00A037F0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612DABEF" w14:textId="77777777" w:rsidR="00A037F0" w:rsidRDefault="00A037F0">
      <w:pPr>
        <w:widowControl w:val="0"/>
        <w:ind w:right="87"/>
        <w:jc w:val="both"/>
        <w:rPr>
          <w:rFonts w:ascii="Times New Roman" w:eastAsia="Times New Roman" w:hAnsi="Times New Roman" w:cs="Times New Roman"/>
        </w:rPr>
      </w:pPr>
    </w:p>
    <w:p w14:paraId="3029EB28" w14:textId="77777777" w:rsidR="00A037F0" w:rsidRDefault="00A037F0">
      <w:pPr>
        <w:shd w:val="clear" w:color="auto" w:fill="FFFFFF"/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</w:pPr>
    </w:p>
    <w:p w14:paraId="532F369F" w14:textId="77777777" w:rsidR="00A037F0" w:rsidRDefault="00000000">
      <w:pPr>
        <w:shd w:val="clear" w:color="auto" w:fill="FFFFFF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  <w:t>TARIFAS EN DOLARES AMERICANOS</w:t>
      </w: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t xml:space="preserve"> POR PERSONA </w:t>
      </w:r>
    </w:p>
    <w:p w14:paraId="554F4A7A" w14:textId="77777777" w:rsidR="00A037F0" w:rsidRDefault="00A037F0">
      <w:pPr>
        <w:shd w:val="clear" w:color="auto" w:fill="FFFFFF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tbl>
      <w:tblPr>
        <w:tblStyle w:val="a"/>
        <w:tblpPr w:leftFromText="141" w:rightFromText="141" w:vertAnchor="text" w:tblpY="147"/>
        <w:tblW w:w="10200" w:type="dxa"/>
        <w:tblInd w:w="0" w:type="dxa"/>
        <w:tblBorders>
          <w:top w:val="dashed" w:sz="4" w:space="0" w:color="2F5496"/>
          <w:left w:val="dashed" w:sz="4" w:space="0" w:color="2F5496"/>
          <w:bottom w:val="dashed" w:sz="4" w:space="0" w:color="2F5496"/>
          <w:right w:val="dashed" w:sz="4" w:space="0" w:color="2F5496"/>
          <w:insideH w:val="dashed" w:sz="4" w:space="0" w:color="2F5496"/>
          <w:insideV w:val="dashed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2265"/>
        <w:gridCol w:w="1275"/>
        <w:gridCol w:w="1095"/>
        <w:gridCol w:w="1395"/>
        <w:gridCol w:w="1335"/>
        <w:gridCol w:w="1425"/>
        <w:gridCol w:w="1410"/>
      </w:tblGrid>
      <w:tr w:rsidR="00A037F0" w14:paraId="36C9480B" w14:textId="77777777">
        <w:trPr>
          <w:trHeight w:val="550"/>
        </w:trPr>
        <w:tc>
          <w:tcPr>
            <w:tcW w:w="2265" w:type="dxa"/>
            <w:vMerge w:val="restart"/>
            <w:shd w:val="clear" w:color="auto" w:fill="AEAAAA"/>
            <w:vAlign w:val="center"/>
          </w:tcPr>
          <w:p w14:paraId="5DE9068E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CATEGORÍA </w:t>
            </w:r>
          </w:p>
          <w:p w14:paraId="4FAD666D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HOTEL</w:t>
            </w:r>
          </w:p>
          <w:p w14:paraId="4A3F5291" w14:textId="77777777" w:rsidR="00A037F0" w:rsidRDefault="00A037F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7935" w:type="dxa"/>
            <w:gridSpan w:val="6"/>
            <w:shd w:val="clear" w:color="auto" w:fill="AEAAAA"/>
            <w:vAlign w:val="center"/>
          </w:tcPr>
          <w:p w14:paraId="7A4F5EE3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TIPO DE ACOMODACIÓN </w:t>
            </w:r>
          </w:p>
          <w:p w14:paraId="51F81EFA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(valor por persona)</w:t>
            </w:r>
          </w:p>
        </w:tc>
      </w:tr>
      <w:tr w:rsidR="00A037F0" w14:paraId="1DEDCA95" w14:textId="77777777">
        <w:trPr>
          <w:trHeight w:val="598"/>
        </w:trPr>
        <w:tc>
          <w:tcPr>
            <w:tcW w:w="2265" w:type="dxa"/>
            <w:vMerge/>
            <w:shd w:val="clear" w:color="auto" w:fill="AEAAAA"/>
            <w:vAlign w:val="center"/>
          </w:tcPr>
          <w:p w14:paraId="62DDA510" w14:textId="77777777" w:rsidR="00A037F0" w:rsidRDefault="00A03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EAAAA"/>
            <w:vAlign w:val="center"/>
          </w:tcPr>
          <w:p w14:paraId="6C123332" w14:textId="77777777" w:rsidR="00A037F0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DOBLE</w:t>
            </w:r>
          </w:p>
        </w:tc>
        <w:tc>
          <w:tcPr>
            <w:tcW w:w="1095" w:type="dxa"/>
            <w:shd w:val="clear" w:color="auto" w:fill="AEAAAA"/>
            <w:vAlign w:val="center"/>
          </w:tcPr>
          <w:p w14:paraId="114303F2" w14:textId="77777777" w:rsidR="00A037F0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TRIPLE</w:t>
            </w:r>
          </w:p>
        </w:tc>
        <w:tc>
          <w:tcPr>
            <w:tcW w:w="1395" w:type="dxa"/>
            <w:shd w:val="clear" w:color="auto" w:fill="AEAAAA"/>
            <w:vAlign w:val="center"/>
          </w:tcPr>
          <w:p w14:paraId="52FB1B47" w14:textId="77777777" w:rsidR="00A037F0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CUADRUPLE</w:t>
            </w:r>
          </w:p>
        </w:tc>
        <w:tc>
          <w:tcPr>
            <w:tcW w:w="1335" w:type="dxa"/>
            <w:shd w:val="clear" w:color="auto" w:fill="AEAAAA"/>
            <w:vAlign w:val="center"/>
          </w:tcPr>
          <w:p w14:paraId="06524DC2" w14:textId="77777777" w:rsidR="00A037F0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JUNIOR</w:t>
            </w:r>
          </w:p>
          <w:p w14:paraId="1E7DD296" w14:textId="77777777" w:rsidR="00A037F0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10-15</w:t>
            </w:r>
          </w:p>
        </w:tc>
        <w:tc>
          <w:tcPr>
            <w:tcW w:w="1425" w:type="dxa"/>
            <w:shd w:val="clear" w:color="auto" w:fill="AEAAAA"/>
            <w:vAlign w:val="center"/>
          </w:tcPr>
          <w:p w14:paraId="5C04866D" w14:textId="77777777" w:rsidR="00A037F0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CHILD</w:t>
            </w:r>
          </w:p>
          <w:p w14:paraId="34A5FDCF" w14:textId="77777777" w:rsidR="00A037F0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3-9</w:t>
            </w:r>
          </w:p>
        </w:tc>
        <w:tc>
          <w:tcPr>
            <w:tcW w:w="1410" w:type="dxa"/>
            <w:shd w:val="clear" w:color="auto" w:fill="AEAAAA"/>
            <w:vAlign w:val="center"/>
          </w:tcPr>
          <w:p w14:paraId="5F06AB7D" w14:textId="77777777" w:rsidR="00A037F0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SENCILLA</w:t>
            </w:r>
          </w:p>
        </w:tc>
      </w:tr>
      <w:tr w:rsidR="00A037F0" w14:paraId="1702A06E" w14:textId="77777777">
        <w:trPr>
          <w:trHeight w:val="567"/>
        </w:trPr>
        <w:tc>
          <w:tcPr>
            <w:tcW w:w="2265" w:type="dxa"/>
            <w:shd w:val="clear" w:color="auto" w:fill="FFFFFF"/>
            <w:vAlign w:val="center"/>
          </w:tcPr>
          <w:p w14:paraId="46816662" w14:textId="77777777" w:rsidR="00A037F0" w:rsidRDefault="00000000">
            <w:pPr>
              <w:jc w:val="center"/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Económica desde: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6D41968A" w14:textId="77777777" w:rsidR="00A037F0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1690</w:t>
            </w:r>
          </w:p>
        </w:tc>
        <w:tc>
          <w:tcPr>
            <w:tcW w:w="1095" w:type="dxa"/>
            <w:shd w:val="clear" w:color="auto" w:fill="FFFFFF"/>
            <w:vAlign w:val="center"/>
          </w:tcPr>
          <w:p w14:paraId="08391D47" w14:textId="77777777" w:rsidR="00A037F0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1420</w:t>
            </w:r>
          </w:p>
        </w:tc>
        <w:tc>
          <w:tcPr>
            <w:tcW w:w="1395" w:type="dxa"/>
            <w:shd w:val="clear" w:color="auto" w:fill="FFFFFF"/>
            <w:vAlign w:val="center"/>
          </w:tcPr>
          <w:p w14:paraId="1224EAE9" w14:textId="77777777" w:rsidR="00A037F0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1320</w:t>
            </w:r>
          </w:p>
        </w:tc>
        <w:tc>
          <w:tcPr>
            <w:tcW w:w="1335" w:type="dxa"/>
            <w:vAlign w:val="center"/>
          </w:tcPr>
          <w:p w14:paraId="2D54B660" w14:textId="77777777" w:rsidR="00A037F0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1020</w:t>
            </w:r>
          </w:p>
        </w:tc>
        <w:tc>
          <w:tcPr>
            <w:tcW w:w="1425" w:type="dxa"/>
            <w:vAlign w:val="center"/>
          </w:tcPr>
          <w:p w14:paraId="25E55087" w14:textId="77777777" w:rsidR="00A037F0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410" w:type="dxa"/>
            <w:vAlign w:val="center"/>
          </w:tcPr>
          <w:p w14:paraId="694F01BD" w14:textId="77777777" w:rsidR="00A037F0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2230</w:t>
            </w:r>
          </w:p>
        </w:tc>
      </w:tr>
      <w:tr w:rsidR="00A037F0" w14:paraId="7731EC0F" w14:textId="77777777">
        <w:trPr>
          <w:trHeight w:val="567"/>
        </w:trPr>
        <w:tc>
          <w:tcPr>
            <w:tcW w:w="2265" w:type="dxa"/>
            <w:shd w:val="clear" w:color="auto" w:fill="FFFFFF"/>
            <w:vAlign w:val="center"/>
          </w:tcPr>
          <w:p w14:paraId="5AD15D99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Turista desde: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2D0094EB" w14:textId="77777777" w:rsidR="00A037F0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1750</w:t>
            </w:r>
          </w:p>
        </w:tc>
        <w:tc>
          <w:tcPr>
            <w:tcW w:w="1095" w:type="dxa"/>
            <w:shd w:val="clear" w:color="auto" w:fill="FFFFFF"/>
            <w:vAlign w:val="center"/>
          </w:tcPr>
          <w:p w14:paraId="0A5DC926" w14:textId="77777777" w:rsidR="00A037F0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1460</w:t>
            </w:r>
          </w:p>
        </w:tc>
        <w:tc>
          <w:tcPr>
            <w:tcW w:w="1395" w:type="dxa"/>
            <w:shd w:val="clear" w:color="auto" w:fill="FFFFFF"/>
            <w:vAlign w:val="center"/>
          </w:tcPr>
          <w:p w14:paraId="4AFA7F1C" w14:textId="77777777" w:rsidR="00A037F0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1350</w:t>
            </w:r>
          </w:p>
        </w:tc>
        <w:tc>
          <w:tcPr>
            <w:tcW w:w="1335" w:type="dxa"/>
            <w:vAlign w:val="center"/>
          </w:tcPr>
          <w:p w14:paraId="06EB39E1" w14:textId="77777777" w:rsidR="00A037F0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1020</w:t>
            </w:r>
          </w:p>
        </w:tc>
        <w:tc>
          <w:tcPr>
            <w:tcW w:w="1425" w:type="dxa"/>
            <w:vAlign w:val="center"/>
          </w:tcPr>
          <w:p w14:paraId="09182503" w14:textId="77777777" w:rsidR="00A037F0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410" w:type="dxa"/>
            <w:vAlign w:val="center"/>
          </w:tcPr>
          <w:p w14:paraId="7E50A75F" w14:textId="77777777" w:rsidR="00A037F0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2350</w:t>
            </w:r>
          </w:p>
        </w:tc>
      </w:tr>
      <w:tr w:rsidR="00A037F0" w14:paraId="02BF63DF" w14:textId="77777777">
        <w:trPr>
          <w:trHeight w:val="567"/>
        </w:trPr>
        <w:tc>
          <w:tcPr>
            <w:tcW w:w="2265" w:type="dxa"/>
            <w:shd w:val="clear" w:color="auto" w:fill="FFFFFF"/>
            <w:vAlign w:val="center"/>
          </w:tcPr>
          <w:p w14:paraId="5139E1BA" w14:textId="77777777" w:rsidR="00A037F0" w:rsidRDefault="00000000">
            <w:pPr>
              <w:jc w:val="center"/>
              <w:rPr>
                <w:rFonts w:ascii="Tahoma" w:eastAsia="Tahoma" w:hAnsi="Tahoma" w:cs="Tahoma"/>
                <w:color w:val="2F5496"/>
                <w:highlight w:val="whit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Turista Superior desde: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3495742A" w14:textId="77777777" w:rsidR="00A037F0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1910</w:t>
            </w:r>
          </w:p>
        </w:tc>
        <w:tc>
          <w:tcPr>
            <w:tcW w:w="1095" w:type="dxa"/>
            <w:shd w:val="clear" w:color="auto" w:fill="FFFFFF"/>
            <w:vAlign w:val="center"/>
          </w:tcPr>
          <w:p w14:paraId="64962FB2" w14:textId="77777777" w:rsidR="00A037F0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1570</w:t>
            </w:r>
          </w:p>
        </w:tc>
        <w:tc>
          <w:tcPr>
            <w:tcW w:w="1395" w:type="dxa"/>
            <w:shd w:val="clear" w:color="auto" w:fill="FFFFFF"/>
            <w:vAlign w:val="center"/>
          </w:tcPr>
          <w:p w14:paraId="70B0A198" w14:textId="77777777" w:rsidR="00A037F0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1430</w:t>
            </w:r>
          </w:p>
        </w:tc>
        <w:tc>
          <w:tcPr>
            <w:tcW w:w="1335" w:type="dxa"/>
            <w:vAlign w:val="center"/>
          </w:tcPr>
          <w:p w14:paraId="43342D91" w14:textId="77777777" w:rsidR="00A037F0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1020</w:t>
            </w:r>
          </w:p>
        </w:tc>
        <w:tc>
          <w:tcPr>
            <w:tcW w:w="1425" w:type="dxa"/>
            <w:vAlign w:val="center"/>
          </w:tcPr>
          <w:p w14:paraId="43C4FC5A" w14:textId="77777777" w:rsidR="00A037F0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410" w:type="dxa"/>
            <w:vAlign w:val="center"/>
          </w:tcPr>
          <w:p w14:paraId="7711D904" w14:textId="77777777" w:rsidR="00A037F0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2670</w:t>
            </w:r>
          </w:p>
        </w:tc>
      </w:tr>
      <w:tr w:rsidR="00A037F0" w14:paraId="01E135D6" w14:textId="77777777">
        <w:trPr>
          <w:trHeight w:val="567"/>
        </w:trPr>
        <w:tc>
          <w:tcPr>
            <w:tcW w:w="2265" w:type="dxa"/>
            <w:shd w:val="clear" w:color="auto" w:fill="FFFFFF"/>
            <w:vAlign w:val="center"/>
          </w:tcPr>
          <w:p w14:paraId="03670768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Primera desde: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2293C666" w14:textId="77777777" w:rsidR="00A037F0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1095" w:type="dxa"/>
            <w:shd w:val="clear" w:color="auto" w:fill="FFFFFF"/>
            <w:vAlign w:val="center"/>
          </w:tcPr>
          <w:p w14:paraId="1A2F0893" w14:textId="77777777" w:rsidR="00A037F0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1620</w:t>
            </w:r>
          </w:p>
        </w:tc>
        <w:tc>
          <w:tcPr>
            <w:tcW w:w="1395" w:type="dxa"/>
            <w:shd w:val="clear" w:color="auto" w:fill="FFFFFF"/>
            <w:vAlign w:val="center"/>
          </w:tcPr>
          <w:p w14:paraId="1968B337" w14:textId="77777777" w:rsidR="00A037F0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1470</w:t>
            </w:r>
          </w:p>
        </w:tc>
        <w:tc>
          <w:tcPr>
            <w:tcW w:w="1335" w:type="dxa"/>
            <w:vAlign w:val="center"/>
          </w:tcPr>
          <w:p w14:paraId="60B00737" w14:textId="77777777" w:rsidR="00A037F0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1020</w:t>
            </w:r>
          </w:p>
        </w:tc>
        <w:tc>
          <w:tcPr>
            <w:tcW w:w="1425" w:type="dxa"/>
            <w:vAlign w:val="center"/>
          </w:tcPr>
          <w:p w14:paraId="5C11B8B2" w14:textId="77777777" w:rsidR="00A037F0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410" w:type="dxa"/>
            <w:vAlign w:val="center"/>
          </w:tcPr>
          <w:p w14:paraId="2EE77E33" w14:textId="77777777" w:rsidR="00A037F0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2830</w:t>
            </w:r>
          </w:p>
        </w:tc>
      </w:tr>
      <w:tr w:rsidR="00A037F0" w14:paraId="31502B1E" w14:textId="77777777">
        <w:trPr>
          <w:trHeight w:val="567"/>
        </w:trPr>
        <w:tc>
          <w:tcPr>
            <w:tcW w:w="2265" w:type="dxa"/>
            <w:shd w:val="clear" w:color="auto" w:fill="FFFFFF"/>
            <w:vAlign w:val="center"/>
          </w:tcPr>
          <w:p w14:paraId="37DAF4E9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  <w:sz w:val="20"/>
                <w:szCs w:val="20"/>
                <w:highlight w:val="white"/>
              </w:rPr>
              <w:t>SIN Hotelería desde: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65F261E4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1370</w:t>
            </w:r>
          </w:p>
        </w:tc>
        <w:tc>
          <w:tcPr>
            <w:tcW w:w="1095" w:type="dxa"/>
            <w:shd w:val="clear" w:color="auto" w:fill="FFFFFF"/>
            <w:vAlign w:val="center"/>
          </w:tcPr>
          <w:p w14:paraId="1EA2511B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1210</w:t>
            </w:r>
          </w:p>
        </w:tc>
        <w:tc>
          <w:tcPr>
            <w:tcW w:w="1395" w:type="dxa"/>
            <w:shd w:val="clear" w:color="auto" w:fill="FFFFFF"/>
            <w:vAlign w:val="center"/>
          </w:tcPr>
          <w:p w14:paraId="540E3427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1160</w:t>
            </w:r>
          </w:p>
        </w:tc>
        <w:tc>
          <w:tcPr>
            <w:tcW w:w="1335" w:type="dxa"/>
            <w:vAlign w:val="center"/>
          </w:tcPr>
          <w:p w14:paraId="3FF3909D" w14:textId="77777777" w:rsidR="00A037F0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1020</w:t>
            </w:r>
          </w:p>
        </w:tc>
        <w:tc>
          <w:tcPr>
            <w:tcW w:w="1425" w:type="dxa"/>
            <w:vAlign w:val="center"/>
          </w:tcPr>
          <w:p w14:paraId="7DFFA5B5" w14:textId="77777777" w:rsidR="00A037F0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410" w:type="dxa"/>
            <w:vAlign w:val="center"/>
          </w:tcPr>
          <w:p w14:paraId="53850651" w14:textId="77777777" w:rsidR="00A037F0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1590</w:t>
            </w:r>
          </w:p>
        </w:tc>
      </w:tr>
    </w:tbl>
    <w:p w14:paraId="6B92E1A2" w14:textId="77777777" w:rsidR="00A037F0" w:rsidRDefault="00A037F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CE6E57B" w14:textId="77777777" w:rsidR="00A037F0" w:rsidRDefault="00A037F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40FE9399" w14:textId="77777777" w:rsidR="00A037F0" w:rsidRDefault="00A037F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01712E6D" w14:textId="77777777" w:rsidR="00A037F0" w:rsidRDefault="00A037F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6E0EB6E7" w14:textId="77777777" w:rsidR="00A037F0" w:rsidRDefault="00A037F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458BBBAC" w14:textId="77777777" w:rsidR="00A037F0" w:rsidRDefault="00A037F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1CAB8F2D" w14:textId="77777777" w:rsidR="00A037F0" w:rsidRDefault="00A037F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CA07514" w14:textId="77777777" w:rsidR="00A037F0" w:rsidRDefault="00A037F0">
      <w:pPr>
        <w:shd w:val="clear" w:color="auto" w:fill="FFFFFF"/>
        <w:spacing w:after="280"/>
        <w:jc w:val="both"/>
        <w:rPr>
          <w:rFonts w:ascii="Tahoma" w:eastAsia="Tahoma" w:hAnsi="Tahoma" w:cs="Tahoma"/>
          <w:b/>
          <w:bCs/>
          <w:smallCaps/>
          <w:color w:val="EE0000"/>
          <w:u w:val="single"/>
        </w:rPr>
      </w:pPr>
    </w:p>
    <w:p w14:paraId="32B88843" w14:textId="77777777" w:rsidR="00A037F0" w:rsidRDefault="00A037F0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6C503FE3" w14:textId="77777777" w:rsidR="00A037F0" w:rsidRDefault="00000000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  <w:r>
        <w:rPr>
          <w:rFonts w:ascii="Tahoma" w:eastAsia="Tahoma" w:hAnsi="Tahoma" w:cs="Tahoma"/>
          <w:b/>
          <w:bCs/>
          <w:color w:val="EE0000"/>
          <w:u w:val="single"/>
        </w:rPr>
        <w:t xml:space="preserve">Tarifas NO aplican para fechas Black </w:t>
      </w:r>
      <w:proofErr w:type="spellStart"/>
      <w:r>
        <w:rPr>
          <w:rFonts w:ascii="Tahoma" w:eastAsia="Tahoma" w:hAnsi="Tahoma" w:cs="Tahoma"/>
          <w:b/>
          <w:bCs/>
          <w:color w:val="EE0000"/>
          <w:u w:val="single"/>
        </w:rPr>
        <w:t>out</w:t>
      </w:r>
      <w:proofErr w:type="spellEnd"/>
      <w:r>
        <w:rPr>
          <w:rFonts w:ascii="Tahoma" w:eastAsia="Tahoma" w:hAnsi="Tahoma" w:cs="Tahoma"/>
          <w:b/>
          <w:bCs/>
          <w:color w:val="EE0000"/>
          <w:u w:val="single"/>
        </w:rPr>
        <w:t xml:space="preserve"> -- (Programas Orlando) </w:t>
      </w:r>
    </w:p>
    <w:p w14:paraId="5DAFE797" w14:textId="77777777" w:rsidR="00A037F0" w:rsidRDefault="00A037F0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40547CEC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Navidad y fin de año: Diciembre 20 a Enero 04, 2026 </w:t>
      </w:r>
    </w:p>
    <w:p w14:paraId="04494740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Martin </w:t>
      </w:r>
      <w:proofErr w:type="spellStart"/>
      <w:r>
        <w:rPr>
          <w:rFonts w:ascii="Tahoma" w:eastAsia="Tahoma" w:hAnsi="Tahoma" w:cs="Tahoma"/>
          <w:color w:val="000000"/>
        </w:rPr>
        <w:t>Luthet</w:t>
      </w:r>
      <w:proofErr w:type="spellEnd"/>
      <w:r>
        <w:rPr>
          <w:rFonts w:ascii="Tahoma" w:eastAsia="Tahoma" w:hAnsi="Tahoma" w:cs="Tahoma"/>
          <w:color w:val="000000"/>
        </w:rPr>
        <w:t xml:space="preserve"> King: Enero 16 a Enero 20, 2026 </w:t>
      </w:r>
    </w:p>
    <w:p w14:paraId="0A3F09BE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President's</w:t>
      </w:r>
      <w:proofErr w:type="spellEnd"/>
      <w:r>
        <w:rPr>
          <w:rFonts w:ascii="Tahoma" w:eastAsia="Tahoma" w:hAnsi="Tahoma" w:cs="Tahoma"/>
          <w:color w:val="000000"/>
        </w:rPr>
        <w:t xml:space="preserve"> Day: Febrero 13 a Febrero 17, 2026 </w:t>
      </w:r>
    </w:p>
    <w:p w14:paraId="2F6566F0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Spring Break: Marzo 12 a Marzo 30, 2026 </w:t>
      </w:r>
    </w:p>
    <w:p w14:paraId="602ABF68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MegaCon</w:t>
      </w:r>
      <w:proofErr w:type="spellEnd"/>
      <w:r>
        <w:rPr>
          <w:rFonts w:ascii="Tahoma" w:eastAsia="Tahoma" w:hAnsi="Tahoma" w:cs="Tahoma"/>
          <w:color w:val="000000"/>
        </w:rPr>
        <w:t xml:space="preserve"> 2026: Marzo 17 a Marzo 25, 2026 </w:t>
      </w:r>
    </w:p>
    <w:p w14:paraId="62FDD7CA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Passover</w:t>
      </w:r>
      <w:proofErr w:type="spellEnd"/>
      <w:r>
        <w:rPr>
          <w:rFonts w:ascii="Tahoma" w:eastAsia="Tahoma" w:hAnsi="Tahoma" w:cs="Tahoma"/>
          <w:color w:val="000000"/>
        </w:rPr>
        <w:t xml:space="preserve"> Holiday: Abril 01 a Abril 10, 2026 </w:t>
      </w:r>
    </w:p>
    <w:p w14:paraId="3F4C4683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Semana Santa: Marzo 28 a Abril 06, 2026 </w:t>
      </w:r>
    </w:p>
    <w:p w14:paraId="6C39D92B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Central Florida Home Expo: Abril 08 a Abril 13, 2026</w:t>
      </w:r>
    </w:p>
    <w:p w14:paraId="024D2EB3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Memorial Day: Mayo 22 a Mayo 26, 2026</w:t>
      </w:r>
    </w:p>
    <w:p w14:paraId="6605480A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Juneteenth</w:t>
      </w:r>
      <w:proofErr w:type="spellEnd"/>
      <w:r>
        <w:rPr>
          <w:rFonts w:ascii="Tahoma" w:eastAsia="Tahoma" w:hAnsi="Tahoma" w:cs="Tahoma"/>
          <w:color w:val="000000"/>
        </w:rPr>
        <w:t xml:space="preserve">: Junio 18 a Junio 22, 2026 </w:t>
      </w:r>
    </w:p>
    <w:p w14:paraId="73A99E9E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FIFA </w:t>
      </w:r>
      <w:proofErr w:type="spellStart"/>
      <w:r>
        <w:rPr>
          <w:rFonts w:ascii="Tahoma" w:eastAsia="Tahoma" w:hAnsi="Tahoma" w:cs="Tahoma"/>
          <w:color w:val="000000"/>
        </w:rPr>
        <w:t>World</w:t>
      </w:r>
      <w:proofErr w:type="spellEnd"/>
      <w:r>
        <w:rPr>
          <w:rFonts w:ascii="Tahoma" w:eastAsia="Tahoma" w:hAnsi="Tahoma" w:cs="Tahoma"/>
          <w:color w:val="000000"/>
        </w:rPr>
        <w:t xml:space="preserve"> Cup: Junio 10 a Julio 20, 2026 </w:t>
      </w:r>
    </w:p>
    <w:p w14:paraId="4D371553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Independence Day: Julio 03 a Julio 06, 2026 </w:t>
      </w:r>
    </w:p>
    <w:p w14:paraId="5539E9A4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Labor Day: Septiembre 04 a Septiembre 08, 2026 </w:t>
      </w:r>
    </w:p>
    <w:p w14:paraId="29C52646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Columbus Day: Octubre 10 a Octubre 18, 2026</w:t>
      </w:r>
    </w:p>
    <w:p w14:paraId="0B5A2246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Veterans</w:t>
      </w:r>
      <w:proofErr w:type="spellEnd"/>
      <w:r>
        <w:rPr>
          <w:rFonts w:ascii="Tahoma" w:eastAsia="Tahoma" w:hAnsi="Tahoma" w:cs="Tahoma"/>
          <w:color w:val="000000"/>
        </w:rPr>
        <w:t xml:space="preserve"> Day: Noviembre 08 a Noviembre 14, 2026</w:t>
      </w:r>
    </w:p>
    <w:p w14:paraId="1BE19EEA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Thanksgiving</w:t>
      </w:r>
      <w:proofErr w:type="spellEnd"/>
      <w:r>
        <w:rPr>
          <w:rFonts w:ascii="Tahoma" w:eastAsia="Tahoma" w:hAnsi="Tahoma" w:cs="Tahoma"/>
          <w:color w:val="000000"/>
        </w:rPr>
        <w:t>: Noviembre 22 a Noviembre 30, 2026</w:t>
      </w:r>
    </w:p>
    <w:p w14:paraId="399A356C" w14:textId="77777777" w:rsidR="00A037F0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Navidad y Fin de Año: Diciembre 20 a Enero 04, 2027</w:t>
      </w:r>
    </w:p>
    <w:p w14:paraId="6C0055D6" w14:textId="77777777" w:rsidR="00A037F0" w:rsidRDefault="00A037F0">
      <w:pPr>
        <w:jc w:val="both"/>
        <w:rPr>
          <w:rFonts w:ascii="Tahoma" w:eastAsia="Tahoma" w:hAnsi="Tahoma" w:cs="Tahoma"/>
          <w:color w:val="000000"/>
        </w:rPr>
      </w:pPr>
    </w:p>
    <w:p w14:paraId="63E9D845" w14:textId="77777777" w:rsidR="00A037F0" w:rsidRDefault="00000000">
      <w:pP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Fechas sujetas a modificación.</w:t>
      </w:r>
    </w:p>
    <w:p w14:paraId="1D1AADB4" w14:textId="77777777" w:rsidR="00A037F0" w:rsidRDefault="00A037F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238695AE" w14:textId="77777777" w:rsidR="00A037F0" w:rsidRDefault="00A037F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32556DCD" w14:textId="77777777" w:rsidR="00A037F0" w:rsidRDefault="0000000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lastRenderedPageBreak/>
        <w:t>HOTELES PROGRAMAS ORLANDO</w:t>
      </w:r>
    </w:p>
    <w:tbl>
      <w:tblPr>
        <w:tblStyle w:val="a0"/>
        <w:tblpPr w:leftFromText="141" w:rightFromText="141" w:vertAnchor="text" w:tblpY="147"/>
        <w:tblW w:w="1062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627"/>
      </w:tblGrid>
      <w:tr w:rsidR="00A037F0" w14:paraId="572ADB84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AEAAAA"/>
            <w:vAlign w:val="center"/>
          </w:tcPr>
          <w:p w14:paraId="126210CA" w14:textId="77777777" w:rsidR="00A037F0" w:rsidRDefault="00000000">
            <w:pPr>
              <w:jc w:val="center"/>
              <w:rPr>
                <w:rFonts w:ascii="Tahoma" w:eastAsia="Tahoma" w:hAnsi="Tahoma" w:cs="Tahoma"/>
                <w:color w:val="70AD47"/>
                <w:sz w:val="32"/>
                <w:szCs w:val="32"/>
              </w:rPr>
            </w:pPr>
            <w:r>
              <w:rPr>
                <w:rFonts w:ascii="Tahoma" w:eastAsia="Tahoma" w:hAnsi="Tahoma" w:cs="Tahoma"/>
                <w:color w:val="FFFFFF"/>
                <w:sz w:val="32"/>
                <w:szCs w:val="32"/>
              </w:rPr>
              <w:t>Hoteles en Orlando</w:t>
            </w:r>
          </w:p>
        </w:tc>
      </w:tr>
      <w:tr w:rsidR="00A037F0" w14:paraId="4757AC62" w14:textId="77777777">
        <w:trPr>
          <w:trHeight w:val="39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22343165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Económica</w:t>
            </w:r>
          </w:p>
        </w:tc>
      </w:tr>
      <w:tr w:rsidR="00A037F0" w14:paraId="48788C61" w14:textId="77777777">
        <w:trPr>
          <w:trHeight w:val="804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097D0A64" w14:textId="77777777" w:rsidR="00A037F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Grand Hotel Orlando at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( Resort Fee )</w:t>
            </w:r>
          </w:p>
          <w:p w14:paraId="1D044931" w14:textId="77777777" w:rsidR="00A037F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Open Sans" w:hAnsi="Open Sans" w:cs="Open Sans"/>
                <w:color w:val="272827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Baymont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/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</w:p>
        </w:tc>
      </w:tr>
      <w:tr w:rsidR="00A037F0" w14:paraId="60ADBD4E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53AE4C30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</w:t>
            </w:r>
          </w:p>
        </w:tc>
      </w:tr>
      <w:tr w:rsidR="00A037F0" w14:paraId="3D7EC726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04443A72" w14:textId="77777777" w:rsidR="00A037F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Comfort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Dr.</w:t>
            </w:r>
          </w:p>
          <w:p w14:paraId="4882EA7A" w14:textId="77777777" w:rsidR="00A037F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La Quinta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North</w:t>
            </w:r>
          </w:p>
          <w:p w14:paraId="616A1399" w14:textId="77777777" w:rsidR="00A037F0" w:rsidRDefault="00A037F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</w:p>
        </w:tc>
      </w:tr>
      <w:tr w:rsidR="00A037F0" w14:paraId="0A69BB98" w14:textId="77777777">
        <w:trPr>
          <w:trHeight w:val="34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3AACC3B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 Superior</w:t>
            </w:r>
          </w:p>
        </w:tc>
      </w:tr>
      <w:tr w:rsidR="00A037F0" w14:paraId="71C583C3" w14:textId="77777777">
        <w:trPr>
          <w:trHeight w:val="100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54E66A0" w14:textId="77777777" w:rsidR="00A037F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Express &amp;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</w:t>
            </w:r>
          </w:p>
          <w:p w14:paraId="7BC3C8A3" w14:textId="77777777" w:rsidR="00A037F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Hampton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 Orlando</w:t>
            </w:r>
          </w:p>
          <w:p w14:paraId="20F4FE1E" w14:textId="77777777" w:rsidR="00A037F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Express &amp; Suites Orlando</w:t>
            </w:r>
          </w:p>
        </w:tc>
      </w:tr>
      <w:tr w:rsidR="00A037F0" w14:paraId="1D2DCFA2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15CB8E4" w14:textId="77777777" w:rsidR="00A037F0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Primera</w:t>
            </w:r>
          </w:p>
        </w:tc>
      </w:tr>
      <w:tr w:rsidR="00A037F0" w14:paraId="581BEC99" w14:textId="77777777">
        <w:trPr>
          <w:trHeight w:val="87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0183344D" w14:textId="77777777" w:rsidR="00A037F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Fairfield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&amp; Suites Orlando Marriot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Village</w:t>
            </w:r>
            <w:proofErr w:type="spellEnd"/>
          </w:p>
          <w:p w14:paraId="217A152A" w14:textId="77777777" w:rsidR="00A037F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SpringHill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Orlando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Convention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Center</w:t>
            </w:r>
          </w:p>
          <w:p w14:paraId="638A9FA8" w14:textId="77777777" w:rsidR="00A037F0" w:rsidRDefault="00A037F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  <w:sz w:val="20"/>
                <w:szCs w:val="20"/>
              </w:rPr>
            </w:pPr>
          </w:p>
        </w:tc>
      </w:tr>
    </w:tbl>
    <w:p w14:paraId="425095C7" w14:textId="77777777" w:rsidR="00A037F0" w:rsidRDefault="00A037F0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288ED839" w14:textId="77777777" w:rsidR="00A037F0" w:rsidRDefault="00000000">
      <w:pPr>
        <w:rPr>
          <w:rFonts w:ascii="Tahoma" w:eastAsia="Tahoma" w:hAnsi="Tahoma" w:cs="Tahoma"/>
          <w:color w:val="3C3D3C"/>
        </w:rPr>
      </w:pPr>
      <w:r>
        <w:rPr>
          <w:rFonts w:ascii="Tahoma" w:eastAsia="Tahoma" w:hAnsi="Tahoma" w:cs="Tahoma"/>
          <w:color w:val="FA001F"/>
        </w:rPr>
        <w:t>•</w:t>
      </w:r>
      <w:r>
        <w:rPr>
          <w:rFonts w:ascii="Tahoma" w:eastAsia="Tahoma" w:hAnsi="Tahoma" w:cs="Tahoma"/>
          <w:color w:val="12172E"/>
        </w:rPr>
        <w:t xml:space="preserve"> </w:t>
      </w:r>
      <w:r>
        <w:rPr>
          <w:rFonts w:ascii="Tahoma" w:eastAsia="Tahoma" w:hAnsi="Tahoma" w:cs="Tahoma"/>
          <w:b/>
          <w:bCs/>
          <w:color w:val="FA001F"/>
        </w:rPr>
        <w:t>Desayuno incluido.</w:t>
      </w:r>
      <w:r>
        <w:rPr>
          <w:rFonts w:ascii="Tahoma" w:eastAsia="Tahoma" w:hAnsi="Tahoma" w:cs="Tahoma"/>
          <w:b/>
          <w:bCs/>
          <w:color w:val="3C3D3C"/>
        </w:rPr>
        <w:t xml:space="preserve"> </w:t>
      </w:r>
    </w:p>
    <w:p w14:paraId="0B09CFE3" w14:textId="77777777" w:rsidR="00A037F0" w:rsidRDefault="00000000">
      <w:pPr>
        <w:rPr>
          <w:rFonts w:ascii="Tahoma" w:eastAsia="Tahoma" w:hAnsi="Tahoma" w:cs="Tahoma"/>
          <w:color w:val="1F3C87"/>
        </w:rPr>
      </w:pPr>
      <w:r>
        <w:rPr>
          <w:rFonts w:ascii="Tahoma" w:eastAsia="Tahoma" w:hAnsi="Tahoma" w:cs="Tahoma"/>
          <w:color w:val="1F3C87"/>
        </w:rPr>
        <w:t>• Recargo de Resort Fee (Este recargo adicional debe ser pagado directamente en el hotel)</w:t>
      </w:r>
    </w:p>
    <w:p w14:paraId="1278EE64" w14:textId="77777777" w:rsidR="00A037F0" w:rsidRDefault="00A037F0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445E2B46" w14:textId="77777777" w:rsidR="00A037F0" w:rsidRDefault="00A037F0">
      <w:pPr>
        <w:rPr>
          <w:rFonts w:ascii="Tahoma" w:eastAsia="Tahoma" w:hAnsi="Tahoma" w:cs="Tahoma"/>
          <w:b/>
          <w:bCs/>
          <w:color w:val="FA001F"/>
          <w:u w:val="single"/>
        </w:rPr>
      </w:pPr>
    </w:p>
    <w:p w14:paraId="6BAEF811" w14:textId="77777777" w:rsidR="00A037F0" w:rsidRDefault="00000000">
      <w:pPr>
        <w:rPr>
          <w:rFonts w:ascii="Tahoma" w:eastAsia="Tahoma" w:hAnsi="Tahoma" w:cs="Tahoma"/>
          <w:b/>
          <w:bCs/>
          <w:color w:val="FA001F"/>
          <w:u w:val="single"/>
        </w:rPr>
      </w:pPr>
      <w:r>
        <w:rPr>
          <w:rFonts w:ascii="Tahoma" w:eastAsia="Tahoma" w:hAnsi="Tahoma" w:cs="Tahoma"/>
          <w:b/>
          <w:bCs/>
          <w:color w:val="FA001F"/>
          <w:u w:val="single"/>
        </w:rPr>
        <w:t xml:space="preserve">*NOTA: </w:t>
      </w:r>
    </w:p>
    <w:p w14:paraId="326F83A3" w14:textId="77777777" w:rsidR="00A037F0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DURANTE LOS BLACKOUT DAYS LAS TARIFAS Y LA DISPONIBILIDAD DE LOS HOTELES ESTAN SUJETOS A CAMBIOS.</w:t>
      </w:r>
    </w:p>
    <w:p w14:paraId="7B19C76C" w14:textId="77777777" w:rsidR="00A037F0" w:rsidRDefault="00A037F0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270477D1" w14:textId="77777777" w:rsidR="00A037F0" w:rsidRDefault="00A037F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717550E2" w14:textId="77777777" w:rsidR="00A037F0" w:rsidRDefault="00A037F0">
      <w:pPr>
        <w:spacing w:line="259" w:lineRule="auto"/>
        <w:jc w:val="both"/>
        <w:rPr>
          <w:rFonts w:ascii="Arial" w:eastAsia="Arial" w:hAnsi="Arial" w:cs="Arial"/>
          <w:highlight w:val="white"/>
        </w:rPr>
      </w:pPr>
    </w:p>
    <w:p w14:paraId="3CACE4A3" w14:textId="77777777" w:rsidR="00A037F0" w:rsidRDefault="00A037F0">
      <w:pPr>
        <w:spacing w:line="259" w:lineRule="auto"/>
        <w:jc w:val="both"/>
        <w:rPr>
          <w:rFonts w:ascii="Tahoma" w:eastAsia="Tahoma" w:hAnsi="Tahoma" w:cs="Tahoma"/>
          <w:b/>
          <w:bCs/>
          <w:color w:val="000000"/>
          <w:u w:val="single"/>
        </w:rPr>
      </w:pPr>
    </w:p>
    <w:p w14:paraId="4FCC28B1" w14:textId="77777777" w:rsidR="00A037F0" w:rsidRDefault="00A037F0">
      <w:pPr>
        <w:spacing w:line="259" w:lineRule="auto"/>
        <w:rPr>
          <w:rFonts w:ascii="Tahoma" w:eastAsia="Tahoma" w:hAnsi="Tahoma" w:cs="Tahoma"/>
          <w:b/>
          <w:bCs/>
          <w:color w:val="000000"/>
          <w:u w:val="single"/>
        </w:rPr>
      </w:pPr>
    </w:p>
    <w:p w14:paraId="6641E238" w14:textId="77777777" w:rsidR="00A037F0" w:rsidRDefault="00A037F0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89068F8" w14:textId="77777777" w:rsidR="00A037F0" w:rsidRDefault="00A037F0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2717B7C7" w14:textId="77777777" w:rsidR="00A037F0" w:rsidRDefault="00000000">
      <w:pPr>
        <w:spacing w:line="259" w:lineRule="auto"/>
        <w:jc w:val="center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53F22449" w14:textId="77777777" w:rsidR="00A037F0" w:rsidRDefault="00A037F0"/>
    <w:p w14:paraId="0B66D9F1" w14:textId="77777777" w:rsidR="00A037F0" w:rsidRDefault="00A037F0"/>
    <w:p w14:paraId="03C3A8BA" w14:textId="77777777" w:rsidR="00A037F0" w:rsidRDefault="00000000">
      <w:pPr>
        <w:rPr>
          <w:rFonts w:ascii="Times" w:eastAsia="Times" w:hAnsi="Times" w:cs="Times"/>
          <w:sz w:val="27"/>
          <w:szCs w:val="27"/>
        </w:rPr>
      </w:pP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</w:p>
    <w:sectPr w:rsidR="00A037F0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0716FA9C-C4E0-454B-9082-249274148BBF}"/>
    <w:embedBold r:id="rId2" w:fontKey="{F34C4524-14B9-4B47-91FE-04B75DD8C3A4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48E13105-E707-0A4C-8CBD-8F30D63781E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87BE9D3C-BE59-A24D-B70E-CD30999AA8BF}"/>
    <w:embedBold r:id="rId5" w:fontKey="{A30B53B1-4AF8-004C-A588-FD0E2767E68C}"/>
    <w:embedItalic r:id="rId6" w:fontKey="{B18D5569-B9C4-CA48-B956-7AA8EA14F92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0FD885CD-9B9A-4D4C-AAFE-15AC561EB010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38D7AC20-8F33-284C-86F9-7F5142149C60}"/>
    <w:embedBold r:id="rId9" w:fontKey="{CD7C7877-BAA4-D744-9CC0-D52C661B381E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0" w:fontKey="{011255E5-5B21-9842-9972-D082A7DFC35E}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  <w:embedRegular r:id="rId11" w:fontKey="{243B8E6E-318C-1C4E-897B-BA6E4BDD7D7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2" w:fontKey="{0CF08E81-5B93-D34C-B662-A6E15EDA6B84}"/>
  </w:font>
  <w:font w:name="Times">
    <w:altName w:val="Times New Roman"/>
    <w:panose1 w:val="00000500000000020000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4" w:fontKey="{C40F9E80-FB88-9A45-ABB0-09DE926084A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E43F6"/>
    <w:multiLevelType w:val="multilevel"/>
    <w:tmpl w:val="07BCFDEE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1E75C2F"/>
    <w:multiLevelType w:val="multilevel"/>
    <w:tmpl w:val="7CF06F6A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B2E7417"/>
    <w:multiLevelType w:val="multilevel"/>
    <w:tmpl w:val="EFF06B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E1E1B85"/>
    <w:multiLevelType w:val="multilevel"/>
    <w:tmpl w:val="CB980990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55123444">
    <w:abstractNumId w:val="1"/>
  </w:num>
  <w:num w:numId="2" w16cid:durableId="338313431">
    <w:abstractNumId w:val="3"/>
  </w:num>
  <w:num w:numId="3" w16cid:durableId="406075158">
    <w:abstractNumId w:val="0"/>
  </w:num>
  <w:num w:numId="4" w16cid:durableId="5687314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7F0"/>
    <w:rsid w:val="00177C5E"/>
    <w:rsid w:val="00525CA0"/>
    <w:rsid w:val="00A03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DB8CEE"/>
  <w15:docId w15:val="{9099B0E9-9C90-2B44-AAEB-6A748A56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98G0UTK7W9UP3/QS6PrAkbPGZcw==">CgMxLjA4AHIhMUp0LU81TUVYRmF4OWFRb0RhZU9VWXBjSE9ieHM1M2t2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454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Andrés Giraldo</cp:lastModifiedBy>
  <cp:revision>2</cp:revision>
  <dcterms:created xsi:type="dcterms:W3CDTF">2026-04-13T16:25:00Z</dcterms:created>
  <dcterms:modified xsi:type="dcterms:W3CDTF">2026-04-13T16:27:00Z</dcterms:modified>
</cp:coreProperties>
</file>