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1ED9E" w14:textId="77777777" w:rsidR="009059E9"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941100"/>
          <w:sz w:val="32"/>
          <w:szCs w:val="32"/>
        </w:rPr>
        <w:drawing>
          <wp:inline distT="0" distB="0" distL="0" distR="0" wp14:anchorId="2636A316" wp14:editId="191B3CC4">
            <wp:extent cx="531249" cy="531249"/>
            <wp:effectExtent l="0" t="0" r="0" b="0"/>
            <wp:docPr id="1701212587"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941100"/>
          <w:sz w:val="32"/>
          <w:szCs w:val="32"/>
        </w:rPr>
        <w:t>4 días</w:t>
      </w:r>
      <w:r>
        <w:rPr>
          <w:rFonts w:ascii="Tahoma" w:eastAsia="Tahoma" w:hAnsi="Tahoma" w:cs="Tahoma"/>
          <w:b/>
          <w:bCs/>
          <w:color w:val="941100"/>
          <w:sz w:val="28"/>
          <w:szCs w:val="28"/>
        </w:rPr>
        <w:t xml:space="preserve"> </w:t>
      </w:r>
      <w:r>
        <w:rPr>
          <w:rFonts w:ascii="Tahoma" w:eastAsia="Tahoma" w:hAnsi="Tahoma" w:cs="Tahoma"/>
          <w:b/>
          <w:bCs/>
          <w:color w:val="941100"/>
          <w:sz w:val="32"/>
          <w:szCs w:val="32"/>
        </w:rPr>
        <w:t>/ 3 noches</w:t>
      </w:r>
      <w:r>
        <w:rPr>
          <w:rFonts w:ascii="Tahoma" w:eastAsia="Tahoma" w:hAnsi="Tahoma" w:cs="Tahoma"/>
          <w:b/>
          <w:bCs/>
          <w:color w:val="941100"/>
          <w:sz w:val="28"/>
          <w:szCs w:val="28"/>
        </w:rPr>
        <w:t xml:space="preserve">  </w:t>
      </w:r>
      <w:r>
        <w:rPr>
          <w:rFonts w:ascii="Tahoma" w:eastAsia="Tahoma" w:hAnsi="Tahoma" w:cs="Tahoma"/>
          <w:b/>
          <w:bCs/>
          <w:color w:val="70AD47"/>
          <w:sz w:val="28"/>
          <w:szCs w:val="28"/>
        </w:rPr>
        <w:t xml:space="preserve"> </w:t>
      </w:r>
      <w:r>
        <w:rPr>
          <w:rFonts w:ascii="Tahoma" w:eastAsia="Tahoma" w:hAnsi="Tahoma" w:cs="Tahoma"/>
          <w:color w:val="212529"/>
          <w:highlight w:val="white"/>
        </w:rPr>
        <w:t xml:space="preserve">    </w:t>
      </w:r>
      <w:r>
        <w:rPr>
          <w:rFonts w:ascii="Tahoma" w:eastAsia="Tahoma" w:hAnsi="Tahoma" w:cs="Tahoma"/>
          <w:b/>
          <w:bCs/>
          <w:color w:val="70AD47"/>
          <w:sz w:val="28"/>
          <w:szCs w:val="28"/>
        </w:rPr>
        <w:t xml:space="preserve">                         </w:t>
      </w:r>
      <w:r>
        <w:rPr>
          <w:rFonts w:ascii="Tahoma" w:eastAsia="Tahoma" w:hAnsi="Tahoma" w:cs="Tahoma"/>
          <w:color w:val="941100"/>
          <w:highlight w:val="white"/>
        </w:rPr>
        <w:t>Vigencia: hasta 15 de diciembre</w:t>
      </w:r>
      <w:r>
        <w:rPr>
          <w:rFonts w:ascii="Tahoma" w:eastAsia="Tahoma" w:hAnsi="Tahoma" w:cs="Tahoma"/>
          <w:b/>
          <w:bCs/>
          <w:color w:val="941100"/>
          <w:sz w:val="28"/>
          <w:szCs w:val="28"/>
        </w:rPr>
        <w:t xml:space="preserve"> </w:t>
      </w:r>
      <w:r>
        <w:rPr>
          <w:rFonts w:ascii="Tahoma" w:eastAsia="Tahoma" w:hAnsi="Tahoma" w:cs="Tahoma"/>
          <w:b/>
          <w:bCs/>
          <w:color w:val="941100"/>
          <w:sz w:val="36"/>
          <w:szCs w:val="36"/>
        </w:rPr>
        <w:t>2026</w:t>
      </w:r>
      <w:r>
        <w:rPr>
          <w:noProof/>
        </w:rPr>
        <w:drawing>
          <wp:anchor distT="0" distB="0" distL="114300" distR="114300" simplePos="0" relativeHeight="251658240" behindDoc="0" locked="0" layoutInCell="1" hidden="0" allowOverlap="1" wp14:anchorId="44F6E067" wp14:editId="4E0BA7E8">
            <wp:simplePos x="0" y="0"/>
            <wp:positionH relativeFrom="column">
              <wp:posOffset>-39369</wp:posOffset>
            </wp:positionH>
            <wp:positionV relativeFrom="paragraph">
              <wp:posOffset>3810</wp:posOffset>
            </wp:positionV>
            <wp:extent cx="6964045" cy="2106930"/>
            <wp:effectExtent l="0" t="0" r="0" b="0"/>
            <wp:wrapTopAndBottom distT="0" distB="0"/>
            <wp:docPr id="1701212586" name="image2.jpg" descr="1766ba787-587b-46df-90b9-6c9121d068e4.png"/>
            <wp:cNvGraphicFramePr/>
            <a:graphic xmlns:a="http://schemas.openxmlformats.org/drawingml/2006/main">
              <a:graphicData uri="http://schemas.openxmlformats.org/drawingml/2006/picture">
                <pic:pic xmlns:pic="http://schemas.openxmlformats.org/drawingml/2006/picture">
                  <pic:nvPicPr>
                    <pic:cNvPr id="0" name="image2.jpg" descr="1766ba787-587b-46df-90b9-6c9121d068e4.png"/>
                    <pic:cNvPicPr preferRelativeResize="0"/>
                  </pic:nvPicPr>
                  <pic:blipFill>
                    <a:blip r:embed="rId7"/>
                    <a:srcRect/>
                    <a:stretch>
                      <a:fillRect/>
                    </a:stretch>
                  </pic:blipFill>
                  <pic:spPr>
                    <a:xfrm>
                      <a:off x="0" y="0"/>
                      <a:ext cx="6964045" cy="2106930"/>
                    </a:xfrm>
                    <a:prstGeom prst="rect">
                      <a:avLst/>
                    </a:prstGeom>
                    <a:ln/>
                  </pic:spPr>
                </pic:pic>
              </a:graphicData>
            </a:graphic>
          </wp:anchor>
        </w:drawing>
      </w:r>
    </w:p>
    <w:p w14:paraId="7195B105" w14:textId="77777777" w:rsidR="009059E9"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16B4F8DE" w14:textId="77777777" w:rsidR="009059E9" w:rsidRDefault="009059E9">
      <w:pPr>
        <w:rPr>
          <w:rFonts w:ascii="Tahoma" w:eastAsia="Tahoma" w:hAnsi="Tahoma" w:cs="Tahoma"/>
          <w:color w:val="212529"/>
          <w:highlight w:val="white"/>
        </w:rPr>
      </w:pPr>
    </w:p>
    <w:p w14:paraId="37BC0D47" w14:textId="77777777" w:rsidR="009059E9" w:rsidRDefault="009059E9">
      <w:pPr>
        <w:rPr>
          <w:rFonts w:ascii="Tahoma" w:eastAsia="Tahoma" w:hAnsi="Tahoma" w:cs="Tahoma"/>
          <w:color w:val="212529"/>
          <w:highlight w:val="white"/>
        </w:rPr>
      </w:pPr>
    </w:p>
    <w:p w14:paraId="44563236" w14:textId="77777777" w:rsidR="009059E9"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30355CFA" wp14:editId="0A3CB9AA">
                <wp:simplePos x="0" y="0"/>
                <wp:positionH relativeFrom="column">
                  <wp:posOffset>591684</wp:posOffset>
                </wp:positionH>
                <wp:positionV relativeFrom="paragraph">
                  <wp:posOffset>50482</wp:posOffset>
                </wp:positionV>
                <wp:extent cx="5731056" cy="709916"/>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485235" y="3429805"/>
                          <a:ext cx="5721531" cy="700391"/>
                        </a:xfrm>
                        <a:prstGeom prst="rect">
                          <a:avLst/>
                        </a:prstGeom>
                        <a:solidFill>
                          <a:schemeClr val="lt1"/>
                        </a:solidFill>
                        <a:ln>
                          <a:noFill/>
                        </a:ln>
                      </wps:spPr>
                      <wps:txbx>
                        <w:txbxContent>
                          <w:p w14:paraId="641F6ACA" w14:textId="77777777" w:rsidR="009059E9" w:rsidRDefault="00000000">
                            <w:pPr>
                              <w:jc w:val="center"/>
                              <w:textDirection w:val="btLr"/>
                            </w:pPr>
                            <w:r>
                              <w:rPr>
                                <w:rFonts w:ascii="Tahoma" w:eastAsia="Tahoma" w:hAnsi="Tahoma" w:cs="Tahoma"/>
                                <w:b/>
                                <w:color w:val="941100"/>
                                <w:sz w:val="28"/>
                              </w:rPr>
                              <w:t xml:space="preserve">LA PAZ – SALAR DE UYUNI </w:t>
                            </w:r>
                          </w:p>
                          <w:p w14:paraId="2450ACEA" w14:textId="77777777" w:rsidR="009059E9" w:rsidRDefault="009059E9">
                            <w:pPr>
                              <w:jc w:val="cente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591684</wp:posOffset>
                </wp:positionH>
                <wp:positionV relativeFrom="paragraph">
                  <wp:posOffset>50482</wp:posOffset>
                </wp:positionV>
                <wp:extent cx="5731056" cy="709916"/>
                <wp:effectExtent b="0" l="0" r="0" t="0"/>
                <wp:wrapNone/>
                <wp:docPr id="1701212585"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731056" cy="709916"/>
                        </a:xfrm>
                        <a:prstGeom prst="rect"/>
                        <a:ln/>
                      </pic:spPr>
                    </pic:pic>
                  </a:graphicData>
                </a:graphic>
              </wp:anchor>
            </w:drawing>
          </mc:Fallback>
        </mc:AlternateContent>
      </w:r>
    </w:p>
    <w:p w14:paraId="39D11E28" w14:textId="77777777" w:rsidR="009059E9" w:rsidRDefault="009059E9">
      <w:pPr>
        <w:rPr>
          <w:rFonts w:ascii="Tahoma" w:eastAsia="Tahoma" w:hAnsi="Tahoma" w:cs="Tahoma"/>
          <w:b/>
          <w:bCs/>
          <w:color w:val="70AD47"/>
        </w:rPr>
      </w:pPr>
    </w:p>
    <w:p w14:paraId="267EA486" w14:textId="77777777" w:rsidR="009059E9" w:rsidRDefault="009059E9">
      <w:pPr>
        <w:rPr>
          <w:rFonts w:ascii="Tahoma" w:eastAsia="Tahoma" w:hAnsi="Tahoma" w:cs="Tahoma"/>
          <w:b/>
          <w:bCs/>
          <w:color w:val="70AD47"/>
          <w:sz w:val="28"/>
          <w:szCs w:val="28"/>
          <w:u w:val="single"/>
        </w:rPr>
      </w:pPr>
    </w:p>
    <w:p w14:paraId="637A60CD" w14:textId="77777777" w:rsidR="009059E9" w:rsidRDefault="009059E9">
      <w:pPr>
        <w:rPr>
          <w:rFonts w:ascii="Tahoma" w:eastAsia="Tahoma" w:hAnsi="Tahoma" w:cs="Tahoma"/>
          <w:b/>
          <w:bCs/>
          <w:color w:val="70AD47"/>
          <w:sz w:val="28"/>
          <w:szCs w:val="28"/>
          <w:u w:val="single"/>
        </w:rPr>
      </w:pPr>
    </w:p>
    <w:p w14:paraId="68E0742F" w14:textId="77777777" w:rsidR="009059E9" w:rsidRDefault="00000000">
      <w:pPr>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INCLUYE</w:t>
      </w:r>
    </w:p>
    <w:p w14:paraId="05D61581" w14:textId="77777777" w:rsidR="009059E9" w:rsidRDefault="009059E9">
      <w:pPr>
        <w:pBdr>
          <w:top w:val="nil"/>
          <w:left w:val="nil"/>
          <w:bottom w:val="nil"/>
          <w:right w:val="nil"/>
          <w:between w:val="nil"/>
        </w:pBdr>
        <w:jc w:val="both"/>
        <w:rPr>
          <w:rFonts w:ascii="Tahoma" w:eastAsia="Tahoma" w:hAnsi="Tahoma" w:cs="Tahoma"/>
          <w:color w:val="000000"/>
        </w:rPr>
      </w:pPr>
    </w:p>
    <w:p w14:paraId="0103B4F5" w14:textId="77777777" w:rsidR="009059E9" w:rsidRDefault="009059E9">
      <w:pPr>
        <w:pBdr>
          <w:top w:val="nil"/>
          <w:left w:val="nil"/>
          <w:bottom w:val="nil"/>
          <w:right w:val="nil"/>
          <w:between w:val="nil"/>
        </w:pBdr>
        <w:jc w:val="both"/>
        <w:rPr>
          <w:rFonts w:ascii="Tahoma" w:eastAsia="Tahoma" w:hAnsi="Tahoma" w:cs="Tahoma"/>
          <w:color w:val="000000"/>
        </w:rPr>
      </w:pPr>
    </w:p>
    <w:p w14:paraId="0641CC3C" w14:textId="77777777" w:rsidR="009059E9"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Traslados de ingreso y salida en la ciudad de </w:t>
      </w:r>
      <w:r>
        <w:rPr>
          <w:rFonts w:ascii="Tahoma" w:eastAsia="Tahoma" w:hAnsi="Tahoma" w:cs="Tahoma"/>
          <w:b/>
          <w:bCs/>
          <w:color w:val="000000"/>
        </w:rPr>
        <w:t>La Paz</w:t>
      </w:r>
      <w:r>
        <w:rPr>
          <w:rFonts w:ascii="Tahoma" w:eastAsia="Tahoma" w:hAnsi="Tahoma" w:cs="Tahoma"/>
          <w:color w:val="000000"/>
        </w:rPr>
        <w:t xml:space="preserve"> y </w:t>
      </w:r>
      <w:r>
        <w:rPr>
          <w:rFonts w:ascii="Tahoma" w:eastAsia="Tahoma" w:hAnsi="Tahoma" w:cs="Tahoma"/>
          <w:b/>
          <w:bCs/>
          <w:color w:val="000000"/>
        </w:rPr>
        <w:t>Uyuni.</w:t>
      </w:r>
    </w:p>
    <w:p w14:paraId="2544DA3D" w14:textId="77777777" w:rsidR="009059E9"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Excursiones mencionadas en el itinerario:</w:t>
      </w:r>
    </w:p>
    <w:p w14:paraId="5D751D3A" w14:textId="77777777" w:rsidR="009059E9"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Tour </w:t>
      </w:r>
      <w:r>
        <w:rPr>
          <w:rFonts w:ascii="Tahoma" w:eastAsia="Tahoma" w:hAnsi="Tahoma" w:cs="Tahoma"/>
          <w:b/>
          <w:bCs/>
          <w:color w:val="000000"/>
        </w:rPr>
        <w:t xml:space="preserve">Salar de Uyuni + </w:t>
      </w:r>
      <w:r>
        <w:rPr>
          <w:rFonts w:ascii="Tahoma" w:eastAsia="Tahoma" w:hAnsi="Tahoma" w:cs="Tahoma"/>
          <w:color w:val="000000"/>
        </w:rPr>
        <w:t xml:space="preserve">Almuerzo + </w:t>
      </w:r>
      <w:r>
        <w:rPr>
          <w:rFonts w:ascii="Tahoma" w:eastAsia="Tahoma" w:hAnsi="Tahoma" w:cs="Tahoma"/>
          <w:b/>
          <w:bCs/>
          <w:color w:val="000000"/>
        </w:rPr>
        <w:t>Atardecer en el Salar</w:t>
      </w:r>
      <w:r>
        <w:rPr>
          <w:rFonts w:ascii="Tahoma" w:eastAsia="Tahoma" w:hAnsi="Tahoma" w:cs="Tahoma"/>
          <w:color w:val="000000"/>
        </w:rPr>
        <w:t xml:space="preserve"> – Privado (solo chofer español). </w:t>
      </w:r>
      <w:r>
        <w:rPr>
          <w:rFonts w:ascii="Tahoma" w:eastAsia="Tahoma" w:hAnsi="Tahoma" w:cs="Tahoma"/>
          <w:b/>
          <w:bCs/>
          <w:color w:val="000000"/>
        </w:rPr>
        <w:t xml:space="preserve"> </w:t>
      </w:r>
      <w:r>
        <w:rPr>
          <w:rFonts w:ascii="Tahoma" w:eastAsia="Tahoma" w:hAnsi="Tahoma" w:cs="Tahoma"/>
          <w:color w:val="000000"/>
        </w:rPr>
        <w:t xml:space="preserve"> </w:t>
      </w:r>
    </w:p>
    <w:p w14:paraId="70EF3211" w14:textId="77777777" w:rsidR="009059E9"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02 noches de alojamiento en la ciudad de La Paz con desayunos. </w:t>
      </w:r>
    </w:p>
    <w:p w14:paraId="23609F4D" w14:textId="77777777" w:rsidR="009059E9"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01 noche de alojamiento en la ciudad de Uyuni con desayuno. </w:t>
      </w:r>
    </w:p>
    <w:p w14:paraId="4CCC20D1" w14:textId="77777777" w:rsidR="009059E9"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según el itinerario. </w:t>
      </w:r>
    </w:p>
    <w:p w14:paraId="4E13D594" w14:textId="77777777" w:rsidR="009059E9"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Entradas y/o tickets de ingresos según el itinerario.  </w:t>
      </w:r>
    </w:p>
    <w:p w14:paraId="69F57EEE" w14:textId="77777777" w:rsidR="009059E9" w:rsidRDefault="00000000">
      <w:pPr>
        <w:pBdr>
          <w:top w:val="nil"/>
          <w:left w:val="nil"/>
          <w:bottom w:val="nil"/>
          <w:right w:val="nil"/>
          <w:between w:val="nil"/>
        </w:pBdr>
        <w:ind w:left="720"/>
        <w:jc w:val="both"/>
        <w:rPr>
          <w:rFonts w:ascii="Tahoma" w:eastAsia="Tahoma" w:hAnsi="Tahoma" w:cs="Tahoma"/>
          <w:color w:val="000000"/>
        </w:rPr>
      </w:pPr>
      <w:r>
        <w:rPr>
          <w:rFonts w:ascii="Tahoma" w:eastAsia="Tahoma" w:hAnsi="Tahoma" w:cs="Tahoma"/>
          <w:color w:val="000000"/>
        </w:rPr>
        <w:t xml:space="preserve">  </w:t>
      </w:r>
    </w:p>
    <w:p w14:paraId="0A136D72" w14:textId="77777777" w:rsidR="009059E9" w:rsidRDefault="009059E9">
      <w:pPr>
        <w:rPr>
          <w:rFonts w:ascii="Tahoma" w:eastAsia="Tahoma" w:hAnsi="Tahoma" w:cs="Tahoma"/>
          <w:b/>
          <w:bCs/>
          <w:color w:val="941100"/>
          <w:sz w:val="28"/>
          <w:szCs w:val="28"/>
          <w:u w:val="single"/>
        </w:rPr>
      </w:pPr>
    </w:p>
    <w:p w14:paraId="265A60FE" w14:textId="77777777" w:rsidR="009059E9" w:rsidRDefault="00000000">
      <w:pPr>
        <w:rPr>
          <w:rFonts w:ascii="Tahoma" w:eastAsia="Tahoma" w:hAnsi="Tahoma" w:cs="Tahoma"/>
          <w:b/>
          <w:bCs/>
          <w:color w:val="70AD47"/>
          <w:sz w:val="28"/>
          <w:szCs w:val="28"/>
          <w:u w:val="single"/>
        </w:rPr>
      </w:pPr>
      <w:r>
        <w:rPr>
          <w:rFonts w:ascii="Tahoma" w:eastAsia="Tahoma" w:hAnsi="Tahoma" w:cs="Tahoma"/>
          <w:b/>
          <w:bCs/>
          <w:color w:val="941100"/>
          <w:sz w:val="28"/>
          <w:szCs w:val="28"/>
          <w:u w:val="single"/>
        </w:rPr>
        <w:t>NO INCLUYE</w:t>
      </w:r>
    </w:p>
    <w:p w14:paraId="7447BB0D" w14:textId="77777777" w:rsidR="009059E9" w:rsidRDefault="009059E9">
      <w:pPr>
        <w:rPr>
          <w:rFonts w:ascii="Tahoma" w:eastAsia="Tahoma" w:hAnsi="Tahoma" w:cs="Tahoma"/>
          <w:b/>
          <w:bCs/>
          <w:color w:val="2E75B5"/>
          <w:sz w:val="28"/>
          <w:szCs w:val="28"/>
          <w:u w:val="single"/>
        </w:rPr>
      </w:pPr>
    </w:p>
    <w:p w14:paraId="7EDFC633" w14:textId="77777777" w:rsidR="009059E9"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Internacionales.</w:t>
      </w:r>
    </w:p>
    <w:p w14:paraId="69C382B1" w14:textId="77777777" w:rsidR="009059E9"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Tiquetes Aéreos Nacionales La Paz – Uyuni – La Paz </w:t>
      </w:r>
    </w:p>
    <w:p w14:paraId="0C79BD5C" w14:textId="77777777" w:rsidR="009059E9"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Guía en Uyuni (no es obligatorio). </w:t>
      </w:r>
    </w:p>
    <w:p w14:paraId="35622BF8" w14:textId="77777777" w:rsidR="009059E9"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no mencionada en el itinerario. </w:t>
      </w:r>
    </w:p>
    <w:p w14:paraId="123D8FC1" w14:textId="77777777" w:rsidR="009059E9"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Propinas.</w:t>
      </w:r>
    </w:p>
    <w:p w14:paraId="5EC09D9A" w14:textId="77777777" w:rsidR="009059E9"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Otros servicios no especificados  </w:t>
      </w:r>
    </w:p>
    <w:p w14:paraId="1E6B0985" w14:textId="77777777" w:rsidR="009059E9"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Seguro de viaje. (A</w:t>
      </w:r>
      <w:r>
        <w:rPr>
          <w:rFonts w:ascii="Tahoma" w:eastAsia="Tahoma" w:hAnsi="Tahoma" w:cs="Tahoma"/>
        </w:rPr>
        <w:t>sistencia medica)</w:t>
      </w:r>
    </w:p>
    <w:p w14:paraId="0B58EE5D" w14:textId="77777777" w:rsidR="009059E9"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lastRenderedPageBreak/>
        <w:t>Fee bancario.</w:t>
      </w:r>
    </w:p>
    <w:p w14:paraId="6DBD1E5B" w14:textId="77777777" w:rsidR="009059E9" w:rsidRDefault="009059E9">
      <w:pPr>
        <w:widowControl w:val="0"/>
        <w:ind w:right="87"/>
        <w:jc w:val="both"/>
        <w:rPr>
          <w:rFonts w:ascii="Tahoma" w:eastAsia="Tahoma" w:hAnsi="Tahoma" w:cs="Tahoma"/>
          <w:b/>
          <w:bCs/>
          <w:color w:val="941100"/>
          <w:sz w:val="28"/>
          <w:szCs w:val="28"/>
          <w:u w:val="single"/>
        </w:rPr>
      </w:pPr>
    </w:p>
    <w:p w14:paraId="0B426839" w14:textId="77777777" w:rsidR="009059E9" w:rsidRDefault="009059E9">
      <w:pPr>
        <w:widowControl w:val="0"/>
        <w:ind w:right="87"/>
        <w:jc w:val="both"/>
        <w:rPr>
          <w:rFonts w:ascii="Tahoma" w:eastAsia="Tahoma" w:hAnsi="Tahoma" w:cs="Tahoma"/>
          <w:b/>
          <w:bCs/>
          <w:color w:val="941100"/>
          <w:sz w:val="28"/>
          <w:szCs w:val="28"/>
          <w:u w:val="single"/>
        </w:rPr>
      </w:pPr>
    </w:p>
    <w:p w14:paraId="0DA4FA0C" w14:textId="77777777" w:rsidR="009059E9" w:rsidRDefault="009059E9">
      <w:pPr>
        <w:widowControl w:val="0"/>
        <w:ind w:right="87"/>
        <w:jc w:val="both"/>
        <w:rPr>
          <w:rFonts w:ascii="Tahoma" w:eastAsia="Tahoma" w:hAnsi="Tahoma" w:cs="Tahoma"/>
          <w:b/>
          <w:bCs/>
          <w:color w:val="941100"/>
          <w:sz w:val="28"/>
          <w:szCs w:val="28"/>
          <w:u w:val="single"/>
        </w:rPr>
      </w:pPr>
    </w:p>
    <w:p w14:paraId="0D195FB3" w14:textId="77777777" w:rsidR="009059E9"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color w:val="941100"/>
          <w:sz w:val="28"/>
          <w:szCs w:val="28"/>
          <w:u w:val="single"/>
        </w:rPr>
        <w:t>TARIFAS EN DÓLARES AMERICANOS</w:t>
      </w:r>
      <w:r>
        <w:rPr>
          <w:rFonts w:ascii="Tahoma" w:eastAsia="Tahoma" w:hAnsi="Tahoma" w:cs="Tahoma"/>
          <w:b/>
          <w:bCs/>
          <w:color w:val="941100"/>
          <w:sz w:val="28"/>
          <w:szCs w:val="28"/>
          <w:u w:val="single"/>
        </w:rPr>
        <w:t xml:space="preserve"> POR PERSONA </w:t>
      </w:r>
    </w:p>
    <w:p w14:paraId="2179187E" w14:textId="77777777" w:rsidR="009059E9" w:rsidRDefault="009059E9">
      <w:pPr>
        <w:widowControl w:val="0"/>
        <w:ind w:right="87"/>
        <w:jc w:val="both"/>
        <w:rPr>
          <w:rFonts w:ascii="Tahoma" w:eastAsia="Tahoma" w:hAnsi="Tahoma" w:cs="Tahoma"/>
          <w:color w:val="70AD47"/>
          <w:sz w:val="28"/>
          <w:szCs w:val="28"/>
        </w:rPr>
      </w:pPr>
    </w:p>
    <w:tbl>
      <w:tblPr>
        <w:tblStyle w:val="a"/>
        <w:tblW w:w="10737"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000" w:firstRow="0" w:lastRow="0" w:firstColumn="0" w:lastColumn="0" w:noHBand="0" w:noVBand="0"/>
      </w:tblPr>
      <w:tblGrid>
        <w:gridCol w:w="3097"/>
        <w:gridCol w:w="1403"/>
        <w:gridCol w:w="1227"/>
        <w:gridCol w:w="1414"/>
        <w:gridCol w:w="1227"/>
        <w:gridCol w:w="2369"/>
      </w:tblGrid>
      <w:tr w:rsidR="009059E9" w14:paraId="5D4039D0" w14:textId="77777777">
        <w:trPr>
          <w:trHeight w:val="753"/>
        </w:trPr>
        <w:tc>
          <w:tcPr>
            <w:tcW w:w="3097" w:type="dxa"/>
            <w:vMerge w:val="restart"/>
            <w:shd w:val="clear" w:color="auto" w:fill="AEAAAA"/>
            <w:vAlign w:val="center"/>
          </w:tcPr>
          <w:p w14:paraId="3DAD51AC" w14:textId="77777777" w:rsidR="009059E9" w:rsidRDefault="00000000">
            <w:pPr>
              <w:widowControl w:val="0"/>
              <w:ind w:left="-5" w:right="87"/>
              <w:jc w:val="center"/>
              <w:rPr>
                <w:rFonts w:ascii="Tahoma" w:eastAsia="Tahoma" w:hAnsi="Tahoma" w:cs="Tahoma"/>
                <w:color w:val="FFFFFF"/>
                <w:sz w:val="22"/>
                <w:szCs w:val="22"/>
              </w:rPr>
            </w:pPr>
            <w:r>
              <w:rPr>
                <w:rFonts w:ascii="Tahoma" w:eastAsia="Tahoma" w:hAnsi="Tahoma" w:cs="Tahoma"/>
                <w:color w:val="FFFFFF"/>
                <w:sz w:val="22"/>
                <w:szCs w:val="22"/>
              </w:rPr>
              <w:t>ACOMODACIÓN BASE DOBLE</w:t>
            </w:r>
          </w:p>
        </w:tc>
        <w:tc>
          <w:tcPr>
            <w:tcW w:w="7640" w:type="dxa"/>
            <w:gridSpan w:val="5"/>
            <w:shd w:val="clear" w:color="auto" w:fill="AEAAAA"/>
            <w:vAlign w:val="center"/>
          </w:tcPr>
          <w:p w14:paraId="3D22FA4B" w14:textId="77777777" w:rsidR="009059E9"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w:t>
            </w:r>
          </w:p>
          <w:p w14:paraId="01E8DBAD" w14:textId="77777777" w:rsidR="009059E9" w:rsidRDefault="00000000">
            <w:pPr>
              <w:jc w:val="center"/>
              <w:rPr>
                <w:rFonts w:ascii="Tahoma" w:eastAsia="Tahoma" w:hAnsi="Tahoma" w:cs="Tahoma"/>
                <w:color w:val="FFFFFF"/>
                <w:sz w:val="22"/>
                <w:szCs w:val="22"/>
              </w:rPr>
            </w:pPr>
            <w:r>
              <w:rPr>
                <w:rFonts w:ascii="Tahoma" w:eastAsia="Tahoma" w:hAnsi="Tahoma" w:cs="Tahoma"/>
                <w:color w:val="FFFFFF"/>
                <w:sz w:val="22"/>
                <w:szCs w:val="22"/>
              </w:rPr>
              <w:t>(valor por persona)</w:t>
            </w:r>
          </w:p>
        </w:tc>
      </w:tr>
      <w:tr w:rsidR="009059E9" w14:paraId="228379BA" w14:textId="77777777">
        <w:trPr>
          <w:trHeight w:val="807"/>
        </w:trPr>
        <w:tc>
          <w:tcPr>
            <w:tcW w:w="3097" w:type="dxa"/>
            <w:vMerge/>
            <w:shd w:val="clear" w:color="auto" w:fill="AEAAAA"/>
            <w:vAlign w:val="center"/>
          </w:tcPr>
          <w:p w14:paraId="03F6C2BA" w14:textId="77777777" w:rsidR="009059E9" w:rsidRDefault="009059E9">
            <w:pPr>
              <w:widowControl w:val="0"/>
              <w:pBdr>
                <w:top w:val="nil"/>
                <w:left w:val="nil"/>
                <w:bottom w:val="nil"/>
                <w:right w:val="nil"/>
                <w:between w:val="nil"/>
              </w:pBdr>
              <w:spacing w:line="276" w:lineRule="auto"/>
              <w:rPr>
                <w:rFonts w:ascii="Tahoma" w:eastAsia="Tahoma" w:hAnsi="Tahoma" w:cs="Tahoma"/>
                <w:color w:val="FFFFFF"/>
                <w:sz w:val="22"/>
                <w:szCs w:val="22"/>
              </w:rPr>
            </w:pPr>
          </w:p>
        </w:tc>
        <w:tc>
          <w:tcPr>
            <w:tcW w:w="1403" w:type="dxa"/>
            <w:tcBorders>
              <w:bottom w:val="dashed" w:sz="4" w:space="0" w:color="941100"/>
            </w:tcBorders>
            <w:vAlign w:val="center"/>
          </w:tcPr>
          <w:p w14:paraId="2C98FBBD" w14:textId="77777777" w:rsidR="009059E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1227" w:type="dxa"/>
            <w:tcBorders>
              <w:bottom w:val="dashed" w:sz="4" w:space="0" w:color="941100"/>
            </w:tcBorders>
            <w:vAlign w:val="center"/>
          </w:tcPr>
          <w:p w14:paraId="03FE54E9" w14:textId="77777777" w:rsidR="009059E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1414" w:type="dxa"/>
            <w:tcBorders>
              <w:bottom w:val="dashed" w:sz="4" w:space="0" w:color="941100"/>
            </w:tcBorders>
            <w:vAlign w:val="center"/>
          </w:tcPr>
          <w:p w14:paraId="4F0C1A8D" w14:textId="77777777" w:rsidR="009059E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1227" w:type="dxa"/>
            <w:tcBorders>
              <w:bottom w:val="dashed" w:sz="4" w:space="0" w:color="941100"/>
            </w:tcBorders>
            <w:vAlign w:val="center"/>
          </w:tcPr>
          <w:p w14:paraId="1E637DFF" w14:textId="77777777" w:rsidR="009059E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2369" w:type="dxa"/>
            <w:tcBorders>
              <w:bottom w:val="dashed" w:sz="4" w:space="0" w:color="941100"/>
            </w:tcBorders>
            <w:vAlign w:val="center"/>
          </w:tcPr>
          <w:p w14:paraId="69E57341" w14:textId="77777777" w:rsidR="009059E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Hoteles</w:t>
            </w:r>
          </w:p>
        </w:tc>
      </w:tr>
      <w:tr w:rsidR="009059E9" w14:paraId="412698EE" w14:textId="77777777">
        <w:trPr>
          <w:trHeight w:val="482"/>
        </w:trPr>
        <w:tc>
          <w:tcPr>
            <w:tcW w:w="3097" w:type="dxa"/>
            <w:vAlign w:val="center"/>
          </w:tcPr>
          <w:p w14:paraId="28E1AABD" w14:textId="77777777" w:rsidR="009059E9" w:rsidRDefault="00000000">
            <w:pPr>
              <w:jc w:val="center"/>
              <w:rPr>
                <w:rFonts w:ascii="Tahoma" w:eastAsia="Tahoma" w:hAnsi="Tahoma" w:cs="Tahoma"/>
                <w:b/>
                <w:bCs/>
                <w:sz w:val="18"/>
                <w:szCs w:val="18"/>
              </w:rPr>
            </w:pPr>
            <w:r>
              <w:rPr>
                <w:rFonts w:ascii="Tahoma" w:eastAsia="Tahoma" w:hAnsi="Tahoma" w:cs="Tahoma"/>
                <w:b/>
                <w:bCs/>
                <w:sz w:val="18"/>
                <w:szCs w:val="18"/>
              </w:rPr>
              <w:t>1 persona</w:t>
            </w:r>
          </w:p>
        </w:tc>
        <w:tc>
          <w:tcPr>
            <w:tcW w:w="1403" w:type="dxa"/>
            <w:vAlign w:val="center"/>
          </w:tcPr>
          <w:p w14:paraId="745FEA27"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1030</w:t>
            </w:r>
          </w:p>
        </w:tc>
        <w:tc>
          <w:tcPr>
            <w:tcW w:w="1227" w:type="dxa"/>
            <w:vAlign w:val="center"/>
          </w:tcPr>
          <w:p w14:paraId="1EA6BDAD"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1270</w:t>
            </w:r>
          </w:p>
        </w:tc>
        <w:tc>
          <w:tcPr>
            <w:tcW w:w="1414" w:type="dxa"/>
            <w:vAlign w:val="center"/>
          </w:tcPr>
          <w:p w14:paraId="7DC751B6"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1870</w:t>
            </w:r>
          </w:p>
        </w:tc>
        <w:tc>
          <w:tcPr>
            <w:tcW w:w="1227" w:type="dxa"/>
            <w:vAlign w:val="center"/>
          </w:tcPr>
          <w:p w14:paraId="6296B857"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2020</w:t>
            </w:r>
          </w:p>
        </w:tc>
        <w:tc>
          <w:tcPr>
            <w:tcW w:w="2369" w:type="dxa"/>
            <w:vAlign w:val="center"/>
          </w:tcPr>
          <w:p w14:paraId="4B2AB9CC"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2180</w:t>
            </w:r>
          </w:p>
        </w:tc>
      </w:tr>
      <w:tr w:rsidR="009059E9" w14:paraId="099E505B" w14:textId="77777777">
        <w:trPr>
          <w:trHeight w:val="577"/>
        </w:trPr>
        <w:tc>
          <w:tcPr>
            <w:tcW w:w="3097" w:type="dxa"/>
            <w:vAlign w:val="center"/>
          </w:tcPr>
          <w:p w14:paraId="00C5C9CB" w14:textId="77777777" w:rsidR="009059E9" w:rsidRDefault="00000000">
            <w:pPr>
              <w:jc w:val="center"/>
              <w:rPr>
                <w:rFonts w:ascii="Tahoma" w:eastAsia="Tahoma" w:hAnsi="Tahoma" w:cs="Tahoma"/>
                <w:b/>
                <w:bCs/>
                <w:sz w:val="18"/>
                <w:szCs w:val="18"/>
              </w:rPr>
            </w:pPr>
            <w:r>
              <w:rPr>
                <w:rFonts w:ascii="Tahoma" w:eastAsia="Tahoma" w:hAnsi="Tahoma" w:cs="Tahoma"/>
                <w:b/>
                <w:bCs/>
                <w:sz w:val="18"/>
                <w:szCs w:val="18"/>
              </w:rPr>
              <w:t>2 personas</w:t>
            </w:r>
          </w:p>
        </w:tc>
        <w:tc>
          <w:tcPr>
            <w:tcW w:w="1403" w:type="dxa"/>
            <w:vAlign w:val="center"/>
          </w:tcPr>
          <w:p w14:paraId="3EDB105E"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590</w:t>
            </w:r>
          </w:p>
        </w:tc>
        <w:tc>
          <w:tcPr>
            <w:tcW w:w="1227" w:type="dxa"/>
            <w:vAlign w:val="center"/>
          </w:tcPr>
          <w:p w14:paraId="750FB2A6"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690</w:t>
            </w:r>
          </w:p>
        </w:tc>
        <w:tc>
          <w:tcPr>
            <w:tcW w:w="1414" w:type="dxa"/>
            <w:vAlign w:val="center"/>
          </w:tcPr>
          <w:p w14:paraId="76458110"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980</w:t>
            </w:r>
          </w:p>
        </w:tc>
        <w:tc>
          <w:tcPr>
            <w:tcW w:w="1227" w:type="dxa"/>
            <w:vAlign w:val="center"/>
          </w:tcPr>
          <w:p w14:paraId="63753F44"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10</w:t>
            </w:r>
            <w:r>
              <w:rPr>
                <w:rFonts w:ascii="Tahoma" w:eastAsia="Tahoma" w:hAnsi="Tahoma" w:cs="Tahoma"/>
                <w:sz w:val="20"/>
                <w:szCs w:val="20"/>
              </w:rPr>
              <w:t>6</w:t>
            </w:r>
            <w:r>
              <w:rPr>
                <w:rFonts w:ascii="Tahoma" w:eastAsia="Tahoma" w:hAnsi="Tahoma" w:cs="Tahoma"/>
                <w:color w:val="000000"/>
                <w:sz w:val="20"/>
                <w:szCs w:val="20"/>
              </w:rPr>
              <w:t>0</w:t>
            </w:r>
          </w:p>
        </w:tc>
        <w:tc>
          <w:tcPr>
            <w:tcW w:w="2369" w:type="dxa"/>
            <w:vAlign w:val="center"/>
          </w:tcPr>
          <w:p w14:paraId="240908AB"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1240</w:t>
            </w:r>
          </w:p>
        </w:tc>
      </w:tr>
      <w:tr w:rsidR="009059E9" w14:paraId="02C98014" w14:textId="77777777">
        <w:trPr>
          <w:trHeight w:val="580"/>
        </w:trPr>
        <w:tc>
          <w:tcPr>
            <w:tcW w:w="3097" w:type="dxa"/>
            <w:vAlign w:val="center"/>
          </w:tcPr>
          <w:p w14:paraId="197D6A6F" w14:textId="77777777" w:rsidR="009059E9" w:rsidRDefault="00000000">
            <w:pPr>
              <w:jc w:val="center"/>
              <w:rPr>
                <w:rFonts w:ascii="Tahoma" w:eastAsia="Tahoma" w:hAnsi="Tahoma" w:cs="Tahoma"/>
                <w:b/>
                <w:bCs/>
                <w:sz w:val="18"/>
                <w:szCs w:val="18"/>
              </w:rPr>
            </w:pPr>
            <w:r>
              <w:rPr>
                <w:rFonts w:ascii="Tahoma" w:eastAsia="Tahoma" w:hAnsi="Tahoma" w:cs="Tahoma"/>
                <w:b/>
                <w:bCs/>
                <w:sz w:val="18"/>
                <w:szCs w:val="18"/>
              </w:rPr>
              <w:t>3 personas</w:t>
            </w:r>
          </w:p>
        </w:tc>
        <w:tc>
          <w:tcPr>
            <w:tcW w:w="1403" w:type="dxa"/>
            <w:vAlign w:val="center"/>
          </w:tcPr>
          <w:p w14:paraId="7B68E0B7"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470</w:t>
            </w:r>
          </w:p>
        </w:tc>
        <w:tc>
          <w:tcPr>
            <w:tcW w:w="1227" w:type="dxa"/>
            <w:vAlign w:val="center"/>
          </w:tcPr>
          <w:p w14:paraId="0181B5C2"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570</w:t>
            </w:r>
          </w:p>
        </w:tc>
        <w:tc>
          <w:tcPr>
            <w:tcW w:w="1414" w:type="dxa"/>
            <w:vAlign w:val="center"/>
          </w:tcPr>
          <w:p w14:paraId="68268EE4"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850</w:t>
            </w:r>
          </w:p>
        </w:tc>
        <w:tc>
          <w:tcPr>
            <w:tcW w:w="1227" w:type="dxa"/>
            <w:vAlign w:val="center"/>
          </w:tcPr>
          <w:p w14:paraId="2A44C29B"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9</w:t>
            </w:r>
            <w:r>
              <w:rPr>
                <w:rFonts w:ascii="Tahoma" w:eastAsia="Tahoma" w:hAnsi="Tahoma" w:cs="Tahoma"/>
                <w:sz w:val="20"/>
                <w:szCs w:val="20"/>
              </w:rPr>
              <w:t>4</w:t>
            </w:r>
            <w:r>
              <w:rPr>
                <w:rFonts w:ascii="Tahoma" w:eastAsia="Tahoma" w:hAnsi="Tahoma" w:cs="Tahoma"/>
                <w:color w:val="000000"/>
                <w:sz w:val="20"/>
                <w:szCs w:val="20"/>
              </w:rPr>
              <w:t>0</w:t>
            </w:r>
          </w:p>
        </w:tc>
        <w:tc>
          <w:tcPr>
            <w:tcW w:w="2369" w:type="dxa"/>
            <w:vAlign w:val="center"/>
          </w:tcPr>
          <w:p w14:paraId="2AEA8A54"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1120</w:t>
            </w:r>
          </w:p>
        </w:tc>
      </w:tr>
      <w:tr w:rsidR="009059E9" w14:paraId="60AA280E" w14:textId="77777777">
        <w:trPr>
          <w:trHeight w:val="563"/>
        </w:trPr>
        <w:tc>
          <w:tcPr>
            <w:tcW w:w="3097" w:type="dxa"/>
            <w:vAlign w:val="center"/>
          </w:tcPr>
          <w:p w14:paraId="07431E4A" w14:textId="77777777" w:rsidR="009059E9" w:rsidRDefault="00000000">
            <w:pPr>
              <w:jc w:val="center"/>
              <w:rPr>
                <w:rFonts w:ascii="Tahoma" w:eastAsia="Tahoma" w:hAnsi="Tahoma" w:cs="Tahoma"/>
                <w:b/>
                <w:bCs/>
                <w:sz w:val="18"/>
                <w:szCs w:val="18"/>
              </w:rPr>
            </w:pPr>
            <w:r>
              <w:rPr>
                <w:rFonts w:ascii="Tahoma" w:eastAsia="Tahoma" w:hAnsi="Tahoma" w:cs="Tahoma"/>
                <w:b/>
                <w:bCs/>
                <w:sz w:val="18"/>
                <w:szCs w:val="18"/>
              </w:rPr>
              <w:t>4 personas</w:t>
            </w:r>
          </w:p>
        </w:tc>
        <w:tc>
          <w:tcPr>
            <w:tcW w:w="1403" w:type="dxa"/>
            <w:vAlign w:val="center"/>
          </w:tcPr>
          <w:p w14:paraId="34EDB801"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400</w:t>
            </w:r>
          </w:p>
        </w:tc>
        <w:tc>
          <w:tcPr>
            <w:tcW w:w="1227" w:type="dxa"/>
            <w:vAlign w:val="center"/>
          </w:tcPr>
          <w:p w14:paraId="1EB8D4E6"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500</w:t>
            </w:r>
          </w:p>
        </w:tc>
        <w:tc>
          <w:tcPr>
            <w:tcW w:w="1414" w:type="dxa"/>
            <w:vAlign w:val="center"/>
          </w:tcPr>
          <w:p w14:paraId="33CC3E48"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790</w:t>
            </w:r>
          </w:p>
        </w:tc>
        <w:tc>
          <w:tcPr>
            <w:tcW w:w="1227" w:type="dxa"/>
            <w:vAlign w:val="center"/>
          </w:tcPr>
          <w:p w14:paraId="3D7E0D43"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870</w:t>
            </w:r>
          </w:p>
        </w:tc>
        <w:tc>
          <w:tcPr>
            <w:tcW w:w="2369" w:type="dxa"/>
            <w:vAlign w:val="center"/>
          </w:tcPr>
          <w:p w14:paraId="27CF8EE8"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10</w:t>
            </w:r>
            <w:r>
              <w:rPr>
                <w:rFonts w:ascii="Tahoma" w:eastAsia="Tahoma" w:hAnsi="Tahoma" w:cs="Tahoma"/>
                <w:sz w:val="20"/>
                <w:szCs w:val="20"/>
              </w:rPr>
              <w:t>6</w:t>
            </w:r>
            <w:r>
              <w:rPr>
                <w:rFonts w:ascii="Tahoma" w:eastAsia="Tahoma" w:hAnsi="Tahoma" w:cs="Tahoma"/>
                <w:color w:val="000000"/>
                <w:sz w:val="20"/>
                <w:szCs w:val="20"/>
              </w:rPr>
              <w:t>0</w:t>
            </w:r>
          </w:p>
        </w:tc>
      </w:tr>
      <w:tr w:rsidR="009059E9" w14:paraId="1FA04455" w14:textId="77777777">
        <w:trPr>
          <w:trHeight w:val="675"/>
        </w:trPr>
        <w:tc>
          <w:tcPr>
            <w:tcW w:w="3097" w:type="dxa"/>
            <w:vAlign w:val="center"/>
          </w:tcPr>
          <w:p w14:paraId="7ACF8FC0" w14:textId="77777777" w:rsidR="009059E9" w:rsidRDefault="00000000">
            <w:pPr>
              <w:jc w:val="center"/>
              <w:rPr>
                <w:rFonts w:ascii="Tahoma" w:eastAsia="Tahoma" w:hAnsi="Tahoma" w:cs="Tahoma"/>
                <w:b/>
                <w:bCs/>
                <w:sz w:val="18"/>
                <w:szCs w:val="18"/>
              </w:rPr>
            </w:pPr>
            <w:r>
              <w:rPr>
                <w:rFonts w:ascii="Tahoma" w:eastAsia="Tahoma" w:hAnsi="Tahoma" w:cs="Tahoma"/>
                <w:b/>
                <w:bCs/>
                <w:sz w:val="18"/>
                <w:szCs w:val="18"/>
              </w:rPr>
              <w:t>5-6 personas</w:t>
            </w:r>
          </w:p>
        </w:tc>
        <w:tc>
          <w:tcPr>
            <w:tcW w:w="1403" w:type="dxa"/>
            <w:vAlign w:val="center"/>
          </w:tcPr>
          <w:p w14:paraId="07CAC3D2"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450</w:t>
            </w:r>
          </w:p>
        </w:tc>
        <w:tc>
          <w:tcPr>
            <w:tcW w:w="1227" w:type="dxa"/>
            <w:vAlign w:val="center"/>
          </w:tcPr>
          <w:p w14:paraId="08C70790"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550</w:t>
            </w:r>
          </w:p>
        </w:tc>
        <w:tc>
          <w:tcPr>
            <w:tcW w:w="1414" w:type="dxa"/>
            <w:vAlign w:val="center"/>
          </w:tcPr>
          <w:p w14:paraId="5679E299"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840</w:t>
            </w:r>
          </w:p>
        </w:tc>
        <w:tc>
          <w:tcPr>
            <w:tcW w:w="1227" w:type="dxa"/>
            <w:vAlign w:val="center"/>
          </w:tcPr>
          <w:p w14:paraId="1CF6E5C5"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9</w:t>
            </w:r>
            <w:r>
              <w:rPr>
                <w:rFonts w:ascii="Tahoma" w:eastAsia="Tahoma" w:hAnsi="Tahoma" w:cs="Tahoma"/>
                <w:sz w:val="20"/>
                <w:szCs w:val="20"/>
              </w:rPr>
              <w:t>2</w:t>
            </w:r>
            <w:r>
              <w:rPr>
                <w:rFonts w:ascii="Tahoma" w:eastAsia="Tahoma" w:hAnsi="Tahoma" w:cs="Tahoma"/>
                <w:color w:val="000000"/>
                <w:sz w:val="20"/>
                <w:szCs w:val="20"/>
              </w:rPr>
              <w:t>0</w:t>
            </w:r>
          </w:p>
        </w:tc>
        <w:tc>
          <w:tcPr>
            <w:tcW w:w="2369" w:type="dxa"/>
            <w:vAlign w:val="center"/>
          </w:tcPr>
          <w:p w14:paraId="46D97668"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1100</w:t>
            </w:r>
          </w:p>
        </w:tc>
      </w:tr>
      <w:tr w:rsidR="009059E9" w14:paraId="54F2DA0F" w14:textId="77777777">
        <w:trPr>
          <w:trHeight w:val="563"/>
        </w:trPr>
        <w:tc>
          <w:tcPr>
            <w:tcW w:w="3097" w:type="dxa"/>
            <w:vAlign w:val="center"/>
          </w:tcPr>
          <w:p w14:paraId="626A2E78" w14:textId="77777777" w:rsidR="009059E9" w:rsidRDefault="00000000">
            <w:pPr>
              <w:jc w:val="center"/>
              <w:rPr>
                <w:rFonts w:ascii="Tahoma" w:eastAsia="Tahoma" w:hAnsi="Tahoma" w:cs="Tahoma"/>
                <w:b/>
                <w:bCs/>
                <w:sz w:val="18"/>
                <w:szCs w:val="18"/>
              </w:rPr>
            </w:pPr>
            <w:r>
              <w:rPr>
                <w:rFonts w:ascii="Tahoma" w:eastAsia="Tahoma" w:hAnsi="Tahoma" w:cs="Tahoma"/>
                <w:b/>
                <w:bCs/>
                <w:sz w:val="18"/>
                <w:szCs w:val="18"/>
              </w:rPr>
              <w:t>7-8 personas</w:t>
            </w:r>
          </w:p>
        </w:tc>
        <w:tc>
          <w:tcPr>
            <w:tcW w:w="1403" w:type="dxa"/>
            <w:vAlign w:val="center"/>
          </w:tcPr>
          <w:p w14:paraId="1E859746"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330</w:t>
            </w:r>
          </w:p>
        </w:tc>
        <w:tc>
          <w:tcPr>
            <w:tcW w:w="1227" w:type="dxa"/>
            <w:vAlign w:val="center"/>
          </w:tcPr>
          <w:p w14:paraId="06091E91"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430</w:t>
            </w:r>
          </w:p>
        </w:tc>
        <w:tc>
          <w:tcPr>
            <w:tcW w:w="1414" w:type="dxa"/>
            <w:vAlign w:val="center"/>
          </w:tcPr>
          <w:p w14:paraId="26E654C1"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720</w:t>
            </w:r>
          </w:p>
        </w:tc>
        <w:tc>
          <w:tcPr>
            <w:tcW w:w="1227" w:type="dxa"/>
            <w:vAlign w:val="center"/>
          </w:tcPr>
          <w:p w14:paraId="6D4E2CCE"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800</w:t>
            </w:r>
          </w:p>
        </w:tc>
        <w:tc>
          <w:tcPr>
            <w:tcW w:w="2369" w:type="dxa"/>
            <w:vAlign w:val="center"/>
          </w:tcPr>
          <w:p w14:paraId="6B19B99E"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990</w:t>
            </w:r>
          </w:p>
        </w:tc>
      </w:tr>
      <w:tr w:rsidR="009059E9" w14:paraId="4AE408F5" w14:textId="77777777">
        <w:trPr>
          <w:trHeight w:val="566"/>
        </w:trPr>
        <w:tc>
          <w:tcPr>
            <w:tcW w:w="3097" w:type="dxa"/>
            <w:vAlign w:val="center"/>
          </w:tcPr>
          <w:p w14:paraId="03A44E70" w14:textId="77777777" w:rsidR="009059E9" w:rsidRDefault="00000000">
            <w:pPr>
              <w:jc w:val="center"/>
              <w:rPr>
                <w:rFonts w:ascii="Tahoma" w:eastAsia="Tahoma" w:hAnsi="Tahoma" w:cs="Tahoma"/>
                <w:b/>
                <w:bCs/>
                <w:sz w:val="18"/>
                <w:szCs w:val="18"/>
              </w:rPr>
            </w:pPr>
            <w:r>
              <w:rPr>
                <w:rFonts w:ascii="Tahoma" w:eastAsia="Tahoma" w:hAnsi="Tahoma" w:cs="Tahoma"/>
                <w:b/>
                <w:bCs/>
                <w:sz w:val="18"/>
                <w:szCs w:val="18"/>
              </w:rPr>
              <w:t>Suplemento Simple</w:t>
            </w:r>
          </w:p>
        </w:tc>
        <w:tc>
          <w:tcPr>
            <w:tcW w:w="1403" w:type="dxa"/>
            <w:vAlign w:val="center"/>
          </w:tcPr>
          <w:p w14:paraId="5161E21F"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80</w:t>
            </w:r>
          </w:p>
        </w:tc>
        <w:tc>
          <w:tcPr>
            <w:tcW w:w="1227" w:type="dxa"/>
            <w:vAlign w:val="center"/>
          </w:tcPr>
          <w:p w14:paraId="332CAB62"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180</w:t>
            </w:r>
          </w:p>
        </w:tc>
        <w:tc>
          <w:tcPr>
            <w:tcW w:w="1414" w:type="dxa"/>
            <w:vAlign w:val="center"/>
          </w:tcPr>
          <w:p w14:paraId="53B7AC90"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470</w:t>
            </w:r>
          </w:p>
        </w:tc>
        <w:tc>
          <w:tcPr>
            <w:tcW w:w="1227" w:type="dxa"/>
            <w:vAlign w:val="center"/>
          </w:tcPr>
          <w:p w14:paraId="4863E19C"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550</w:t>
            </w:r>
          </w:p>
        </w:tc>
        <w:tc>
          <w:tcPr>
            <w:tcW w:w="2369" w:type="dxa"/>
            <w:vAlign w:val="center"/>
          </w:tcPr>
          <w:p w14:paraId="3AD2FA95" w14:textId="77777777" w:rsidR="009059E9" w:rsidRDefault="00000000">
            <w:pPr>
              <w:jc w:val="center"/>
              <w:rPr>
                <w:rFonts w:ascii="Tahoma" w:eastAsia="Tahoma" w:hAnsi="Tahoma" w:cs="Tahoma"/>
                <w:color w:val="000000"/>
                <w:sz w:val="20"/>
                <w:szCs w:val="20"/>
              </w:rPr>
            </w:pPr>
            <w:r>
              <w:rPr>
                <w:rFonts w:ascii="Tahoma" w:eastAsia="Tahoma" w:hAnsi="Tahoma" w:cs="Tahoma"/>
                <w:color w:val="000000"/>
                <w:sz w:val="20"/>
                <w:szCs w:val="20"/>
              </w:rPr>
              <w:t>510</w:t>
            </w:r>
          </w:p>
        </w:tc>
      </w:tr>
    </w:tbl>
    <w:p w14:paraId="29388F40" w14:textId="77777777" w:rsidR="009059E9"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Nota:</w:t>
      </w:r>
    </w:p>
    <w:p w14:paraId="79DC4178" w14:textId="77777777" w:rsidR="009059E9"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De 1 a 4 personas en 01 JEEP 4x4 en Uyuni</w:t>
      </w:r>
    </w:p>
    <w:p w14:paraId="11C893C7" w14:textId="77777777" w:rsidR="009059E9"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De 5 a 8 personas en 02 JEEPS 4x4 en Uyuni </w:t>
      </w:r>
    </w:p>
    <w:p w14:paraId="56DA0472" w14:textId="77777777" w:rsidR="009059E9" w:rsidRDefault="009059E9">
      <w:pPr>
        <w:widowControl w:val="0"/>
        <w:ind w:right="87"/>
        <w:jc w:val="both"/>
        <w:rPr>
          <w:rFonts w:ascii="Tahoma" w:eastAsia="Tahoma" w:hAnsi="Tahoma" w:cs="Tahoma"/>
          <w:b/>
          <w:bCs/>
          <w:color w:val="FE019E"/>
          <w:sz w:val="28"/>
          <w:szCs w:val="28"/>
          <w:u w:val="single"/>
        </w:rPr>
      </w:pPr>
    </w:p>
    <w:p w14:paraId="3E6F0B0B" w14:textId="77777777" w:rsidR="00FA6F39" w:rsidRDefault="00FA6F39">
      <w:pPr>
        <w:widowControl w:val="0"/>
        <w:ind w:right="87"/>
        <w:jc w:val="both"/>
        <w:rPr>
          <w:rFonts w:ascii="Tahoma" w:eastAsia="Tahoma" w:hAnsi="Tahoma" w:cs="Tahoma"/>
          <w:b/>
          <w:bCs/>
          <w:color w:val="941100"/>
          <w:sz w:val="28"/>
          <w:szCs w:val="28"/>
          <w:u w:val="single"/>
        </w:rPr>
      </w:pPr>
    </w:p>
    <w:p w14:paraId="4A54D807" w14:textId="77777777" w:rsidR="00FA6F39" w:rsidRDefault="00FA6F39">
      <w:pPr>
        <w:widowControl w:val="0"/>
        <w:ind w:right="87"/>
        <w:jc w:val="both"/>
        <w:rPr>
          <w:rFonts w:ascii="Tahoma" w:eastAsia="Tahoma" w:hAnsi="Tahoma" w:cs="Tahoma"/>
          <w:b/>
          <w:bCs/>
          <w:color w:val="941100"/>
          <w:sz w:val="28"/>
          <w:szCs w:val="28"/>
          <w:u w:val="single"/>
        </w:rPr>
      </w:pPr>
    </w:p>
    <w:p w14:paraId="04E96A60" w14:textId="4507765E" w:rsidR="009059E9"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 xml:space="preserve">LISTADO DE HOTELES </w:t>
      </w:r>
    </w:p>
    <w:p w14:paraId="09A29A01" w14:textId="77777777" w:rsidR="009059E9" w:rsidRDefault="009059E9">
      <w:pPr>
        <w:widowControl w:val="0"/>
        <w:ind w:right="87"/>
        <w:jc w:val="both"/>
        <w:rPr>
          <w:rFonts w:ascii="Tahoma" w:eastAsia="Tahoma" w:hAnsi="Tahoma" w:cs="Tahoma"/>
          <w:b/>
          <w:bCs/>
          <w:color w:val="941100"/>
          <w:sz w:val="28"/>
          <w:szCs w:val="28"/>
          <w:u w:val="single"/>
        </w:rPr>
      </w:pPr>
    </w:p>
    <w:tbl>
      <w:tblPr>
        <w:tblStyle w:val="a0"/>
        <w:tblW w:w="10799"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400" w:firstRow="0" w:lastRow="0" w:firstColumn="0" w:lastColumn="0" w:noHBand="0" w:noVBand="1"/>
      </w:tblPr>
      <w:tblGrid>
        <w:gridCol w:w="2245"/>
        <w:gridCol w:w="4271"/>
        <w:gridCol w:w="4283"/>
      </w:tblGrid>
      <w:tr w:rsidR="009059E9" w14:paraId="2371684B" w14:textId="77777777">
        <w:trPr>
          <w:trHeight w:val="719"/>
        </w:trPr>
        <w:tc>
          <w:tcPr>
            <w:tcW w:w="2245" w:type="dxa"/>
            <w:shd w:val="clear" w:color="auto" w:fill="AEAAAA"/>
            <w:vAlign w:val="center"/>
          </w:tcPr>
          <w:p w14:paraId="3DFAC386" w14:textId="77777777" w:rsidR="009059E9"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 HOTELES</w:t>
            </w:r>
          </w:p>
        </w:tc>
        <w:tc>
          <w:tcPr>
            <w:tcW w:w="4271" w:type="dxa"/>
            <w:shd w:val="clear" w:color="auto" w:fill="AEAAAA"/>
            <w:vAlign w:val="center"/>
          </w:tcPr>
          <w:p w14:paraId="582BB722" w14:textId="77777777" w:rsidR="009059E9" w:rsidRDefault="00000000">
            <w:pPr>
              <w:jc w:val="center"/>
              <w:rPr>
                <w:rFonts w:ascii="Tahoma" w:eastAsia="Tahoma" w:hAnsi="Tahoma" w:cs="Tahoma"/>
                <w:color w:val="FFFFFF"/>
                <w:sz w:val="22"/>
                <w:szCs w:val="22"/>
              </w:rPr>
            </w:pPr>
            <w:r>
              <w:rPr>
                <w:rFonts w:ascii="Tahoma" w:eastAsia="Tahoma" w:hAnsi="Tahoma" w:cs="Tahoma"/>
                <w:color w:val="FFFFFF"/>
                <w:sz w:val="22"/>
                <w:szCs w:val="22"/>
              </w:rPr>
              <w:t>LA PAZ</w:t>
            </w:r>
          </w:p>
        </w:tc>
        <w:tc>
          <w:tcPr>
            <w:tcW w:w="4283" w:type="dxa"/>
            <w:shd w:val="clear" w:color="auto" w:fill="AEAAAA"/>
            <w:vAlign w:val="center"/>
          </w:tcPr>
          <w:p w14:paraId="201D69D2" w14:textId="77777777" w:rsidR="009059E9" w:rsidRDefault="00000000">
            <w:pPr>
              <w:jc w:val="center"/>
              <w:rPr>
                <w:rFonts w:ascii="Tahoma" w:eastAsia="Tahoma" w:hAnsi="Tahoma" w:cs="Tahoma"/>
                <w:color w:val="FFFFFF"/>
                <w:sz w:val="22"/>
                <w:szCs w:val="22"/>
              </w:rPr>
            </w:pPr>
            <w:r>
              <w:rPr>
                <w:rFonts w:ascii="Tahoma" w:eastAsia="Tahoma" w:hAnsi="Tahoma" w:cs="Tahoma"/>
                <w:color w:val="FFFFFF"/>
                <w:sz w:val="22"/>
                <w:szCs w:val="22"/>
              </w:rPr>
              <w:t>UYUNI</w:t>
            </w:r>
          </w:p>
        </w:tc>
      </w:tr>
      <w:tr w:rsidR="009059E9" w14:paraId="231E4495" w14:textId="77777777">
        <w:trPr>
          <w:trHeight w:val="570"/>
        </w:trPr>
        <w:tc>
          <w:tcPr>
            <w:tcW w:w="2245" w:type="dxa"/>
            <w:vAlign w:val="center"/>
          </w:tcPr>
          <w:p w14:paraId="50BAD844" w14:textId="77777777" w:rsidR="009059E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4271" w:type="dxa"/>
            <w:vAlign w:val="center"/>
          </w:tcPr>
          <w:p w14:paraId="2B078C6F" w14:textId="77777777" w:rsidR="009059E9" w:rsidRDefault="00000000">
            <w:pPr>
              <w:jc w:val="center"/>
              <w:rPr>
                <w:rFonts w:ascii="Tahoma" w:eastAsia="Tahoma" w:hAnsi="Tahoma" w:cs="Tahoma"/>
                <w:color w:val="000000"/>
                <w:sz w:val="18"/>
                <w:szCs w:val="18"/>
              </w:rPr>
            </w:pPr>
            <w:r>
              <w:rPr>
                <w:rFonts w:ascii="Tahoma" w:eastAsia="Tahoma" w:hAnsi="Tahoma" w:cs="Tahoma"/>
                <w:color w:val="000000"/>
                <w:sz w:val="20"/>
                <w:szCs w:val="20"/>
              </w:rPr>
              <w:t>Madero 3*** / Dream 3*** / Naira 3***</w:t>
            </w:r>
          </w:p>
        </w:tc>
        <w:tc>
          <w:tcPr>
            <w:tcW w:w="4283" w:type="dxa"/>
            <w:vAlign w:val="center"/>
          </w:tcPr>
          <w:p w14:paraId="5BA34F18" w14:textId="77777777" w:rsidR="009059E9" w:rsidRDefault="00000000">
            <w:pPr>
              <w:jc w:val="center"/>
              <w:rPr>
                <w:rFonts w:ascii="Tahoma" w:eastAsia="Tahoma" w:hAnsi="Tahoma" w:cs="Tahoma"/>
                <w:color w:val="000000"/>
                <w:sz w:val="18"/>
                <w:szCs w:val="18"/>
              </w:rPr>
            </w:pPr>
            <w:r>
              <w:rPr>
                <w:rFonts w:ascii="Tahoma" w:eastAsia="Tahoma" w:hAnsi="Tahoma" w:cs="Tahoma"/>
                <w:color w:val="000000"/>
                <w:sz w:val="20"/>
                <w:szCs w:val="20"/>
              </w:rPr>
              <w:t>Kachi 3*** / Casa de Sal 3*** / Cristales de Sal 3***</w:t>
            </w:r>
          </w:p>
        </w:tc>
      </w:tr>
      <w:tr w:rsidR="009059E9" w14:paraId="0689CC36" w14:textId="77777777">
        <w:trPr>
          <w:trHeight w:val="550"/>
        </w:trPr>
        <w:tc>
          <w:tcPr>
            <w:tcW w:w="2245" w:type="dxa"/>
            <w:vAlign w:val="center"/>
          </w:tcPr>
          <w:p w14:paraId="5B39BB14" w14:textId="77777777" w:rsidR="009059E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4271" w:type="dxa"/>
            <w:vAlign w:val="center"/>
          </w:tcPr>
          <w:p w14:paraId="50CADBE3" w14:textId="77777777" w:rsidR="009059E9" w:rsidRDefault="00000000">
            <w:pPr>
              <w:jc w:val="center"/>
              <w:rPr>
                <w:rFonts w:ascii="Tahoma" w:eastAsia="Tahoma" w:hAnsi="Tahoma" w:cs="Tahoma"/>
                <w:color w:val="000000"/>
                <w:sz w:val="18"/>
                <w:szCs w:val="18"/>
              </w:rPr>
            </w:pPr>
            <w:r>
              <w:rPr>
                <w:rFonts w:ascii="Tahoma" w:eastAsia="Tahoma" w:hAnsi="Tahoma" w:cs="Tahoma"/>
                <w:color w:val="000000"/>
                <w:sz w:val="20"/>
                <w:szCs w:val="20"/>
              </w:rPr>
              <w:t>Novum 3*** / Illampu 3*** / Gloria Calacoto 3***</w:t>
            </w:r>
          </w:p>
        </w:tc>
        <w:tc>
          <w:tcPr>
            <w:tcW w:w="4283" w:type="dxa"/>
            <w:vAlign w:val="center"/>
          </w:tcPr>
          <w:p w14:paraId="11626357" w14:textId="77777777" w:rsidR="009059E9" w:rsidRDefault="00000000">
            <w:pPr>
              <w:jc w:val="center"/>
              <w:rPr>
                <w:rFonts w:ascii="Tahoma" w:eastAsia="Tahoma" w:hAnsi="Tahoma" w:cs="Tahoma"/>
                <w:color w:val="000000"/>
                <w:sz w:val="18"/>
                <w:szCs w:val="18"/>
              </w:rPr>
            </w:pPr>
            <w:r>
              <w:rPr>
                <w:rFonts w:ascii="Tahoma" w:eastAsia="Tahoma" w:hAnsi="Tahoma" w:cs="Tahoma"/>
                <w:color w:val="000000"/>
                <w:sz w:val="20"/>
                <w:szCs w:val="20"/>
              </w:rPr>
              <w:t>Coscaña 3*** / Andina Boutique 3*** / Jardines de Uyuni 3***</w:t>
            </w:r>
          </w:p>
        </w:tc>
      </w:tr>
      <w:tr w:rsidR="009059E9" w14:paraId="39A68B88" w14:textId="77777777">
        <w:trPr>
          <w:trHeight w:val="572"/>
        </w:trPr>
        <w:tc>
          <w:tcPr>
            <w:tcW w:w="2245" w:type="dxa"/>
            <w:vAlign w:val="center"/>
          </w:tcPr>
          <w:p w14:paraId="6F6BF1A8" w14:textId="77777777" w:rsidR="009059E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4271" w:type="dxa"/>
            <w:vAlign w:val="center"/>
          </w:tcPr>
          <w:p w14:paraId="1B22A329" w14:textId="77777777" w:rsidR="009059E9" w:rsidRDefault="00000000">
            <w:pPr>
              <w:jc w:val="center"/>
              <w:rPr>
                <w:rFonts w:ascii="Tahoma" w:eastAsia="Tahoma" w:hAnsi="Tahoma" w:cs="Tahoma"/>
                <w:color w:val="000000"/>
                <w:sz w:val="18"/>
                <w:szCs w:val="18"/>
              </w:rPr>
            </w:pPr>
            <w:r>
              <w:rPr>
                <w:rFonts w:ascii="Tahoma" w:eastAsia="Tahoma" w:hAnsi="Tahoma" w:cs="Tahoma"/>
                <w:color w:val="000000"/>
                <w:sz w:val="20"/>
                <w:szCs w:val="20"/>
              </w:rPr>
              <w:t>Mitru Sur 5***** / Casa Grande Express 4**** / Ritz 5*****</w:t>
            </w:r>
          </w:p>
        </w:tc>
        <w:tc>
          <w:tcPr>
            <w:tcW w:w="4283" w:type="dxa"/>
            <w:vAlign w:val="center"/>
          </w:tcPr>
          <w:p w14:paraId="1ADA0961" w14:textId="77777777" w:rsidR="009059E9"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 / Cristal Samaña 3***S</w:t>
            </w:r>
          </w:p>
        </w:tc>
      </w:tr>
      <w:tr w:rsidR="009059E9" w14:paraId="4E230B70" w14:textId="77777777">
        <w:trPr>
          <w:trHeight w:val="566"/>
        </w:trPr>
        <w:tc>
          <w:tcPr>
            <w:tcW w:w="2245" w:type="dxa"/>
            <w:vAlign w:val="center"/>
          </w:tcPr>
          <w:p w14:paraId="4543AA36" w14:textId="77777777" w:rsidR="009059E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4271" w:type="dxa"/>
            <w:vAlign w:val="center"/>
          </w:tcPr>
          <w:p w14:paraId="4FE5B03C" w14:textId="77777777" w:rsidR="009059E9" w:rsidRDefault="00000000">
            <w:pPr>
              <w:jc w:val="center"/>
              <w:rPr>
                <w:rFonts w:ascii="Tahoma" w:eastAsia="Tahoma" w:hAnsi="Tahoma" w:cs="Tahoma"/>
                <w:color w:val="000000"/>
                <w:sz w:val="18"/>
                <w:szCs w:val="18"/>
              </w:rPr>
            </w:pPr>
            <w:r>
              <w:rPr>
                <w:rFonts w:ascii="Tahoma" w:eastAsia="Tahoma" w:hAnsi="Tahoma" w:cs="Tahoma"/>
                <w:color w:val="000000"/>
                <w:sz w:val="20"/>
                <w:szCs w:val="20"/>
              </w:rPr>
              <w:t>Camino Real Suite 5***** / Met 5***** / Atix 5*****</w:t>
            </w:r>
          </w:p>
        </w:tc>
        <w:tc>
          <w:tcPr>
            <w:tcW w:w="4283" w:type="dxa"/>
            <w:vAlign w:val="center"/>
          </w:tcPr>
          <w:p w14:paraId="39A6C6BD" w14:textId="77777777" w:rsidR="009059E9"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r>
      <w:tr w:rsidR="009059E9" w14:paraId="665D5807" w14:textId="77777777">
        <w:trPr>
          <w:trHeight w:val="560"/>
        </w:trPr>
        <w:tc>
          <w:tcPr>
            <w:tcW w:w="2245" w:type="dxa"/>
            <w:vAlign w:val="center"/>
          </w:tcPr>
          <w:p w14:paraId="317AAC2B" w14:textId="77777777" w:rsidR="009059E9"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Hotels</w:t>
            </w:r>
          </w:p>
        </w:tc>
        <w:tc>
          <w:tcPr>
            <w:tcW w:w="4271" w:type="dxa"/>
            <w:vAlign w:val="center"/>
          </w:tcPr>
          <w:p w14:paraId="4A2BB75A" w14:textId="77777777" w:rsidR="009059E9" w:rsidRDefault="00000000">
            <w:pPr>
              <w:jc w:val="center"/>
              <w:rPr>
                <w:rFonts w:ascii="Tahoma" w:eastAsia="Tahoma" w:hAnsi="Tahoma" w:cs="Tahoma"/>
                <w:color w:val="000000"/>
                <w:sz w:val="18"/>
                <w:szCs w:val="18"/>
              </w:rPr>
            </w:pPr>
            <w:r>
              <w:rPr>
                <w:rFonts w:ascii="Tahoma" w:eastAsia="Tahoma" w:hAnsi="Tahoma" w:cs="Tahoma"/>
                <w:color w:val="000000"/>
                <w:sz w:val="20"/>
                <w:szCs w:val="20"/>
              </w:rPr>
              <w:t>Casa Grande Hotel 5*****</w:t>
            </w:r>
          </w:p>
        </w:tc>
        <w:tc>
          <w:tcPr>
            <w:tcW w:w="4283" w:type="dxa"/>
            <w:vAlign w:val="center"/>
          </w:tcPr>
          <w:p w14:paraId="0A25C759" w14:textId="77777777" w:rsidR="009059E9"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r>
    </w:tbl>
    <w:p w14:paraId="2606F550" w14:textId="77777777" w:rsidR="009059E9" w:rsidRDefault="009059E9">
      <w:pPr>
        <w:widowControl w:val="0"/>
        <w:ind w:right="87"/>
        <w:jc w:val="both"/>
        <w:rPr>
          <w:rFonts w:ascii="Tahoma" w:eastAsia="Tahoma" w:hAnsi="Tahoma" w:cs="Tahoma"/>
          <w:b/>
          <w:bCs/>
          <w:color w:val="941100"/>
          <w:sz w:val="18"/>
          <w:szCs w:val="18"/>
          <w:u w:val="single"/>
        </w:rPr>
      </w:pPr>
    </w:p>
    <w:p w14:paraId="73FDBFB2" w14:textId="0BFA43D2" w:rsidR="009059E9"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lastRenderedPageBreak/>
        <w:t>ITINERARIO</w:t>
      </w:r>
    </w:p>
    <w:p w14:paraId="68B0145C" w14:textId="77777777" w:rsidR="009059E9" w:rsidRDefault="009059E9">
      <w:pPr>
        <w:pBdr>
          <w:top w:val="nil"/>
          <w:left w:val="nil"/>
          <w:bottom w:val="nil"/>
          <w:right w:val="nil"/>
          <w:between w:val="nil"/>
        </w:pBdr>
        <w:shd w:val="clear" w:color="auto" w:fill="FFFFFF"/>
        <w:rPr>
          <w:rFonts w:ascii="Tahoma" w:eastAsia="Tahoma" w:hAnsi="Tahoma" w:cs="Tahoma"/>
          <w:b/>
          <w:bCs/>
          <w:color w:val="70AD47"/>
          <w:sz w:val="28"/>
          <w:szCs w:val="28"/>
        </w:rPr>
      </w:pPr>
    </w:p>
    <w:p w14:paraId="460A01A3" w14:textId="77777777" w:rsidR="009059E9" w:rsidRDefault="00000000">
      <w:pPr>
        <w:pBdr>
          <w:top w:val="nil"/>
          <w:left w:val="nil"/>
          <w:bottom w:val="nil"/>
          <w:right w:val="nil"/>
          <w:between w:val="nil"/>
        </w:pBdr>
        <w:shd w:val="clear" w:color="auto" w:fill="FFFFFF"/>
        <w:rPr>
          <w:rFonts w:ascii="Tahoma" w:eastAsia="Tahoma" w:hAnsi="Tahoma" w:cs="Tahoma"/>
          <w:b/>
          <w:bCs/>
          <w:color w:val="941100"/>
          <w:sz w:val="28"/>
          <w:szCs w:val="28"/>
        </w:rPr>
      </w:pPr>
      <w:r>
        <w:rPr>
          <w:rFonts w:ascii="Tahoma" w:eastAsia="Tahoma" w:hAnsi="Tahoma" w:cs="Tahoma"/>
          <w:b/>
          <w:bCs/>
          <w:color w:val="941100"/>
          <w:sz w:val="28"/>
          <w:szCs w:val="28"/>
        </w:rPr>
        <w:t>DÍA 1 – LA PAZ</w:t>
      </w:r>
    </w:p>
    <w:p w14:paraId="08ED997E" w14:textId="77777777" w:rsidR="009059E9" w:rsidRDefault="009059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70AD47"/>
        </w:rPr>
      </w:pPr>
    </w:p>
    <w:p w14:paraId="1E2630FF" w14:textId="77777777" w:rsidR="009059E9"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Llegada a la imponente ciudad de La Paz a 3600 msnm</w:t>
      </w:r>
      <w:r>
        <w:rPr>
          <w:rFonts w:ascii="Tahoma" w:eastAsia="Tahoma" w:hAnsi="Tahoma" w:cs="Tahoma"/>
          <w:color w:val="000000"/>
        </w:rPr>
        <w:t xml:space="preserve">, donde nuestro exclusivo guía los estará esperando y explicará el itinerario detallado para que su estadía sea una de las mejores de su vida. </w:t>
      </w:r>
      <w:r>
        <w:rPr>
          <w:rFonts w:ascii="Tahoma" w:eastAsia="Tahoma" w:hAnsi="Tahoma" w:cs="Tahoma"/>
          <w:b/>
          <w:bCs/>
          <w:color w:val="000000"/>
        </w:rPr>
        <w:t>Traslado al hotel de la ciudad</w:t>
      </w:r>
      <w:r>
        <w:rPr>
          <w:rFonts w:ascii="Tahoma" w:eastAsia="Tahoma" w:hAnsi="Tahoma" w:cs="Tahoma"/>
          <w:color w:val="000000"/>
        </w:rPr>
        <w:t xml:space="preserve">. </w:t>
      </w:r>
    </w:p>
    <w:p w14:paraId="3A325F48" w14:textId="77777777" w:rsidR="009059E9" w:rsidRDefault="009059E9">
      <w:pPr>
        <w:pBdr>
          <w:top w:val="nil"/>
          <w:left w:val="nil"/>
          <w:bottom w:val="nil"/>
          <w:right w:val="nil"/>
          <w:between w:val="nil"/>
        </w:pBdr>
        <w:jc w:val="both"/>
        <w:rPr>
          <w:rFonts w:ascii="Tahoma" w:eastAsia="Tahoma" w:hAnsi="Tahoma" w:cs="Tahoma"/>
        </w:rPr>
      </w:pPr>
    </w:p>
    <w:p w14:paraId="3982411A" w14:textId="77777777" w:rsidR="009059E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2 –</w:t>
      </w:r>
      <w:r>
        <w:rPr>
          <w:rFonts w:ascii="Tahoma" w:eastAsia="Tahoma" w:hAnsi="Tahoma" w:cs="Tahoma"/>
          <w:color w:val="941100"/>
          <w:sz w:val="28"/>
          <w:szCs w:val="28"/>
        </w:rPr>
        <w:t xml:space="preserve"> </w:t>
      </w:r>
      <w:r>
        <w:rPr>
          <w:rFonts w:ascii="Tahoma" w:eastAsia="Tahoma" w:hAnsi="Tahoma" w:cs="Tahoma"/>
          <w:b/>
          <w:bCs/>
          <w:color w:val="941100"/>
          <w:sz w:val="28"/>
          <w:szCs w:val="28"/>
        </w:rPr>
        <w:t>LA PAZ - UYUNI</w:t>
      </w:r>
    </w:p>
    <w:p w14:paraId="55084428" w14:textId="77777777" w:rsidR="009059E9" w:rsidRDefault="009059E9">
      <w:pPr>
        <w:pBdr>
          <w:top w:val="nil"/>
          <w:left w:val="nil"/>
          <w:bottom w:val="nil"/>
          <w:right w:val="nil"/>
          <w:between w:val="nil"/>
        </w:pBdr>
        <w:jc w:val="both"/>
        <w:rPr>
          <w:rFonts w:ascii="Tahoma" w:eastAsia="Tahoma" w:hAnsi="Tahoma" w:cs="Tahoma"/>
          <w:color w:val="70AD47"/>
          <w:sz w:val="22"/>
          <w:szCs w:val="22"/>
          <w:highlight w:val="white"/>
        </w:rPr>
      </w:pPr>
    </w:p>
    <w:p w14:paraId="392B97D6" w14:textId="77777777" w:rsidR="009059E9"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ligero en el hotel muy temprano. Traslado al aeropuerto para abordar el vuelo doméstico al impresionante Salar de Uyuni. </w:t>
      </w:r>
    </w:p>
    <w:p w14:paraId="586CB665" w14:textId="77777777" w:rsidR="009059E9"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Llegada y traslado al centro de la ciudad para iniciar el recorrido por una de las maravillas turísticas de Bolivia. </w:t>
      </w:r>
    </w:p>
    <w:p w14:paraId="5D9E2FBC" w14:textId="77777777" w:rsidR="009059E9"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Iniciamos con la v</w:t>
      </w:r>
      <w:r>
        <w:rPr>
          <w:rFonts w:ascii="Tahoma" w:eastAsia="Tahoma" w:hAnsi="Tahoma" w:cs="Tahoma"/>
          <w:color w:val="0D0D0D"/>
        </w:rPr>
        <w:t xml:space="preserve">isita al </w:t>
      </w:r>
      <w:r>
        <w:rPr>
          <w:rFonts w:ascii="Tahoma" w:eastAsia="Tahoma" w:hAnsi="Tahoma" w:cs="Tahoma"/>
          <w:b/>
          <w:bCs/>
          <w:color w:val="0D0D0D"/>
        </w:rPr>
        <w:t>Cementerio de Trenes</w:t>
      </w:r>
      <w:r>
        <w:rPr>
          <w:rFonts w:ascii="Tahoma" w:eastAsia="Tahoma" w:hAnsi="Tahoma" w:cs="Tahoma"/>
          <w:color w:val="0D0D0D"/>
        </w:rPr>
        <w:t xml:space="preserve"> a 10 minutos de Uyuni, visita a </w:t>
      </w:r>
      <w:r>
        <w:rPr>
          <w:rFonts w:ascii="Tahoma" w:eastAsia="Tahoma" w:hAnsi="Tahoma" w:cs="Tahoma"/>
          <w:b/>
          <w:bCs/>
          <w:color w:val="0D0D0D"/>
        </w:rPr>
        <w:t>Colchani</w:t>
      </w:r>
      <w:r>
        <w:rPr>
          <w:rFonts w:ascii="Tahoma" w:eastAsia="Tahoma" w:hAnsi="Tahoma" w:cs="Tahoma"/>
          <w:color w:val="0D0D0D"/>
        </w:rPr>
        <w:t xml:space="preserve"> mercado artesanal tiendas de artesanías de sal, tejidos de lana de llama, alpaca y apreciaremos el procesamiento artesanal de la sal. Proseguimos con visita a los Montones de sal, ojos de agua salada, monumento al </w:t>
      </w:r>
      <w:r>
        <w:rPr>
          <w:rFonts w:ascii="Tahoma" w:eastAsia="Tahoma" w:hAnsi="Tahoma" w:cs="Tahoma"/>
          <w:b/>
          <w:bCs/>
          <w:color w:val="0D0D0D"/>
        </w:rPr>
        <w:t>Rally Dakar</w:t>
      </w:r>
      <w:r>
        <w:rPr>
          <w:rFonts w:ascii="Tahoma" w:eastAsia="Tahoma" w:hAnsi="Tahoma" w:cs="Tahoma"/>
          <w:color w:val="0D0D0D"/>
        </w:rPr>
        <w:t xml:space="preserve"> y Plaza de banderas del mundo. Luego, Visita al </w:t>
      </w:r>
      <w:r>
        <w:rPr>
          <w:rFonts w:ascii="Tahoma" w:eastAsia="Tahoma" w:hAnsi="Tahoma" w:cs="Tahoma"/>
          <w:b/>
          <w:bCs/>
          <w:color w:val="0D0D0D"/>
        </w:rPr>
        <w:t>Primer Hotel de Sal</w:t>
      </w:r>
      <w:r>
        <w:rPr>
          <w:rFonts w:ascii="Tahoma" w:eastAsia="Tahoma" w:hAnsi="Tahoma" w:cs="Tahoma"/>
          <w:color w:val="0D0D0D"/>
        </w:rPr>
        <w:t xml:space="preserve">, un museo restaurante, donde se realizará el almuerzo, cuando hace frío y hay viento con polvo. El almuerzo es picnic sobre salar, con manteles y almohadas de colores. Después del almuerzo visitaremos la </w:t>
      </w:r>
      <w:r>
        <w:rPr>
          <w:rFonts w:ascii="Tahoma" w:eastAsia="Tahoma" w:hAnsi="Tahoma" w:cs="Tahoma"/>
          <w:b/>
          <w:bCs/>
          <w:color w:val="0D0D0D"/>
        </w:rPr>
        <w:t>Isla de Incahuasi</w:t>
      </w:r>
      <w:r>
        <w:rPr>
          <w:rFonts w:ascii="Tahoma" w:eastAsia="Tahoma" w:hAnsi="Tahoma" w:cs="Tahoma"/>
          <w:color w:val="0D0D0D"/>
        </w:rPr>
        <w:t xml:space="preserve"> con cactus gigantes, donde se realizará una caminata hasta la cima de la isla, desde donde se podrá observar el salar de Uyuni en su totalidad, ya sobre salar se podrán tomar inimaginables fotografías y filmar exclusivos y verídicos videos en perspectiva. Retornaremos sobre el salar para ver la puesta del sol en efecto espejo, </w:t>
      </w:r>
      <w:r>
        <w:rPr>
          <w:rFonts w:ascii="Tahoma" w:eastAsia="Tahoma" w:hAnsi="Tahoma" w:cs="Tahoma"/>
          <w:b/>
          <w:bCs/>
          <w:color w:val="0D0D0D"/>
        </w:rPr>
        <w:t>retornamos al pueblo y traslado al hotel seleccionado.</w:t>
      </w:r>
      <w:r>
        <w:rPr>
          <w:rFonts w:ascii="Tahoma" w:eastAsia="Tahoma" w:hAnsi="Tahoma" w:cs="Tahoma"/>
          <w:color w:val="0D0D0D"/>
        </w:rPr>
        <w:t xml:space="preserve"> </w:t>
      </w:r>
    </w:p>
    <w:p w14:paraId="189A207B" w14:textId="77777777" w:rsidR="009059E9"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 xml:space="preserve">Nota: </w:t>
      </w:r>
      <w:r>
        <w:rPr>
          <w:rFonts w:ascii="Tahoma" w:eastAsia="Tahoma" w:hAnsi="Tahoma" w:cs="Tahoma"/>
          <w:color w:val="000000"/>
        </w:rPr>
        <w:t>Isla Incahuasi solo se visita en temporada seca de abril a noviembre.</w:t>
      </w:r>
    </w:p>
    <w:p w14:paraId="6BDCD8B6" w14:textId="77777777" w:rsidR="009059E9" w:rsidRDefault="009059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1272A9A4" w14:textId="77777777" w:rsidR="009059E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3 – UYUNI – LA PAZ</w:t>
      </w:r>
    </w:p>
    <w:p w14:paraId="53E2C53B" w14:textId="77777777" w:rsidR="009059E9" w:rsidRDefault="009059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3DB53B4E" w14:textId="77777777" w:rsidR="009059E9"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Traslado al aeropuerto para abordar el vuelo con destino a la ciudad de La Paz. Llegada y traslado al hotel. </w:t>
      </w:r>
    </w:p>
    <w:p w14:paraId="6CB0F520" w14:textId="77777777" w:rsidR="009059E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rPr>
      </w:pPr>
      <w:r>
        <w:rPr>
          <w:rFonts w:ascii="Tahoma" w:eastAsia="Tahoma" w:hAnsi="Tahoma" w:cs="Tahoma"/>
          <w:b/>
          <w:bCs/>
        </w:rPr>
        <w:t>Tarde libre</w:t>
      </w:r>
      <w:r>
        <w:rPr>
          <w:rFonts w:ascii="Tahoma" w:eastAsia="Tahoma" w:hAnsi="Tahoma" w:cs="Tahoma"/>
        </w:rPr>
        <w:t xml:space="preserve"> para actividades personales. Pernocte en hotel seleccionado.</w:t>
      </w:r>
    </w:p>
    <w:p w14:paraId="5BB8CC00" w14:textId="77777777" w:rsidR="009059E9" w:rsidRDefault="009059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5B77141C" w14:textId="77777777" w:rsidR="009059E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4 – LA PAZ</w:t>
      </w:r>
    </w:p>
    <w:p w14:paraId="024B5689" w14:textId="77777777" w:rsidR="009059E9" w:rsidRDefault="009059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1F436983" w14:textId="77777777" w:rsidR="009059E9"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p>
    <w:p w14:paraId="783392B7" w14:textId="77777777" w:rsidR="009059E9"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A la hora acordada, traslado hacia el aeropuerto para abordar su vuelo internacional. </w:t>
      </w:r>
    </w:p>
    <w:p w14:paraId="6D907C4D" w14:textId="77777777" w:rsidR="009059E9" w:rsidRDefault="00000000">
      <w:pPr>
        <w:pBdr>
          <w:top w:val="nil"/>
          <w:left w:val="nil"/>
          <w:bottom w:val="nil"/>
          <w:right w:val="nil"/>
          <w:between w:val="nil"/>
        </w:pBdr>
        <w:jc w:val="both"/>
        <w:rPr>
          <w:rFonts w:ascii="Tahoma" w:eastAsia="Tahoma" w:hAnsi="Tahoma" w:cs="Tahoma"/>
          <w:b/>
          <w:bCs/>
          <w:color w:val="941100"/>
        </w:rPr>
      </w:pPr>
      <w:r>
        <w:rPr>
          <w:rFonts w:ascii="Tahoma" w:eastAsia="Tahoma" w:hAnsi="Tahoma" w:cs="Tahoma"/>
          <w:color w:val="941100"/>
          <w:sz w:val="22"/>
          <w:szCs w:val="22"/>
          <w:highlight w:val="white"/>
        </w:rPr>
        <w:t>Fin de nuestros servicios.</w:t>
      </w:r>
    </w:p>
    <w:p w14:paraId="5AFD7F8C" w14:textId="77777777" w:rsidR="009059E9" w:rsidRDefault="009059E9">
      <w:pPr>
        <w:widowControl w:val="0"/>
        <w:ind w:right="87"/>
        <w:jc w:val="both"/>
        <w:rPr>
          <w:rFonts w:ascii="Tahoma" w:eastAsia="Tahoma" w:hAnsi="Tahoma" w:cs="Tahoma"/>
          <w:b/>
          <w:bCs/>
          <w:color w:val="941100"/>
          <w:sz w:val="28"/>
          <w:szCs w:val="28"/>
          <w:u w:val="single"/>
        </w:rPr>
      </w:pPr>
    </w:p>
    <w:p w14:paraId="4A12F527" w14:textId="77777777" w:rsidR="009059E9"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CONDICIONES GENERALES</w:t>
      </w:r>
    </w:p>
    <w:p w14:paraId="5453A418" w14:textId="77777777" w:rsidR="009059E9" w:rsidRDefault="009059E9">
      <w:pPr>
        <w:widowControl w:val="0"/>
        <w:ind w:right="87"/>
        <w:jc w:val="both"/>
        <w:rPr>
          <w:rFonts w:ascii="Tahoma" w:eastAsia="Tahoma" w:hAnsi="Tahoma" w:cs="Tahoma"/>
          <w:b/>
          <w:bCs/>
          <w:color w:val="941100"/>
          <w:sz w:val="28"/>
          <w:szCs w:val="28"/>
          <w:u w:val="single"/>
        </w:rPr>
      </w:pPr>
    </w:p>
    <w:p w14:paraId="27CB1F23" w14:textId="77777777" w:rsidR="009059E9"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Precio en dólares americanos. </w:t>
      </w:r>
    </w:p>
    <w:p w14:paraId="36764334" w14:textId="77777777" w:rsidR="009059E9"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Precio válido hasta 15 de diciembre 2026.</w:t>
      </w:r>
    </w:p>
    <w:p w14:paraId="71FCF249" w14:textId="77777777" w:rsidR="009059E9"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Tickets Aéreos: Una vez emitido el tiquete - No reembolsable, no endosable, no permite ningún tipo de cambio.</w:t>
      </w:r>
    </w:p>
    <w:p w14:paraId="0FE7D6E7" w14:textId="77777777" w:rsidR="009059E9"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Toda anulación y/o cancelación de la reserva o parte de la reserva está sujeta a penalidades y gastos administrativos. </w:t>
      </w:r>
    </w:p>
    <w:p w14:paraId="4C2C2379" w14:textId="77777777" w:rsidR="009059E9"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 xml:space="preserve">El turista debe llevar su pasaporte o documento de identidad para el ingreso al país, en caso requiera VISA, deberá contar con la misma. </w:t>
      </w:r>
    </w:p>
    <w:p w14:paraId="5459C4B4" w14:textId="77777777" w:rsidR="009059E9"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Vacuna contra la Fiebre Amarilla en caso se visite: Pando, Beni, Santa Cruz o Cochabamba. </w:t>
      </w:r>
    </w:p>
    <w:p w14:paraId="12DC0EE0" w14:textId="77777777" w:rsidR="009059E9" w:rsidRDefault="009059E9">
      <w:pPr>
        <w:widowControl w:val="0"/>
        <w:ind w:right="87"/>
        <w:jc w:val="both"/>
        <w:rPr>
          <w:rFonts w:ascii="Tahoma" w:eastAsia="Tahoma" w:hAnsi="Tahoma" w:cs="Tahoma"/>
          <w:b/>
          <w:bCs/>
          <w:color w:val="942093"/>
          <w:u w:val="single"/>
        </w:rPr>
      </w:pPr>
    </w:p>
    <w:p w14:paraId="1F3366EB" w14:textId="77777777" w:rsidR="009059E9" w:rsidRDefault="009059E9">
      <w:pPr>
        <w:rPr>
          <w:rFonts w:ascii="Tahoma" w:eastAsia="Tahoma" w:hAnsi="Tahoma" w:cs="Tahoma"/>
          <w:b/>
          <w:bCs/>
          <w:color w:val="000000"/>
          <w:u w:val="single"/>
        </w:rPr>
      </w:pPr>
    </w:p>
    <w:p w14:paraId="11FFFA0C" w14:textId="77777777" w:rsidR="009059E9" w:rsidRDefault="009059E9">
      <w:pPr>
        <w:rPr>
          <w:rFonts w:ascii="Tahoma" w:eastAsia="Tahoma" w:hAnsi="Tahoma" w:cs="Tahoma"/>
          <w:b/>
          <w:bCs/>
          <w:color w:val="000000"/>
          <w:u w:val="single"/>
        </w:rPr>
      </w:pPr>
    </w:p>
    <w:p w14:paraId="24286C70" w14:textId="77777777" w:rsidR="009059E9" w:rsidRDefault="009059E9">
      <w:pPr>
        <w:jc w:val="center"/>
        <w:rPr>
          <w:rFonts w:ascii="Tahoma" w:eastAsia="Tahoma" w:hAnsi="Tahoma" w:cs="Tahoma"/>
          <w:b/>
          <w:bCs/>
          <w:color w:val="000000"/>
          <w:u w:val="single"/>
        </w:rPr>
      </w:pPr>
    </w:p>
    <w:p w14:paraId="3DD4C281" w14:textId="77777777" w:rsidR="009059E9" w:rsidRDefault="00000000">
      <w:pPr>
        <w:jc w:val="center"/>
      </w:pPr>
      <w:r>
        <w:rPr>
          <w:rFonts w:ascii="Tahoma" w:eastAsia="Tahoma" w:hAnsi="Tahoma" w:cs="Tahoma"/>
          <w:b/>
          <w:bCs/>
          <w:color w:val="000000"/>
          <w:u w:val="single"/>
        </w:rPr>
        <w:t>TARIFAS SUJETAS A DISPONIBILIDAD Y CAMBIO SIN PREVIO AVISO.</w:t>
      </w:r>
    </w:p>
    <w:sectPr w:rsidR="009059E9">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8DFFBFE3-8684-0F45-A70A-24CB016AE0A8}"/>
  </w:font>
  <w:font w:name="Courier New">
    <w:panose1 w:val="02070309020205020404"/>
    <w:charset w:val="00"/>
    <w:family w:val="modern"/>
    <w:pitch w:val="fixed"/>
    <w:sig w:usb0="E0002AFF" w:usb1="C0007843" w:usb2="00000009" w:usb3="00000000" w:csb0="000001FF" w:csb1="00000000"/>
    <w:embedRegular r:id="rId2" w:fontKey="{B2A13062-A38A-B24C-8991-B14B1AC3C599}"/>
  </w:font>
  <w:font w:name="Calibri">
    <w:panose1 w:val="020F0502020204030204"/>
    <w:charset w:val="00"/>
    <w:family w:val="swiss"/>
    <w:pitch w:val="variable"/>
    <w:sig w:usb0="E0002AFF" w:usb1="C000247B" w:usb2="00000009" w:usb3="00000000" w:csb0="000001FF" w:csb1="00000000"/>
    <w:embedRegular r:id="rId3" w:fontKey="{3DC14607-5960-3645-BF51-975AB8E8C405}"/>
    <w:embedItalic r:id="rId4" w:fontKey="{15777EE9-84A5-3943-932B-88994F372178}"/>
  </w:font>
  <w:font w:name="Times New Roman">
    <w:panose1 w:val="02020603050405020304"/>
    <w:charset w:val="00"/>
    <w:family w:val="roman"/>
    <w:pitch w:val="variable"/>
    <w:sig w:usb0="E0002EFF" w:usb1="C000785B" w:usb2="00000009" w:usb3="00000000" w:csb0="000001FF" w:csb1="00000000"/>
    <w:embedRegular r:id="rId5" w:fontKey="{C67F7ABD-7DFD-2A4F-843A-BEE2E801817D}"/>
    <w:embedBold r:id="rId6" w:fontKey="{BFDC1281-3D7B-F14B-99C4-48CA58BB37BE}"/>
    <w:embedItalic r:id="rId7" w:fontKey="{31BDD00D-4A0B-0C4D-B097-3C550F326184}"/>
  </w:font>
  <w:font w:name="Calibri Light">
    <w:panose1 w:val="020F0302020204030204"/>
    <w:charset w:val="00"/>
    <w:family w:val="swiss"/>
    <w:pitch w:val="variable"/>
    <w:sig w:usb0="E4002EFF" w:usb1="C000247B" w:usb2="00000009" w:usb3="00000000" w:csb0="000001FF" w:csb1="00000000"/>
    <w:embedRegular r:id="rId8" w:fontKey="{23ABDD7E-88D1-3C42-83C3-541CAFACBDB4}"/>
  </w:font>
  <w:font w:name="Tahoma">
    <w:panose1 w:val="020B0604030504040204"/>
    <w:charset w:val="00"/>
    <w:family w:val="swiss"/>
    <w:pitch w:val="variable"/>
    <w:sig w:usb0="E1002EFF" w:usb1="C000605B" w:usb2="00000029" w:usb3="00000000" w:csb0="000101FF" w:csb1="00000000"/>
    <w:embedRegular r:id="rId9" w:fontKey="{7EBCB948-2C35-8743-8FCA-79AC6152671B}"/>
    <w:embedBold r:id="rId10" w:fontKey="{564E98C5-56CD-3442-8C77-82038A784940}"/>
  </w:font>
  <w:font w:name="Arimo">
    <w:altName w:val="Calibri"/>
    <w:panose1 w:val="020B0604020202020204"/>
    <w:charset w:val="00"/>
    <w:family w:val="auto"/>
    <w:pitch w:val="default"/>
    <w:embedRegular r:id="rId11" w:fontKey="{CBCC328E-0301-7144-9C3F-8CBC6E4D3642}"/>
  </w:font>
  <w:font w:name="Montserrat">
    <w:panose1 w:val="00000500000000000000"/>
    <w:charset w:val="4D"/>
    <w:family w:val="auto"/>
    <w:pitch w:val="variable"/>
    <w:sig w:usb0="A00002FF" w:usb1="4000207B" w:usb2="00000000" w:usb3="00000000" w:csb0="00000197" w:csb1="00000000"/>
    <w:embedRegular r:id="rId12" w:fontKey="{B6330E15-9E42-8B45-99B3-F9E8FF9AE29D}"/>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71E61"/>
    <w:multiLevelType w:val="multilevel"/>
    <w:tmpl w:val="36DC18CE"/>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1603F55"/>
    <w:multiLevelType w:val="multilevel"/>
    <w:tmpl w:val="E75C342C"/>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0531996"/>
    <w:multiLevelType w:val="multilevel"/>
    <w:tmpl w:val="91A02C70"/>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C263502"/>
    <w:multiLevelType w:val="multilevel"/>
    <w:tmpl w:val="BDE6B69C"/>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29845537">
    <w:abstractNumId w:val="0"/>
  </w:num>
  <w:num w:numId="2" w16cid:durableId="847645201">
    <w:abstractNumId w:val="2"/>
  </w:num>
  <w:num w:numId="3" w16cid:durableId="1739522163">
    <w:abstractNumId w:val="1"/>
  </w:num>
  <w:num w:numId="4" w16cid:durableId="9045318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9E9"/>
    <w:rsid w:val="009059E9"/>
    <w:rsid w:val="00EE1B86"/>
    <w:rsid w:val="00FA6F3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5CA91ACB"/>
  <w15:docId w15:val="{921D2EC2-EB43-5940-9CA1-C43145D29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PE"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26073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6073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6073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260730"/>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uiPriority w:val="9"/>
    <w:semiHidden/>
    <w:rsid w:val="00260730"/>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uiPriority w:val="9"/>
    <w:semiHidden/>
    <w:rsid w:val="00260730"/>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uiPriority w:val="9"/>
    <w:semiHidden/>
    <w:rsid w:val="00260730"/>
    <w:rPr>
      <w:rFonts w:eastAsiaTheme="majorEastAsia" w:cstheme="majorBidi"/>
      <w:i/>
      <w:iCs/>
      <w:color w:val="2F5496" w:themeColor="accent1" w:themeShade="BF"/>
      <w:lang w:val="es-ES_tradnl"/>
    </w:rPr>
  </w:style>
  <w:style w:type="character" w:customStyle="1" w:styleId="Ttulo5Car">
    <w:name w:val="Título 5 Car"/>
    <w:basedOn w:val="Fuentedeprrafopredeter"/>
    <w:uiPriority w:val="9"/>
    <w:semiHidden/>
    <w:rsid w:val="00260730"/>
    <w:rPr>
      <w:rFonts w:eastAsiaTheme="majorEastAsia" w:cstheme="majorBidi"/>
      <w:color w:val="2F5496" w:themeColor="accent1" w:themeShade="BF"/>
      <w:lang w:val="es-ES_tradnl"/>
    </w:rPr>
  </w:style>
  <w:style w:type="character" w:customStyle="1" w:styleId="Ttulo6Car">
    <w:name w:val="Título 6 Car"/>
    <w:basedOn w:val="Fuentedeprrafopredeter"/>
    <w:uiPriority w:val="9"/>
    <w:semiHidden/>
    <w:rsid w:val="00260730"/>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260730"/>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260730"/>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260730"/>
    <w:rPr>
      <w:rFonts w:eastAsiaTheme="majorEastAsia" w:cstheme="majorBidi"/>
      <w:color w:val="272727" w:themeColor="text1" w:themeTint="D8"/>
      <w:lang w:val="es-ES_tradnl"/>
    </w:rPr>
  </w:style>
  <w:style w:type="character" w:customStyle="1" w:styleId="TtuloCar">
    <w:name w:val="Título Car"/>
    <w:basedOn w:val="Fuentedeprrafopredeter"/>
    <w:uiPriority w:val="10"/>
    <w:rsid w:val="00260730"/>
    <w:rPr>
      <w:rFonts w:asciiTheme="majorHAnsi" w:eastAsiaTheme="majorEastAsia" w:hAnsiTheme="majorHAnsi" w:cstheme="majorBidi"/>
      <w:spacing w:val="-10"/>
      <w:kern w:val="28"/>
      <w:sz w:val="56"/>
      <w:szCs w:val="56"/>
      <w:lang w:val="es-ES_tradnl"/>
    </w:rPr>
  </w:style>
  <w:style w:type="character" w:customStyle="1" w:styleId="SubttuloCar">
    <w:name w:val="Subtítulo Car"/>
    <w:basedOn w:val="Fuentedeprrafopredeter"/>
    <w:uiPriority w:val="11"/>
    <w:rsid w:val="00260730"/>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26073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60730"/>
    <w:rPr>
      <w:i/>
      <w:iCs/>
      <w:color w:val="404040" w:themeColor="text1" w:themeTint="BF"/>
      <w:lang w:val="es-ES_tradnl"/>
    </w:rPr>
  </w:style>
  <w:style w:type="paragraph" w:styleId="Prrafodelista">
    <w:name w:val="List Paragraph"/>
    <w:basedOn w:val="Normal"/>
    <w:uiPriority w:val="34"/>
    <w:qFormat/>
    <w:rsid w:val="00260730"/>
    <w:pPr>
      <w:ind w:left="720"/>
      <w:contextualSpacing/>
    </w:pPr>
  </w:style>
  <w:style w:type="character" w:styleId="nfasisintenso">
    <w:name w:val="Intense Emphasis"/>
    <w:basedOn w:val="Fuentedeprrafopredeter"/>
    <w:uiPriority w:val="21"/>
    <w:qFormat/>
    <w:rsid w:val="00260730"/>
    <w:rPr>
      <w:i/>
      <w:iCs/>
      <w:color w:val="2F5496" w:themeColor="accent1" w:themeShade="BF"/>
    </w:rPr>
  </w:style>
  <w:style w:type="paragraph" w:styleId="Citadestacada">
    <w:name w:val="Intense Quote"/>
    <w:basedOn w:val="Normal"/>
    <w:next w:val="Normal"/>
    <w:link w:val="CitadestacadaCar"/>
    <w:uiPriority w:val="30"/>
    <w:qFormat/>
    <w:rsid w:val="0026073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60730"/>
    <w:rPr>
      <w:i/>
      <w:iCs/>
      <w:color w:val="2F5496" w:themeColor="accent1" w:themeShade="BF"/>
      <w:lang w:val="es-ES_tradnl"/>
    </w:rPr>
  </w:style>
  <w:style w:type="character" w:styleId="Referenciaintensa">
    <w:name w:val="Intense Reference"/>
    <w:basedOn w:val="Fuentedeprrafopredeter"/>
    <w:uiPriority w:val="32"/>
    <w:qFormat/>
    <w:rsid w:val="00260730"/>
    <w:rPr>
      <w:b/>
      <w:bCs/>
      <w:smallCaps/>
      <w:color w:val="2F5496" w:themeColor="accent1" w:themeShade="BF"/>
      <w:spacing w:val="5"/>
    </w:rPr>
  </w:style>
  <w:style w:type="paragraph" w:styleId="NormalWeb">
    <w:name w:val="Normal (Web)"/>
    <w:basedOn w:val="Normal"/>
    <w:uiPriority w:val="99"/>
    <w:unhideWhenUsed/>
    <w:rsid w:val="00260730"/>
    <w:pPr>
      <w:spacing w:before="100" w:beforeAutospacing="1" w:after="100" w:afterAutospacing="1"/>
    </w:pPr>
    <w:rPr>
      <w:rFonts w:ascii="Times New Roman" w:eastAsia="Times New Roman" w:hAnsi="Times New Roman" w:cs="Times New Roman"/>
    </w:rPr>
  </w:style>
  <w:style w:type="paragraph" w:styleId="Sinespaciado">
    <w:name w:val="No Spacing"/>
    <w:uiPriority w:val="1"/>
    <w:qFormat/>
    <w:rsid w:val="00260730"/>
    <w:rPr>
      <w:sz w:val="22"/>
      <w:szCs w:val="22"/>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yOW/CNpkoWukrUzOqWPyHvzvEA==">CgMxLjA4AHIhMWMxV1poNUlxME1yR1Y3RDNpQzREVnoydmZzOG10aklV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688</Words>
  <Characters>3786</Characters>
  <Application>Microsoft Office Word</Application>
  <DocSecurity>0</DocSecurity>
  <Lines>31</Lines>
  <Paragraphs>8</Paragraphs>
  <ScaleCrop>false</ScaleCrop>
  <Company/>
  <LinksUpToDate>false</LinksUpToDate>
  <CharactersWithSpaces>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2026-01-27T17:10:00Z</dcterms:created>
  <dcterms:modified xsi:type="dcterms:W3CDTF">2026-04-06T20:55:00Z</dcterms:modified>
</cp:coreProperties>
</file>