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92CA5" w14:textId="5C50E1DC" w:rsidR="008B3605" w:rsidRPr="000D4B0A" w:rsidRDefault="008B3605" w:rsidP="008B3605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13AAC08" wp14:editId="101863FC">
            <wp:simplePos x="0" y="0"/>
            <wp:positionH relativeFrom="margin">
              <wp:posOffset>-82550</wp:posOffset>
            </wp:positionH>
            <wp:positionV relativeFrom="margin">
              <wp:posOffset>3810</wp:posOffset>
            </wp:positionV>
            <wp:extent cx="7028180" cy="2139315"/>
            <wp:effectExtent l="0" t="0" r="0" b="0"/>
            <wp:wrapSquare wrapText="bothSides"/>
            <wp:docPr id="116212850" name="Drawing 0" descr="ee896f2063229dc560c5502bd0e1f5e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ee896f2063229dc560c5502bd0e1f5ef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18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683FD08F" wp14:editId="7330F0E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9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</w:t>
      </w:r>
      <w:r w:rsidR="00F860DC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</w:t>
      </w:r>
      <w:r w:rsidR="00F860DC" w:rsidRPr="00F860DC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6B527A20" w14:textId="77777777" w:rsidR="008B3605" w:rsidRDefault="008B3605" w:rsidP="008B3605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color w:val="7916A8"/>
          <w:sz w:val="28"/>
          <w:szCs w:val="28"/>
        </w:rPr>
        <w:t xml:space="preserve">Programa con crucero verano.                                          </w:t>
      </w:r>
    </w:p>
    <w:p w14:paraId="562402B4" w14:textId="77777777" w:rsidR="008B3605" w:rsidRPr="00003016" w:rsidRDefault="008B3605" w:rsidP="008B3605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3E888E94" w14:textId="77777777" w:rsidR="008B3605" w:rsidRDefault="008B3605" w:rsidP="008B3605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17D29FC8" w14:textId="77777777" w:rsidR="008B3605" w:rsidRDefault="008B3605" w:rsidP="008B3605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648713C" w14:textId="388553FD" w:rsidR="008B3605" w:rsidRDefault="008B3605" w:rsidP="00F860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511241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242CB968" w14:textId="77777777" w:rsidR="008B3605" w:rsidRPr="00FA4490" w:rsidRDefault="008B3605" w:rsidP="008B36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62D17D82" w14:textId="1FB3C86A" w:rsidR="008B3605" w:rsidRPr="00F860DC" w:rsidRDefault="00511241" w:rsidP="00F860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860DC">
        <w:rPr>
          <w:rFonts w:ascii="Tahoma" w:eastAsiaTheme="minorHAnsi" w:hAnsi="Tahoma" w:cs="Tahoma"/>
          <w:kern w:val="0"/>
          <w:lang w:val="es-ES_tradnl" w:eastAsia="en-US"/>
        </w:rPr>
        <w:t>*Determinados jueves a partir del 9 de abril 2026 y última salida el 5 de noviembre de 2026</w:t>
      </w:r>
    </w:p>
    <w:p w14:paraId="6B587610" w14:textId="77777777" w:rsidR="00F860DC" w:rsidRDefault="00F860DC" w:rsidP="00F860DC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19C8BCF2" w14:textId="0EC204D2" w:rsidR="008B3605" w:rsidRPr="00F860DC" w:rsidRDefault="00F860DC" w:rsidP="00F860D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F</w:t>
      </w:r>
      <w:r w:rsidRPr="00F860DC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echas</w:t>
      </w:r>
    </w:p>
    <w:tbl>
      <w:tblPr>
        <w:tblStyle w:val="Tablaconcuadrcula"/>
        <w:tblpPr w:leftFromText="141" w:rightFromText="141" w:vertAnchor="text" w:horzAnchor="margin" w:tblpY="154"/>
        <w:tblW w:w="0" w:type="auto"/>
        <w:tblLook w:val="04A0" w:firstRow="1" w:lastRow="0" w:firstColumn="1" w:lastColumn="0" w:noHBand="0" w:noVBand="1"/>
      </w:tblPr>
      <w:tblGrid>
        <w:gridCol w:w="1861"/>
        <w:gridCol w:w="2109"/>
      </w:tblGrid>
      <w:tr w:rsidR="00F860DC" w14:paraId="6E441AA5" w14:textId="77777777" w:rsidTr="00F860DC">
        <w:tc>
          <w:tcPr>
            <w:tcW w:w="1861" w:type="dxa"/>
            <w:vAlign w:val="center"/>
          </w:tcPr>
          <w:p w14:paraId="55DEB657" w14:textId="0859970F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ABRIL</w:t>
            </w:r>
          </w:p>
        </w:tc>
        <w:tc>
          <w:tcPr>
            <w:tcW w:w="2109" w:type="dxa"/>
            <w:vAlign w:val="center"/>
          </w:tcPr>
          <w:p w14:paraId="5C0606EA" w14:textId="3BECEE31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09, 23</w:t>
            </w:r>
          </w:p>
        </w:tc>
      </w:tr>
      <w:tr w:rsidR="00F860DC" w14:paraId="26EDC4B5" w14:textId="77777777" w:rsidTr="00F860DC">
        <w:tc>
          <w:tcPr>
            <w:tcW w:w="1861" w:type="dxa"/>
            <w:vAlign w:val="center"/>
          </w:tcPr>
          <w:p w14:paraId="45BF0B66" w14:textId="0C3467A6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MAYO</w:t>
            </w:r>
          </w:p>
        </w:tc>
        <w:tc>
          <w:tcPr>
            <w:tcW w:w="2109" w:type="dxa"/>
            <w:vAlign w:val="center"/>
          </w:tcPr>
          <w:p w14:paraId="4D2531A1" w14:textId="3C60EF7A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07, 14, 21, 28</w:t>
            </w:r>
          </w:p>
        </w:tc>
      </w:tr>
      <w:tr w:rsidR="00F860DC" w14:paraId="2358C925" w14:textId="77777777" w:rsidTr="00F860DC">
        <w:tc>
          <w:tcPr>
            <w:tcW w:w="1861" w:type="dxa"/>
            <w:vAlign w:val="center"/>
          </w:tcPr>
          <w:p w14:paraId="0AA017B8" w14:textId="7FA3E425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JUNIO</w:t>
            </w:r>
          </w:p>
        </w:tc>
        <w:tc>
          <w:tcPr>
            <w:tcW w:w="2109" w:type="dxa"/>
            <w:vAlign w:val="center"/>
          </w:tcPr>
          <w:p w14:paraId="3ABA97A8" w14:textId="5A88616C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04, 11, 18, 25</w:t>
            </w:r>
          </w:p>
        </w:tc>
      </w:tr>
      <w:tr w:rsidR="00F860DC" w14:paraId="55CD7A0B" w14:textId="77777777" w:rsidTr="00F860DC">
        <w:tc>
          <w:tcPr>
            <w:tcW w:w="1861" w:type="dxa"/>
            <w:vAlign w:val="center"/>
          </w:tcPr>
          <w:p w14:paraId="2029645D" w14:textId="19E4BAA1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JULIO</w:t>
            </w:r>
          </w:p>
        </w:tc>
        <w:tc>
          <w:tcPr>
            <w:tcW w:w="2109" w:type="dxa"/>
            <w:vAlign w:val="center"/>
          </w:tcPr>
          <w:p w14:paraId="6EFC080B" w14:textId="4D4B0CE0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02, 09, 16, 23</w:t>
            </w:r>
          </w:p>
        </w:tc>
      </w:tr>
      <w:tr w:rsidR="00F860DC" w14:paraId="3B21940D" w14:textId="77777777" w:rsidTr="00F860DC">
        <w:tc>
          <w:tcPr>
            <w:tcW w:w="1861" w:type="dxa"/>
            <w:vAlign w:val="center"/>
          </w:tcPr>
          <w:p w14:paraId="46CFCEFD" w14:textId="27745BD0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AGOSTO</w:t>
            </w:r>
          </w:p>
        </w:tc>
        <w:tc>
          <w:tcPr>
            <w:tcW w:w="2109" w:type="dxa"/>
            <w:vAlign w:val="center"/>
          </w:tcPr>
          <w:p w14:paraId="2D449554" w14:textId="4462078F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06, 20</w:t>
            </w:r>
          </w:p>
        </w:tc>
      </w:tr>
      <w:tr w:rsidR="00F860DC" w14:paraId="402071AD" w14:textId="77777777" w:rsidTr="00F860DC">
        <w:tc>
          <w:tcPr>
            <w:tcW w:w="1861" w:type="dxa"/>
            <w:vAlign w:val="center"/>
          </w:tcPr>
          <w:p w14:paraId="12399D14" w14:textId="7880DB96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SEPTIEMBRE</w:t>
            </w:r>
          </w:p>
        </w:tc>
        <w:tc>
          <w:tcPr>
            <w:tcW w:w="2109" w:type="dxa"/>
            <w:vAlign w:val="center"/>
          </w:tcPr>
          <w:p w14:paraId="474BC063" w14:textId="011C8A9D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03, 10, 17, 24</w:t>
            </w:r>
          </w:p>
        </w:tc>
      </w:tr>
      <w:tr w:rsidR="00F860DC" w14:paraId="0F662FB2" w14:textId="77777777" w:rsidTr="00F860DC">
        <w:tc>
          <w:tcPr>
            <w:tcW w:w="1861" w:type="dxa"/>
            <w:vAlign w:val="center"/>
          </w:tcPr>
          <w:p w14:paraId="37B5E047" w14:textId="3EF599B7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OCTUBRE</w:t>
            </w:r>
          </w:p>
        </w:tc>
        <w:tc>
          <w:tcPr>
            <w:tcW w:w="2109" w:type="dxa"/>
            <w:vAlign w:val="center"/>
          </w:tcPr>
          <w:p w14:paraId="5769C2E2" w14:textId="6EC9BB0F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01, 08, 22</w:t>
            </w:r>
          </w:p>
        </w:tc>
      </w:tr>
      <w:tr w:rsidR="00F860DC" w14:paraId="0CE2173A" w14:textId="77777777" w:rsidTr="00F860DC">
        <w:tc>
          <w:tcPr>
            <w:tcW w:w="1861" w:type="dxa"/>
            <w:vAlign w:val="center"/>
          </w:tcPr>
          <w:p w14:paraId="5E40801A" w14:textId="51621AFB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NOVIEMBRE</w:t>
            </w:r>
          </w:p>
        </w:tc>
        <w:tc>
          <w:tcPr>
            <w:tcW w:w="2109" w:type="dxa"/>
            <w:vAlign w:val="center"/>
          </w:tcPr>
          <w:p w14:paraId="6B7F4760" w14:textId="742223A2" w:rsidR="00F860DC" w:rsidRPr="00F860DC" w:rsidRDefault="00F860DC" w:rsidP="00F860DC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F860DC">
              <w:rPr>
                <w:rFonts w:ascii="Tahoma" w:hAnsi="Tahoma" w:cs="Tahoma"/>
                <w:color w:val="000000" w:themeColor="text1"/>
                <w:sz w:val="18"/>
                <w:szCs w:val="18"/>
              </w:rPr>
              <w:t>05</w:t>
            </w:r>
          </w:p>
        </w:tc>
      </w:tr>
    </w:tbl>
    <w:p w14:paraId="450545CA" w14:textId="77777777" w:rsidR="008B3605" w:rsidRDefault="008B3605" w:rsidP="008B3605">
      <w:pPr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70E3B31D" w14:textId="77777777" w:rsidR="008B3605" w:rsidRPr="00102416" w:rsidRDefault="008B3605" w:rsidP="008B3605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A5B5B17" w14:textId="0151D45A" w:rsidR="008B3605" w:rsidRPr="00102416" w:rsidRDefault="008B3605" w:rsidP="008B3605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DC26F6D" w14:textId="77777777" w:rsidR="008B3605" w:rsidRPr="00102416" w:rsidRDefault="008B3605" w:rsidP="008B3605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37397BEB" w14:textId="77777777" w:rsidR="008B3605" w:rsidRPr="00102416" w:rsidRDefault="008B3605" w:rsidP="008B3605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3353BF9D" w14:textId="610E8B83" w:rsidR="008B3605" w:rsidRDefault="008B3605" w:rsidP="008B3605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2EEAAA53" w14:textId="58EEA693" w:rsidR="008B3605" w:rsidRDefault="008B3605" w:rsidP="008B3605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7B950625" w14:textId="520E66CE" w:rsidR="008B3605" w:rsidRDefault="008B3605" w:rsidP="008B3605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694AC49" w14:textId="63072A1A" w:rsidR="008B3605" w:rsidRPr="00E3072C" w:rsidRDefault="008B3605" w:rsidP="008B3605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50A23486" w14:textId="77777777" w:rsidR="008B3605" w:rsidRDefault="008B3605" w:rsidP="008B3605">
      <w:pPr>
        <w:rPr>
          <w:rFonts w:ascii="Tahoma" w:hAnsi="Tahoma" w:cs="Tahoma"/>
          <w:color w:val="7916A8"/>
        </w:rPr>
      </w:pPr>
    </w:p>
    <w:p w14:paraId="79C5E7DF" w14:textId="77777777" w:rsidR="008B3605" w:rsidRPr="00BE78AF" w:rsidRDefault="008B3605" w:rsidP="008B3605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Atenas en alojamiento y desayuno. </w:t>
      </w:r>
    </w:p>
    <w:p w14:paraId="385D4522" w14:textId="77777777" w:rsidR="008B3605" w:rsidRPr="00BE78AF" w:rsidRDefault="008B3605" w:rsidP="008B3605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Traslados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6D31EB36" w14:textId="77777777" w:rsidR="008B3605" w:rsidRPr="00BE78AF" w:rsidRDefault="008B3605" w:rsidP="008B3605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F1969DC" w14:textId="501ECA0B" w:rsidR="008B3605" w:rsidRPr="00BE78AF" w:rsidRDefault="008B3605" w:rsidP="008B3605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de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7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días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Idyllic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tarifa </w:t>
      </w:r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‘</w:t>
      </w:r>
      <w:proofErr w:type="spellStart"/>
      <w:r w:rsidR="005D0A93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One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’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Pensión Completa.</w:t>
      </w:r>
    </w:p>
    <w:p w14:paraId="7CFEDE55" w14:textId="77777777" w:rsidR="008B3605" w:rsidRDefault="008B3605" w:rsidP="008B3605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BEE6808" w14:textId="77777777" w:rsidR="008B3605" w:rsidRPr="000D4B0A" w:rsidRDefault="008B3605" w:rsidP="008B3605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6419DEEF" w14:textId="77777777" w:rsidR="008B3605" w:rsidRDefault="008B3605" w:rsidP="008B3605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F8A6378" w14:textId="4937F28C" w:rsidR="008B3605" w:rsidRDefault="008B3605" w:rsidP="008B3605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</w:t>
      </w:r>
      <w:r w:rsidR="005D0A93">
        <w:rPr>
          <w:rFonts w:ascii="Tahoma" w:hAnsi="Tahoma" w:cs="Tahoma"/>
          <w:lang w:val="es-AR"/>
        </w:rPr>
        <w:t xml:space="preserve"> y nacionales</w:t>
      </w:r>
      <w:r w:rsidRPr="00A71AF6">
        <w:rPr>
          <w:rFonts w:ascii="Tahoma" w:hAnsi="Tahoma" w:cs="Tahoma"/>
          <w:lang w:val="es-AR"/>
        </w:rPr>
        <w:t>.</w:t>
      </w:r>
    </w:p>
    <w:p w14:paraId="0B16DAF9" w14:textId="77777777" w:rsidR="008B3605" w:rsidRPr="00BE78AF" w:rsidRDefault="008B3605" w:rsidP="008B3605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Tasas portuarias &amp; Propinas: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USD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339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por persona.</w:t>
      </w:r>
    </w:p>
    <w:p w14:paraId="10A7B91C" w14:textId="77777777" w:rsidR="008B3605" w:rsidRPr="00BE78AF" w:rsidRDefault="008B3605" w:rsidP="008B3605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0D7513E8" w14:textId="77777777" w:rsidR="008B3605" w:rsidRPr="006C0682" w:rsidRDefault="008B3605" w:rsidP="008B3605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5F896F9D" w14:textId="77777777" w:rsidR="008B3605" w:rsidRDefault="008B3605" w:rsidP="008B3605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2C463E98" w14:textId="1026CF41" w:rsidR="008B3605" w:rsidRPr="00F860DC" w:rsidRDefault="008B3605" w:rsidP="008B3605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7CDBF48D" w14:textId="77777777" w:rsidR="008B3605" w:rsidRPr="000D4B0A" w:rsidRDefault="008B3605" w:rsidP="008B360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lastRenderedPageBreak/>
        <w:t xml:space="preserve"> </w:t>
      </w:r>
      <w:r w:rsidRPr="005D0A93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1D41CBF2" w14:textId="77777777" w:rsidR="008B3605" w:rsidRDefault="008B3605" w:rsidP="008B360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8B3605" w:rsidRPr="005C7077" w14:paraId="3A3A6AF2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0039CD06" w14:textId="77777777" w:rsidR="008B3605" w:rsidRPr="000D4B0A" w:rsidRDefault="008B3605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447B04F2" w14:textId="77777777" w:rsidR="008B3605" w:rsidRPr="000D4B0A" w:rsidRDefault="008B3605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3E79805F" w14:textId="77777777" w:rsidR="008B3605" w:rsidRPr="000D4B0A" w:rsidRDefault="008B3605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563E972D" w14:textId="77777777" w:rsidR="008B3605" w:rsidRPr="000D4B0A" w:rsidRDefault="008B3605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8B3605" w:rsidRPr="002A50BA" w14:paraId="6914854E" w14:textId="77777777" w:rsidTr="007F550D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E259855" w14:textId="77777777" w:rsidR="008B3605" w:rsidRDefault="008B3605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b w:val="0"/>
                <w:bCs w:val="0"/>
                <w:kern w:val="0"/>
                <w:sz w:val="18"/>
                <w:szCs w:val="18"/>
                <w:lang w:val="es-ES_tradnl" w:eastAsia="en-US"/>
              </w:rPr>
              <w:t>TODAS LAS SALIDAS</w:t>
            </w:r>
          </w:p>
          <w:p w14:paraId="3351ED97" w14:textId="34238496" w:rsidR="008B3605" w:rsidRPr="00AE47A5" w:rsidRDefault="008B3605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E47A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202</w:t>
            </w:r>
            <w:r w:rsidR="005D0A93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</w:t>
            </w:r>
          </w:p>
        </w:tc>
      </w:tr>
      <w:tr w:rsidR="008B3605" w:rsidRPr="002A50BA" w14:paraId="0A293AC3" w14:textId="77777777" w:rsidTr="005D0A9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534AFE2A" w14:textId="77777777" w:rsidR="008B3605" w:rsidRPr="000D4B0A" w:rsidRDefault="008B3605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BRONCE</w:t>
            </w:r>
          </w:p>
        </w:tc>
        <w:tc>
          <w:tcPr>
            <w:tcW w:w="2552" w:type="dxa"/>
            <w:vAlign w:val="center"/>
          </w:tcPr>
          <w:p w14:paraId="7F05829F" w14:textId="33C75A5C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2561</w:t>
            </w:r>
          </w:p>
        </w:tc>
        <w:tc>
          <w:tcPr>
            <w:tcW w:w="2551" w:type="dxa"/>
            <w:vAlign w:val="center"/>
          </w:tcPr>
          <w:p w14:paraId="11710726" w14:textId="1D19FC90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2305</w:t>
            </w:r>
          </w:p>
        </w:tc>
        <w:tc>
          <w:tcPr>
            <w:tcW w:w="2552" w:type="dxa"/>
            <w:vAlign w:val="center"/>
          </w:tcPr>
          <w:p w14:paraId="382BFA2C" w14:textId="1A1A1B55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4970</w:t>
            </w:r>
          </w:p>
        </w:tc>
      </w:tr>
      <w:tr w:rsidR="008B3605" w:rsidRPr="002A50BA" w14:paraId="077313AC" w14:textId="77777777" w:rsidTr="005D0A9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ABFF6F8" w14:textId="77777777" w:rsidR="008B3605" w:rsidRPr="000D4B0A" w:rsidRDefault="008B3605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617287C5" w14:textId="01E237BE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3330</w:t>
            </w:r>
          </w:p>
        </w:tc>
        <w:tc>
          <w:tcPr>
            <w:tcW w:w="2551" w:type="dxa"/>
            <w:vAlign w:val="center"/>
          </w:tcPr>
          <w:p w14:paraId="01CF7E31" w14:textId="08FAE507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2828</w:t>
            </w:r>
          </w:p>
        </w:tc>
        <w:tc>
          <w:tcPr>
            <w:tcW w:w="2552" w:type="dxa"/>
            <w:vAlign w:val="center"/>
          </w:tcPr>
          <w:p w14:paraId="1028C750" w14:textId="76973D2E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6508</w:t>
            </w:r>
          </w:p>
        </w:tc>
      </w:tr>
      <w:tr w:rsidR="008B3605" w:rsidRPr="002A50BA" w14:paraId="38D699EB" w14:textId="77777777" w:rsidTr="005D0A9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4C65C2A" w14:textId="77777777" w:rsidR="008B3605" w:rsidRPr="000D4B0A" w:rsidRDefault="008B3605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28CA9751" w14:textId="5E812FF7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3710</w:t>
            </w:r>
          </w:p>
        </w:tc>
        <w:tc>
          <w:tcPr>
            <w:tcW w:w="2551" w:type="dxa"/>
            <w:vAlign w:val="center"/>
          </w:tcPr>
          <w:p w14:paraId="7F1BD304" w14:textId="1C30E050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3048</w:t>
            </w:r>
          </w:p>
        </w:tc>
        <w:tc>
          <w:tcPr>
            <w:tcW w:w="2552" w:type="dxa"/>
            <w:vAlign w:val="center"/>
          </w:tcPr>
          <w:p w14:paraId="697B436D" w14:textId="2312FB7C" w:rsidR="008B3605" w:rsidRPr="005D0A93" w:rsidRDefault="005D0A93" w:rsidP="005D0A93">
            <w:pPr>
              <w:pStyle w:val="p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D0A93">
              <w:rPr>
                <w:rFonts w:ascii="Tahoma" w:hAnsi="Tahoma" w:cs="Tahoma"/>
                <w:color w:val="000000" w:themeColor="text1"/>
                <w:sz w:val="20"/>
                <w:szCs w:val="20"/>
              </w:rPr>
              <w:t>7268</w:t>
            </w:r>
          </w:p>
        </w:tc>
      </w:tr>
    </w:tbl>
    <w:p w14:paraId="18E9DC14" w14:textId="77777777" w:rsidR="008B3605" w:rsidRPr="005334B7" w:rsidRDefault="008B3605" w:rsidP="008B360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5EAC9E71" w14:textId="77777777" w:rsidR="008B3605" w:rsidRDefault="008B3605" w:rsidP="008B360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937CE7F" w14:textId="77777777" w:rsidR="008B3605" w:rsidRPr="000D4B0A" w:rsidRDefault="008B3605" w:rsidP="008B360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3CF98480" w14:textId="77777777" w:rsidR="008B3605" w:rsidRPr="000D4B0A" w:rsidRDefault="008B3605" w:rsidP="008B360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B5CFC57" w14:textId="77777777" w:rsidR="008B3605" w:rsidRPr="000D4B0A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F40D11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49496747" w14:textId="77777777" w:rsidR="008B3605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200BE82F" w14:textId="77777777" w:rsidR="008B3605" w:rsidRPr="00797E2C" w:rsidRDefault="008B3605" w:rsidP="008B36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03D7214E" w14:textId="77777777" w:rsidR="008B3605" w:rsidRDefault="008B3605" w:rsidP="008B36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F2552B9" w14:textId="77777777" w:rsidR="008B3605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5E3758D" w14:textId="77777777" w:rsidR="008B3605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F40D11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02215CBF" w14:textId="77777777" w:rsidR="008B3605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54EFB98B" w14:textId="77777777" w:rsidR="008B3605" w:rsidRPr="005334B7" w:rsidRDefault="008B3605" w:rsidP="008B36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 Salida para realizar la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visita de la ciudad de Atenas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>, El Arco de Adriano,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Parlamento-monumento del Soldado Desconocido y el tradicional Cambio de Guardia, en la Plaza de la Constitución-Plaza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, Partenón &amp; Museo Nuevo.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 y alojamiento.</w:t>
      </w:r>
    </w:p>
    <w:p w14:paraId="0BADDF25" w14:textId="77777777" w:rsidR="008B3605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8564A29" w14:textId="77777777" w:rsidR="008B3605" w:rsidRPr="00B2365F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F40D11">
        <w:rPr>
          <w:rFonts w:ascii="Tahoma" w:hAnsi="Tahoma" w:cs="Tahoma"/>
          <w:color w:val="7916A8"/>
          <w:sz w:val="28"/>
          <w:szCs w:val="28"/>
          <w:lang w:val="es-AR"/>
        </w:rPr>
        <w:t>sábado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ATENAS – CRUCERO DE </w:t>
      </w:r>
      <w:r w:rsidR="00F40D1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DÍAS </w:t>
      </w:r>
    </w:p>
    <w:p w14:paraId="1167D7D2" w14:textId="77777777" w:rsidR="008B3605" w:rsidRPr="00B2365F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57CF4D5B" w14:textId="77777777" w:rsidR="00F40D11" w:rsidRP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40D11">
        <w:rPr>
          <w:rFonts w:ascii="Tahoma" w:eastAsiaTheme="minorHAnsi" w:hAnsi="Tahoma" w:cs="Tahoma"/>
          <w:b/>
          <w:bCs/>
          <w:kern w:val="0"/>
          <w:lang w:val="es-ES_tradnl" w:eastAsia="en-US"/>
        </w:rPr>
        <w:t>Mañana libre.</w:t>
      </w:r>
      <w:r w:rsidRPr="00F40D11">
        <w:rPr>
          <w:rFonts w:ascii="Tahoma" w:eastAsiaTheme="minorHAnsi" w:hAnsi="Tahoma" w:cs="Tahoma"/>
          <w:kern w:val="0"/>
          <w:lang w:val="es-ES_tradnl" w:eastAsia="en-US"/>
        </w:rPr>
        <w:t xml:space="preserve"> A la hora indicada, traslado hacia el </w:t>
      </w:r>
      <w:r w:rsidRPr="00F40D11">
        <w:rPr>
          <w:rFonts w:ascii="Tahoma" w:eastAsiaTheme="minorHAnsi" w:hAnsi="Tahoma" w:cs="Tahoma"/>
          <w:b/>
          <w:bCs/>
          <w:kern w:val="0"/>
          <w:lang w:val="es-ES_tradnl" w:eastAsia="en-US"/>
        </w:rPr>
        <w:t>puerto del Pireo y embarque. Cena a bordo.</w:t>
      </w:r>
    </w:p>
    <w:p w14:paraId="46D7937F" w14:textId="77777777" w:rsidR="008B3605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6B863EFA" w14:textId="2CA94017" w:rsidR="008B3605" w:rsidRPr="005F4BE2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5D0A93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4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D0A93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F40D11">
        <w:rPr>
          <w:rFonts w:ascii="Tahoma" w:hAnsi="Tahoma" w:cs="Tahoma"/>
          <w:b/>
          <w:bCs/>
          <w:color w:val="7916A8"/>
          <w:sz w:val="28"/>
          <w:szCs w:val="28"/>
        </w:rPr>
        <w:t>KUSADASI</w:t>
      </w:r>
    </w:p>
    <w:p w14:paraId="182AE8B8" w14:textId="77777777" w:rsid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12EA3E6" w14:textId="5877D863" w:rsidR="00F40D11" w:rsidRP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F40D1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Llegada a </w:t>
      </w:r>
      <w:proofErr w:type="spellStart"/>
      <w:r w:rsidRPr="00F40D11">
        <w:rPr>
          <w:rFonts w:ascii="Tahoma" w:eastAsiaTheme="minorHAnsi" w:hAnsi="Tahoma" w:cs="Tahoma"/>
          <w:b/>
          <w:bCs/>
          <w:kern w:val="0"/>
          <w:lang w:val="es-ES_tradnl" w:eastAsia="en-US"/>
        </w:rPr>
        <w:t>Kusadasi</w:t>
      </w:r>
      <w:proofErr w:type="spellEnd"/>
      <w:r w:rsidRPr="00F40D1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desembarque</w:t>
      </w:r>
      <w:r w:rsidRPr="00F40D11">
        <w:rPr>
          <w:rFonts w:ascii="Tahoma" w:eastAsiaTheme="minorHAnsi" w:hAnsi="Tahoma" w:cs="Tahoma"/>
          <w:kern w:val="0"/>
          <w:lang w:val="es-ES_tradnl" w:eastAsia="en-US"/>
        </w:rPr>
        <w:t xml:space="preserve">. Salida del barco a la hora indicada con </w:t>
      </w:r>
      <w:r w:rsidRPr="00F40D1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destino a </w:t>
      </w:r>
      <w:r w:rsidR="00511241">
        <w:rPr>
          <w:rFonts w:ascii="Tahoma" w:eastAsiaTheme="minorHAnsi" w:hAnsi="Tahoma" w:cs="Tahoma"/>
          <w:b/>
          <w:bCs/>
          <w:kern w:val="0"/>
          <w:lang w:val="es-ES_tradnl" w:eastAsia="en-US"/>
        </w:rPr>
        <w:t>Isla de Rodas.</w:t>
      </w:r>
    </w:p>
    <w:p w14:paraId="35528C37" w14:textId="77777777" w:rsidR="008B3605" w:rsidRPr="00B15900" w:rsidRDefault="008B3605" w:rsidP="008B3605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3AD9F5C5" w14:textId="7B286C19" w:rsidR="008B3605" w:rsidRPr="005F4BE2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51124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11241">
        <w:rPr>
          <w:rFonts w:ascii="Tahoma" w:hAnsi="Tahoma" w:cs="Tahoma"/>
          <w:color w:val="7916A8"/>
          <w:sz w:val="28"/>
          <w:szCs w:val="28"/>
        </w:rPr>
        <w:t>lunes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11241">
        <w:rPr>
          <w:rFonts w:ascii="Tahoma" w:hAnsi="Tahoma" w:cs="Tahoma"/>
          <w:b/>
          <w:bCs/>
          <w:color w:val="7916A8"/>
          <w:sz w:val="28"/>
          <w:szCs w:val="28"/>
        </w:rPr>
        <w:t>RODAS</w:t>
      </w:r>
    </w:p>
    <w:p w14:paraId="56B64D99" w14:textId="77777777" w:rsidR="008B3605" w:rsidRPr="00511241" w:rsidRDefault="008B3605" w:rsidP="008B36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000000" w:themeColor="text1"/>
          <w:kern w:val="0"/>
          <w:lang w:val="es-ES_tradnl" w:eastAsia="en-US"/>
        </w:rPr>
      </w:pPr>
    </w:p>
    <w:p w14:paraId="6FFC4088" w14:textId="589716F7" w:rsidR="00511241" w:rsidRPr="00511241" w:rsidRDefault="00F40D11" w:rsidP="00511241">
      <w:pPr>
        <w:pStyle w:val="p1"/>
        <w:rPr>
          <w:rFonts w:ascii="Tahoma" w:hAnsi="Tahoma" w:cs="Tahoma"/>
          <w:color w:val="000000"/>
          <w:sz w:val="24"/>
          <w:szCs w:val="24"/>
        </w:rPr>
      </w:pPr>
      <w:r w:rsidRPr="00511241">
        <w:rPr>
          <w:rFonts w:ascii="Tahoma" w:eastAsiaTheme="minorHAnsi" w:hAnsi="Tahoma" w:cs="Tahoma"/>
          <w:b/>
          <w:bCs/>
          <w:color w:val="000000" w:themeColor="text1"/>
          <w:sz w:val="24"/>
          <w:szCs w:val="24"/>
          <w:lang w:val="es-ES_tradnl" w:eastAsia="en-US"/>
        </w:rPr>
        <w:t xml:space="preserve">Llegada a </w:t>
      </w:r>
      <w:r w:rsidR="00511241" w:rsidRPr="00511241">
        <w:rPr>
          <w:rFonts w:ascii="Tahoma" w:eastAsiaTheme="minorHAnsi" w:hAnsi="Tahoma" w:cs="Tahoma"/>
          <w:b/>
          <w:bCs/>
          <w:color w:val="000000" w:themeColor="text1"/>
          <w:sz w:val="24"/>
          <w:szCs w:val="24"/>
          <w:lang w:val="es-ES_tradnl" w:eastAsia="en-US"/>
        </w:rPr>
        <w:t>Rodas</w:t>
      </w:r>
      <w:r w:rsidRPr="00511241">
        <w:rPr>
          <w:rFonts w:ascii="Tahoma" w:eastAsiaTheme="minorHAnsi" w:hAnsi="Tahoma" w:cs="Tahoma"/>
          <w:color w:val="000000" w:themeColor="text1"/>
          <w:sz w:val="24"/>
          <w:szCs w:val="24"/>
          <w:lang w:val="es-ES_tradnl" w:eastAsia="en-US"/>
        </w:rPr>
        <w:t xml:space="preserve"> y desembarque</w:t>
      </w:r>
      <w:r w:rsidRPr="00511241">
        <w:rPr>
          <w:rFonts w:ascii="Tahoma" w:eastAsiaTheme="minorHAnsi" w:hAnsi="Tahoma" w:cs="Tahoma"/>
          <w:sz w:val="24"/>
          <w:szCs w:val="24"/>
          <w:lang w:val="es-ES_tradnl" w:eastAsia="en-US"/>
        </w:rPr>
        <w:t xml:space="preserve">. </w:t>
      </w:r>
      <w:r w:rsidR="00511241" w:rsidRPr="00511241">
        <w:rPr>
          <w:rFonts w:ascii="Tahoma" w:hAnsi="Tahoma" w:cs="Tahoma"/>
          <w:color w:val="000000"/>
          <w:sz w:val="24"/>
          <w:szCs w:val="24"/>
        </w:rPr>
        <w:t xml:space="preserve">Salida del barco a la hora indicada con </w:t>
      </w:r>
      <w:r w:rsidR="00511241" w:rsidRPr="00511241">
        <w:rPr>
          <w:rFonts w:ascii="Tahoma" w:hAnsi="Tahoma" w:cs="Tahoma"/>
          <w:b/>
          <w:bCs/>
          <w:color w:val="000000"/>
          <w:sz w:val="24"/>
          <w:szCs w:val="24"/>
        </w:rPr>
        <w:t xml:space="preserve">destino a Agios </w:t>
      </w:r>
      <w:proofErr w:type="spellStart"/>
      <w:r w:rsidR="00511241" w:rsidRPr="00511241">
        <w:rPr>
          <w:rFonts w:ascii="Tahoma" w:hAnsi="Tahoma" w:cs="Tahoma"/>
          <w:b/>
          <w:bCs/>
          <w:color w:val="000000"/>
          <w:sz w:val="24"/>
          <w:szCs w:val="24"/>
        </w:rPr>
        <w:t>Nikolaos</w:t>
      </w:r>
      <w:proofErr w:type="spellEnd"/>
      <w:r w:rsidR="00511241" w:rsidRPr="00511241">
        <w:rPr>
          <w:rFonts w:ascii="Tahoma" w:hAnsi="Tahoma" w:cs="Tahoma"/>
          <w:color w:val="000000"/>
          <w:sz w:val="24"/>
          <w:szCs w:val="24"/>
        </w:rPr>
        <w:t>,</w:t>
      </w:r>
    </w:p>
    <w:p w14:paraId="3B44892F" w14:textId="77777777" w:rsidR="00511241" w:rsidRPr="00511241" w:rsidRDefault="00511241" w:rsidP="00511241">
      <w:pPr>
        <w:rPr>
          <w:rFonts w:ascii="Tahoma" w:eastAsia="Times New Roman" w:hAnsi="Tahoma" w:cs="Tahoma"/>
          <w:color w:val="000000"/>
          <w:kern w:val="0"/>
          <w14:ligatures w14:val="none"/>
        </w:rPr>
      </w:pPr>
      <w:r w:rsidRPr="00511241">
        <w:rPr>
          <w:rFonts w:ascii="Tahoma" w:eastAsia="Times New Roman" w:hAnsi="Tahoma" w:cs="Tahoma"/>
          <w:color w:val="000000"/>
          <w:kern w:val="0"/>
          <w14:ligatures w14:val="none"/>
        </w:rPr>
        <w:t>Creta.</w:t>
      </w:r>
    </w:p>
    <w:p w14:paraId="5C102ED0" w14:textId="77777777" w:rsidR="00511241" w:rsidRDefault="00511241" w:rsidP="005112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CF3BABD" w14:textId="32CF90B7" w:rsidR="008B3605" w:rsidRPr="005F4BE2" w:rsidRDefault="008B3605" w:rsidP="005112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51124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F40D11">
        <w:rPr>
          <w:rFonts w:ascii="Tahoma" w:hAnsi="Tahoma" w:cs="Tahoma"/>
          <w:color w:val="7916A8"/>
          <w:sz w:val="28"/>
          <w:szCs w:val="28"/>
        </w:rPr>
        <w:t>m</w:t>
      </w:r>
      <w:r w:rsidR="00511241">
        <w:rPr>
          <w:rFonts w:ascii="Tahoma" w:hAnsi="Tahoma" w:cs="Tahoma"/>
          <w:color w:val="7916A8"/>
          <w:sz w:val="28"/>
          <w:szCs w:val="28"/>
        </w:rPr>
        <w:t>artes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11241">
        <w:rPr>
          <w:rFonts w:ascii="Tahoma" w:hAnsi="Tahoma" w:cs="Tahoma"/>
          <w:b/>
          <w:bCs/>
          <w:color w:val="7916A8"/>
          <w:sz w:val="28"/>
          <w:szCs w:val="28"/>
        </w:rPr>
        <w:t>CRETA</w:t>
      </w:r>
    </w:p>
    <w:p w14:paraId="0D441B51" w14:textId="77777777" w:rsidR="00511241" w:rsidRDefault="00511241" w:rsidP="00511241">
      <w:pPr>
        <w:rPr>
          <w:rFonts w:ascii="Helvetica" w:eastAsia="Times New Roman" w:hAnsi="Helvetica" w:cs="Times New Roman"/>
          <w:color w:val="000000"/>
          <w:kern w:val="0"/>
          <w:sz w:val="17"/>
          <w:szCs w:val="17"/>
          <w14:ligatures w14:val="none"/>
        </w:rPr>
      </w:pPr>
    </w:p>
    <w:p w14:paraId="2522A5B0" w14:textId="609D4A9C" w:rsidR="00511241" w:rsidRPr="00511241" w:rsidRDefault="00511241" w:rsidP="00511241">
      <w:pPr>
        <w:rPr>
          <w:rFonts w:ascii="Tahoma" w:eastAsia="Times New Roman" w:hAnsi="Tahoma" w:cs="Tahoma"/>
          <w:color w:val="000000"/>
          <w:kern w:val="0"/>
          <w14:ligatures w14:val="none"/>
        </w:rPr>
      </w:pPr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>Llegada a la isla de Creta</w:t>
      </w:r>
      <w:r w:rsidRPr="00511241">
        <w:rPr>
          <w:rFonts w:ascii="Tahoma" w:eastAsia="Times New Roman" w:hAnsi="Tahoma" w:cs="Tahoma"/>
          <w:color w:val="000000"/>
          <w:kern w:val="0"/>
          <w14:ligatures w14:val="none"/>
        </w:rPr>
        <w:t xml:space="preserve"> y desembarque. Embarque y </w:t>
      </w:r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>salida hacia Santorini.</w:t>
      </w:r>
    </w:p>
    <w:p w14:paraId="1AA68BA3" w14:textId="77777777" w:rsidR="008B3605" w:rsidRPr="00D5305C" w:rsidRDefault="008B3605" w:rsidP="008B36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0247A23E" w14:textId="3A30CD11" w:rsidR="008B3605" w:rsidRPr="005F4BE2" w:rsidRDefault="008B3605" w:rsidP="008B360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 w:rsidR="0051124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11241"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11241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1127D694" w14:textId="77777777" w:rsid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E8D6D08" w14:textId="77777777" w:rsidR="00511241" w:rsidRPr="00511241" w:rsidRDefault="00511241" w:rsidP="00511241">
      <w:pPr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</w:pPr>
      <w:r w:rsidRPr="00511241">
        <w:rPr>
          <w:rFonts w:ascii="Tahoma" w:eastAsia="Times New Roman" w:hAnsi="Tahoma" w:cs="Tahoma"/>
          <w:color w:val="000000"/>
          <w:kern w:val="0"/>
          <w14:ligatures w14:val="none"/>
        </w:rPr>
        <w:t xml:space="preserve">Llegada y desembarque. Embarque y </w:t>
      </w:r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 xml:space="preserve">salida hacia </w:t>
      </w:r>
      <w:proofErr w:type="spellStart"/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>Mykonos</w:t>
      </w:r>
      <w:proofErr w:type="spellEnd"/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>.</w:t>
      </w:r>
    </w:p>
    <w:p w14:paraId="315B5FF5" w14:textId="77777777" w:rsid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</w:p>
    <w:p w14:paraId="197CF80C" w14:textId="4BEF1403" w:rsidR="00F40D11" w:rsidRP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51124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11241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M</w:t>
      </w:r>
      <w:r w:rsidR="00511241">
        <w:rPr>
          <w:rFonts w:ascii="Tahoma" w:hAnsi="Tahoma" w:cs="Tahoma"/>
          <w:b/>
          <w:bCs/>
          <w:color w:val="7916A8"/>
          <w:sz w:val="28"/>
          <w:szCs w:val="28"/>
        </w:rPr>
        <w:t>YKONOS</w:t>
      </w:r>
    </w:p>
    <w:p w14:paraId="2AE22837" w14:textId="77777777" w:rsidR="00511241" w:rsidRDefault="00511241" w:rsidP="00511241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14:paraId="4035A53F" w14:textId="660A0EAE" w:rsidR="00511241" w:rsidRPr="00511241" w:rsidRDefault="00511241" w:rsidP="00511241">
      <w:pPr>
        <w:rPr>
          <w:rFonts w:ascii="Tahoma" w:eastAsia="Times New Roman" w:hAnsi="Tahoma" w:cs="Tahoma"/>
          <w:color w:val="000000"/>
          <w:kern w:val="0"/>
          <w14:ligatures w14:val="none"/>
        </w:rPr>
      </w:pPr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 xml:space="preserve">Llegada a </w:t>
      </w:r>
      <w:proofErr w:type="spellStart"/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>Mykonos</w:t>
      </w:r>
      <w:proofErr w:type="spellEnd"/>
      <w:r w:rsidRPr="00511241">
        <w:rPr>
          <w:rFonts w:ascii="Tahoma" w:eastAsia="Times New Roman" w:hAnsi="Tahoma" w:cs="Tahoma"/>
          <w:color w:val="000000"/>
          <w:kern w:val="0"/>
          <w14:ligatures w14:val="none"/>
        </w:rPr>
        <w:t xml:space="preserve"> y desembarque. Salida a las 02:00 del viernes hacia Milos.</w:t>
      </w:r>
    </w:p>
    <w:p w14:paraId="408F2398" w14:textId="77777777" w:rsid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4E554C25" w14:textId="69E6A170" w:rsid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51124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11241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511241">
        <w:rPr>
          <w:rFonts w:ascii="Tahoma" w:hAnsi="Tahoma" w:cs="Tahoma"/>
          <w:b/>
          <w:bCs/>
          <w:color w:val="7916A8"/>
          <w:sz w:val="28"/>
          <w:szCs w:val="28"/>
        </w:rPr>
        <w:t>MILOS</w:t>
      </w:r>
    </w:p>
    <w:p w14:paraId="3956FDAF" w14:textId="77777777" w:rsidR="00F40D11" w:rsidRDefault="00F40D11" w:rsidP="00F40D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34D3F746" w14:textId="77777777" w:rsidR="00511241" w:rsidRPr="00511241" w:rsidRDefault="00511241" w:rsidP="00511241">
      <w:pPr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</w:pPr>
      <w:r w:rsidRPr="00511241">
        <w:rPr>
          <w:rFonts w:ascii="Tahoma" w:eastAsia="Times New Roman" w:hAnsi="Tahoma" w:cs="Tahoma"/>
          <w:color w:val="000000"/>
          <w:kern w:val="0"/>
          <w14:ligatures w14:val="none"/>
        </w:rPr>
        <w:t xml:space="preserve">Llegada a Milos y </w:t>
      </w:r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>desembarque.</w:t>
      </w:r>
    </w:p>
    <w:p w14:paraId="0E415E4E" w14:textId="77777777" w:rsidR="00511241" w:rsidRDefault="00511241" w:rsidP="00511241">
      <w:pPr>
        <w:rPr>
          <w:rFonts w:ascii="Tahoma" w:eastAsia="Times New Roman" w:hAnsi="Tahoma" w:cs="Tahoma"/>
          <w:color w:val="000000"/>
          <w:kern w:val="0"/>
          <w14:ligatures w14:val="none"/>
        </w:rPr>
      </w:pPr>
    </w:p>
    <w:p w14:paraId="2F86DA79" w14:textId="00782923" w:rsidR="00511241" w:rsidRDefault="00511241" w:rsidP="005112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sábado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3782088" w14:textId="77777777" w:rsidR="00511241" w:rsidRDefault="00511241" w:rsidP="005112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2965240F" w14:textId="77777777" w:rsidR="00511241" w:rsidRPr="00511241" w:rsidRDefault="00511241" w:rsidP="00511241">
      <w:pPr>
        <w:rPr>
          <w:rFonts w:ascii="Tahoma" w:eastAsia="Times New Roman" w:hAnsi="Tahoma" w:cs="Tahoma"/>
          <w:color w:val="000000"/>
          <w:kern w:val="0"/>
          <w14:ligatures w14:val="none"/>
        </w:rPr>
      </w:pPr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>Llegada a Atenas</w:t>
      </w:r>
      <w:r w:rsidRPr="00511241">
        <w:rPr>
          <w:rFonts w:ascii="Tahoma" w:eastAsia="Times New Roman" w:hAnsi="Tahoma" w:cs="Tahoma"/>
          <w:color w:val="000000"/>
          <w:kern w:val="0"/>
          <w14:ligatures w14:val="none"/>
        </w:rPr>
        <w:t xml:space="preserve">, desembarque y </w:t>
      </w:r>
      <w:r w:rsidRPr="00511241">
        <w:rPr>
          <w:rFonts w:ascii="Tahoma" w:eastAsia="Times New Roman" w:hAnsi="Tahoma" w:cs="Tahoma"/>
          <w:b/>
          <w:bCs/>
          <w:color w:val="000000"/>
          <w:kern w:val="0"/>
          <w14:ligatures w14:val="none"/>
        </w:rPr>
        <w:t>traslado al aeropuerto</w:t>
      </w:r>
      <w:r w:rsidRPr="00511241">
        <w:rPr>
          <w:rFonts w:ascii="Tahoma" w:eastAsia="Times New Roman" w:hAnsi="Tahoma" w:cs="Tahoma"/>
          <w:color w:val="000000"/>
          <w:kern w:val="0"/>
          <w14:ligatures w14:val="none"/>
        </w:rPr>
        <w:t>.</w:t>
      </w:r>
    </w:p>
    <w:p w14:paraId="288C7590" w14:textId="77777777" w:rsidR="00511241" w:rsidRPr="00511241" w:rsidRDefault="00511241" w:rsidP="00511241">
      <w:pPr>
        <w:rPr>
          <w:rFonts w:ascii="Tahoma" w:eastAsia="Times New Roman" w:hAnsi="Tahoma" w:cs="Tahoma"/>
          <w:color w:val="000000"/>
          <w:kern w:val="0"/>
          <w14:ligatures w14:val="none"/>
        </w:rPr>
      </w:pPr>
    </w:p>
    <w:p w14:paraId="469ADBA7" w14:textId="77777777" w:rsidR="008B3605" w:rsidRDefault="008B3605" w:rsidP="008B3605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3DE97846" w14:textId="77777777" w:rsidR="008B3605" w:rsidRDefault="008B3605" w:rsidP="008B3605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9F276D">
        <w:rPr>
          <w:rFonts w:ascii="Tahoma" w:hAnsi="Tahoma" w:cs="Tahoma"/>
          <w:b/>
          <w:bCs/>
          <w:color w:val="7916A8"/>
          <w:shd w:val="clear" w:color="auto" w:fill="FFFFFF"/>
        </w:rPr>
        <w:t>Fin de nuestros servicios.</w:t>
      </w:r>
    </w:p>
    <w:p w14:paraId="40B7F0C4" w14:textId="77777777" w:rsidR="008B3605" w:rsidRDefault="008B3605" w:rsidP="008B36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B9C7926" w14:textId="77777777" w:rsidR="008B3605" w:rsidRDefault="008B3605" w:rsidP="008B3605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CE0A0DC" w14:textId="77777777" w:rsidR="008B3605" w:rsidRDefault="008B3605" w:rsidP="008B3605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0881415" w14:textId="77777777" w:rsidR="008B3605" w:rsidRDefault="008B3605" w:rsidP="008B3605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F771C5A" w14:textId="77777777" w:rsidR="008B3605" w:rsidRDefault="008B3605" w:rsidP="008B3605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C21D8C3" w14:textId="77777777" w:rsidR="00F860DC" w:rsidRDefault="00F860DC" w:rsidP="0051124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E7A3CAE" w14:textId="77777777" w:rsidR="00F860DC" w:rsidRDefault="00F860DC" w:rsidP="0051124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787A7C7" w14:textId="29856B83" w:rsidR="008B3605" w:rsidRPr="00B2365F" w:rsidRDefault="008B3605" w:rsidP="00511241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4A3C3EB4" w14:textId="77777777" w:rsidR="008B3605" w:rsidRDefault="008B3605" w:rsidP="008B3605"/>
    <w:p w14:paraId="043E6F30" w14:textId="77777777" w:rsidR="008B3605" w:rsidRDefault="008B3605" w:rsidP="008B3605">
      <w:pPr>
        <w:rPr>
          <w:rFonts w:ascii="Tahoma" w:hAnsi="Tahoma" w:cs="Tahoma"/>
          <w:color w:val="7916A8"/>
          <w:sz w:val="28"/>
          <w:szCs w:val="28"/>
        </w:rPr>
      </w:pPr>
    </w:p>
    <w:p w14:paraId="6A3C3836" w14:textId="77777777" w:rsidR="008B3605" w:rsidRDefault="008B3605" w:rsidP="008B3605">
      <w:pPr>
        <w:rPr>
          <w:rFonts w:ascii="Tahoma" w:hAnsi="Tahoma" w:cs="Tahoma"/>
          <w:color w:val="7916A8"/>
          <w:sz w:val="28"/>
          <w:szCs w:val="28"/>
        </w:rPr>
      </w:pPr>
    </w:p>
    <w:p w14:paraId="23455D2A" w14:textId="77777777" w:rsidR="008B3605" w:rsidRDefault="008B3605" w:rsidP="008B3605"/>
    <w:p w14:paraId="3713DD2A" w14:textId="77777777" w:rsidR="00DF11FC" w:rsidRDefault="00DF11FC"/>
    <w:sectPr w:rsidR="00DF11FC" w:rsidSect="00E72E3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D7E09"/>
    <w:multiLevelType w:val="hybridMultilevel"/>
    <w:tmpl w:val="07E88FFA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33767"/>
    <w:multiLevelType w:val="hybridMultilevel"/>
    <w:tmpl w:val="57B29A8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1627926794">
    <w:abstractNumId w:val="0"/>
  </w:num>
  <w:num w:numId="3" w16cid:durableId="1681153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605"/>
    <w:rsid w:val="003514CF"/>
    <w:rsid w:val="00511241"/>
    <w:rsid w:val="00511B9C"/>
    <w:rsid w:val="005D0A93"/>
    <w:rsid w:val="00767F5E"/>
    <w:rsid w:val="008B3605"/>
    <w:rsid w:val="00B92DFC"/>
    <w:rsid w:val="00CE6A5B"/>
    <w:rsid w:val="00DF11FC"/>
    <w:rsid w:val="00F40D11"/>
    <w:rsid w:val="00F860D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1C2D0"/>
  <w15:chartTrackingRefBased/>
  <w15:docId w15:val="{2B923567-118F-8E40-877C-9CBAAD00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605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B3605"/>
    <w:pPr>
      <w:ind w:left="720"/>
      <w:contextualSpacing/>
    </w:pPr>
  </w:style>
  <w:style w:type="paragraph" w:customStyle="1" w:styleId="timescustom">
    <w:name w:val="timescustom"/>
    <w:basedOn w:val="Normal"/>
    <w:rsid w:val="008B360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8B360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8B3605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1">
    <w:name w:val="p1"/>
    <w:basedOn w:val="Normal"/>
    <w:rsid w:val="005D0A93"/>
    <w:rPr>
      <w:rFonts w:ascii="Helvetica" w:eastAsia="Times New Roman" w:hAnsi="Helvetica" w:cs="Times New Roman"/>
      <w:color w:val="FFFFFF"/>
      <w:kern w:val="0"/>
      <w:sz w:val="14"/>
      <w:szCs w:val="14"/>
      <w14:ligatures w14:val="none"/>
    </w:rPr>
  </w:style>
  <w:style w:type="character" w:customStyle="1" w:styleId="apple-converted-space">
    <w:name w:val="apple-converted-space"/>
    <w:basedOn w:val="Fuentedeprrafopredeter"/>
    <w:rsid w:val="005D0A93"/>
  </w:style>
  <w:style w:type="table" w:styleId="Tablaconcuadrcula">
    <w:name w:val="Table Grid"/>
    <w:basedOn w:val="Tablanormal"/>
    <w:uiPriority w:val="39"/>
    <w:rsid w:val="00F860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2026-03-19T15:53:00Z</dcterms:created>
  <dcterms:modified xsi:type="dcterms:W3CDTF">2026-03-19T15:53:00Z</dcterms:modified>
</cp:coreProperties>
</file>