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15CA" w14:textId="4310BD44" w:rsidR="00C67D27" w:rsidRPr="007B4AA5" w:rsidRDefault="00C67D27" w:rsidP="00C67D27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7" behindDoc="0" locked="0" layoutInCell="1" allowOverlap="1" wp14:anchorId="6C613048" wp14:editId="666FD8BC">
            <wp:simplePos x="0" y="0"/>
            <wp:positionH relativeFrom="margin">
              <wp:posOffset>-76200</wp:posOffset>
            </wp:positionH>
            <wp:positionV relativeFrom="margin">
              <wp:posOffset>0</wp:posOffset>
            </wp:positionV>
            <wp:extent cx="7029450" cy="2147570"/>
            <wp:effectExtent l="0" t="0" r="6350" b="0"/>
            <wp:wrapSquare wrapText="bothSides"/>
            <wp:docPr id="586037592" name="Drawing 0" descr="21ace30a82acd32922a9f9ed24b889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21ace30a82acd32922a9f9ed24b889b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96DA69" wp14:editId="5545B746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A8D635" id="Conector recto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6E94DD0E" wp14:editId="5FF1601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6A9E0"/>
          <w:sz w:val="32"/>
          <w:szCs w:val="32"/>
        </w:rPr>
        <w:t>7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>
        <w:rPr>
          <w:rFonts w:ascii="Tahoma" w:eastAsia="Times New Roman" w:hAnsi="Tahoma" w:cs="Tahoma"/>
          <w:b/>
          <w:bCs/>
          <w:color w:val="36A9E0"/>
          <w:sz w:val="32"/>
          <w:szCs w:val="32"/>
        </w:rPr>
        <w:t>6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3B6BC0AD" w14:textId="225F083E" w:rsidR="00C67D27" w:rsidRPr="007B4AA5" w:rsidRDefault="005B7262" w:rsidP="00C67D27">
      <w:pPr>
        <w:rPr>
          <w:rFonts w:ascii="Tahoma" w:eastAsia="Dosis" w:hAnsi="Tahoma" w:cs="Tahoma"/>
          <w:color w:val="36A9E0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="00C67D27"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C67D27" w:rsidRPr="007B4AA5">
        <w:rPr>
          <w:rFonts w:ascii="Tahoma" w:eastAsia="Dosis" w:hAnsi="Tahoma" w:cs="Tahoma"/>
          <w:color w:val="36A9E0"/>
        </w:rPr>
        <w:t>VIERNES</w:t>
      </w:r>
      <w:r>
        <w:rPr>
          <w:rFonts w:ascii="Tahoma" w:eastAsia="Dosis" w:hAnsi="Tahoma" w:cs="Tahoma"/>
          <w:color w:val="36A9E0"/>
        </w:rPr>
        <w:t xml:space="preserve"> Y LUNES </w:t>
      </w:r>
      <w:r w:rsidR="00C67D27" w:rsidRPr="007B4AA5">
        <w:rPr>
          <w:rFonts w:ascii="Tahoma" w:eastAsia="Dosis" w:hAnsi="Tahoma" w:cs="Tahoma"/>
          <w:color w:val="36A9E0"/>
        </w:rPr>
        <w:t xml:space="preserve"> </w:t>
      </w:r>
      <w:r w:rsidRPr="005B7262">
        <w:rPr>
          <w:rFonts w:ascii="Tahoma" w:eastAsia="Dosis" w:hAnsi="Tahoma" w:cs="Tahoma"/>
          <w:b/>
          <w:bCs/>
          <w:color w:val="36A9E0"/>
          <w:sz w:val="36"/>
          <w:szCs w:val="36"/>
        </w:rPr>
        <w:t>2026 - 2027</w:t>
      </w:r>
      <w:r w:rsidR="00C67D27" w:rsidRPr="007B4AA5">
        <w:rPr>
          <w:rFonts w:ascii="Tahoma" w:eastAsia="Dosis" w:hAnsi="Tahoma" w:cs="Tahoma"/>
          <w:color w:val="36A9E0"/>
        </w:rPr>
        <w:t xml:space="preserve">     </w:t>
      </w:r>
      <w:r w:rsidR="00C67D27">
        <w:rPr>
          <w:rFonts w:ascii="Tahoma" w:eastAsia="Dosis" w:hAnsi="Tahoma" w:cs="Tahoma"/>
          <w:color w:val="36A9E0"/>
        </w:rPr>
        <w:t xml:space="preserve">          </w:t>
      </w:r>
    </w:p>
    <w:p w14:paraId="2FCB729B" w14:textId="64E9A563" w:rsidR="00C67D27" w:rsidRPr="007B4AA5" w:rsidRDefault="00C67D27" w:rsidP="00C67D27">
      <w:pPr>
        <w:rPr>
          <w:rFonts w:ascii="Tahoma" w:hAnsi="Tahoma" w:cs="Tahoma"/>
          <w:color w:val="36A9E0"/>
          <w:shd w:val="clear" w:color="auto" w:fill="FFFFFF"/>
        </w:rPr>
      </w:pPr>
    </w:p>
    <w:p w14:paraId="2AF88245" w14:textId="618A38C1" w:rsidR="00C67D27" w:rsidRDefault="00C67D27" w:rsidP="00C67D27">
      <w:pPr>
        <w:rPr>
          <w:rFonts w:ascii="Tahoma" w:hAnsi="Tahoma" w:cs="Tahoma"/>
          <w:color w:val="212529"/>
          <w:shd w:val="clear" w:color="auto" w:fill="FFFFFF"/>
        </w:rPr>
      </w:pPr>
    </w:p>
    <w:p w14:paraId="1AAA625E" w14:textId="0EB0393B" w:rsidR="00C67D27" w:rsidRDefault="005B7262" w:rsidP="00C67D27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5560AAC" wp14:editId="22F98FE8">
            <wp:simplePos x="0" y="0"/>
            <wp:positionH relativeFrom="margin">
              <wp:posOffset>3716867</wp:posOffset>
            </wp:positionH>
            <wp:positionV relativeFrom="margin">
              <wp:posOffset>3505200</wp:posOffset>
            </wp:positionV>
            <wp:extent cx="2924175" cy="1320800"/>
            <wp:effectExtent l="0" t="0" r="0" b="0"/>
            <wp:wrapSquare wrapText="bothSides"/>
            <wp:docPr id="102" name="image8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6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8C66B3" w14:textId="5581864B" w:rsidR="00C67D27" w:rsidRDefault="00C67D27" w:rsidP="00C67D27">
      <w:pPr>
        <w:rPr>
          <w:rFonts w:ascii="Tahoma" w:hAnsi="Tahoma" w:cs="Tahoma"/>
          <w:color w:val="212529"/>
          <w:shd w:val="clear" w:color="auto" w:fill="FFFFFF"/>
        </w:rPr>
      </w:pPr>
    </w:p>
    <w:p w14:paraId="464C9D7F" w14:textId="68D8B199" w:rsidR="00C67D27" w:rsidRDefault="00EC0F22" w:rsidP="00C67D27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93B4F2" wp14:editId="37918DD1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2697480" cy="563880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C76D17" w14:textId="77777777" w:rsidR="00C67D27" w:rsidRPr="00AC248D" w:rsidRDefault="00C67D27" w:rsidP="00C67D2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</w:p>
                          <w:p w14:paraId="7CB0CEA3" w14:textId="77777777" w:rsidR="00C67D27" w:rsidRPr="00AC248D" w:rsidRDefault="00C67D27" w:rsidP="00C67D2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3B4F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12.4pt;height:4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4dELA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" fillcolor="white [3201]" stroked="f" strokeweight=".5pt">
                <v:textbox>
                  <w:txbxContent>
                    <w:p w14:paraId="0BC76D17" w14:textId="77777777" w:rsidR="00C67D27" w:rsidRPr="00AC248D" w:rsidRDefault="00C67D27" w:rsidP="00C67D2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</w:p>
                    <w:p w14:paraId="7CB0CEA3" w14:textId="77777777" w:rsidR="00C67D27" w:rsidRPr="00AC248D" w:rsidRDefault="00C67D27" w:rsidP="00C67D2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42DB05" w14:textId="77777777" w:rsidR="00C67D27" w:rsidRDefault="00C67D27" w:rsidP="00C67D27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3D9060B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</w:p>
    <w:p w14:paraId="07C98275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</w:p>
    <w:p w14:paraId="589E674B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</w:p>
    <w:p w14:paraId="4FED8934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</w:p>
    <w:p w14:paraId="66B56B60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58E539C2" w14:textId="77777777" w:rsidR="00C67D27" w:rsidRDefault="00C67D27" w:rsidP="00C67D27">
      <w:pPr>
        <w:rPr>
          <w:rFonts w:ascii="Tahoma" w:hAnsi="Tahoma" w:cs="Tahoma"/>
          <w:b/>
          <w:bCs/>
          <w:color w:val="36A9E0"/>
        </w:rPr>
      </w:pPr>
    </w:p>
    <w:p w14:paraId="6CE5B94A" w14:textId="77777777" w:rsidR="00C67D27" w:rsidRPr="005D7715" w:rsidRDefault="00C67D27" w:rsidP="00C67D27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440248B7" w14:textId="77777777" w:rsidR="00C67D27" w:rsidRDefault="00C67D27" w:rsidP="00C67D27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26AC5F7C" w14:textId="77777777" w:rsidR="00C67D27" w:rsidRPr="005D7715" w:rsidRDefault="00C67D27" w:rsidP="00C67D27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65FA65F6" wp14:editId="522682CE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A74FD04" wp14:editId="651B56AC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1F61CEE8" w14:textId="77777777" w:rsidR="00C67D27" w:rsidRPr="00C67D27" w:rsidRDefault="00C67D27" w:rsidP="00C67D27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064B6B0F" w14:textId="77777777" w:rsidR="00C67D27" w:rsidRPr="009E563D" w:rsidRDefault="00C67D27" w:rsidP="00C67D27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1656CA96" w14:textId="77777777" w:rsidR="00C67D27" w:rsidRPr="009E563D" w:rsidRDefault="00C67D27" w:rsidP="00C67D27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1AA68F72" w14:textId="77777777" w:rsidR="00C67D27" w:rsidRPr="009E563D" w:rsidRDefault="00C67D27" w:rsidP="00C67D27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02D9CFAD" w14:textId="77777777" w:rsidR="00C67D27" w:rsidRPr="005D7715" w:rsidRDefault="00C67D27" w:rsidP="00C67D27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>
        <w:rPr>
          <w:rFonts w:ascii="Tahoma" w:eastAsia="Dosis" w:hAnsi="Tahoma" w:cs="Tahoma"/>
          <w:b/>
          <w:bCs/>
          <w:sz w:val="24"/>
          <w:szCs w:val="24"/>
        </w:rPr>
        <w:t>2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7900C95B" w14:textId="77777777" w:rsidR="00C67D27" w:rsidRDefault="00C67D27" w:rsidP="00C67D27">
      <w:pPr>
        <w:rPr>
          <w:rFonts w:ascii="Tahoma" w:eastAsia="Dosis" w:hAnsi="Tahoma" w:cs="Tahoma"/>
          <w:iCs/>
          <w:color w:val="FF0000"/>
        </w:rPr>
      </w:pPr>
    </w:p>
    <w:p w14:paraId="67C852D1" w14:textId="77777777" w:rsidR="00C67D27" w:rsidRDefault="00C67D27" w:rsidP="00C67D27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0B1DF88A" w14:textId="77777777" w:rsidR="00C67D27" w:rsidRPr="005D7715" w:rsidRDefault="00C67D27" w:rsidP="00C67D27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7D48D18" w14:textId="77777777" w:rsidR="00C67D27" w:rsidRDefault="00C67D27" w:rsidP="00C67D27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503585B8" w14:textId="77777777" w:rsidR="00075360" w:rsidRDefault="00C67D27" w:rsidP="00C67D27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Vuelo Doméstico: CAPADOCIA – ESTAMBUL  </w:t>
      </w:r>
    </w:p>
    <w:p w14:paraId="3057BFEF" w14:textId="77777777" w:rsidR="00C67D27" w:rsidRPr="00C67D27" w:rsidRDefault="00C67D27" w:rsidP="00075360">
      <w:pPr>
        <w:widowControl w:val="0"/>
        <w:spacing w:line="240" w:lineRule="auto"/>
        <w:ind w:left="360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(Precio sujeto a cambios </w:t>
      </w:r>
      <w:r w:rsidR="00EC0F22">
        <w:rPr>
          <w:rFonts w:ascii="Tahoma" w:eastAsia="Dosis" w:hAnsi="Tahoma" w:cs="Tahoma"/>
          <w:b/>
          <w:bCs/>
          <w:sz w:val="24"/>
          <w:szCs w:val="24"/>
        </w:rPr>
        <w:t>-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Política de equipaje 15kg por pasajero).</w:t>
      </w:r>
    </w:p>
    <w:p w14:paraId="316AF05E" w14:textId="77777777" w:rsidR="00C67D27" w:rsidRPr="00C57C12" w:rsidRDefault="00C67D27" w:rsidP="00C67D2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6E9416FE" w14:textId="77777777" w:rsidR="00C67D27" w:rsidRPr="009E563D" w:rsidRDefault="00C67D27" w:rsidP="00C67D27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42430E1A" w14:textId="77777777" w:rsidR="00C67D27" w:rsidRPr="009E563D" w:rsidRDefault="00C67D27" w:rsidP="00C67D27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2180D0A4" w14:textId="77777777" w:rsidR="00C67D27" w:rsidRPr="009E563D" w:rsidRDefault="00290700" w:rsidP="00C67D27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C67D27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C67D27" w:rsidRPr="009E563D">
        <w:rPr>
          <w:rFonts w:ascii="Tahoma" w:eastAsia="Dosis" w:hAnsi="Tahoma" w:cs="Tahoma"/>
          <w:sz w:val="24"/>
          <w:szCs w:val="24"/>
        </w:rPr>
        <w:t>en las comidas</w:t>
      </w:r>
      <w:r w:rsidR="00C67D27">
        <w:rPr>
          <w:rFonts w:ascii="Tahoma" w:eastAsia="Dosis" w:hAnsi="Tahoma" w:cs="Tahoma"/>
          <w:sz w:val="24"/>
          <w:szCs w:val="24"/>
        </w:rPr>
        <w:t>.</w:t>
      </w:r>
    </w:p>
    <w:p w14:paraId="65D0EB35" w14:textId="77777777" w:rsidR="00C67D27" w:rsidRPr="005D7715" w:rsidRDefault="00C67D27" w:rsidP="00C67D27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/25 USD Oro/45 USD Turquesa de Noviembre a Abril/65 USD Turquesa de Mayo a Octubre/Hotel cueva/</w:t>
      </w:r>
      <w:r w:rsidR="002C6A87"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1ADC42F9" w14:textId="77777777" w:rsidR="00C67D27" w:rsidRPr="005D7715" w:rsidRDefault="00C67D27" w:rsidP="00C67D27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aéreos.</w:t>
      </w:r>
    </w:p>
    <w:p w14:paraId="0F020175" w14:textId="77777777" w:rsidR="00C67D27" w:rsidRPr="005D7715" w:rsidRDefault="00C67D27" w:rsidP="00C67D27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5AFEA56B" w14:textId="77777777" w:rsidR="00C67D27" w:rsidRPr="005D7715" w:rsidRDefault="00C67D27" w:rsidP="00C67D27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761CD162" w14:textId="77777777" w:rsidR="00C67D27" w:rsidRPr="005D7715" w:rsidRDefault="00C67D27" w:rsidP="00C67D27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4A99A2CC" w14:textId="77777777" w:rsidR="00C67D27" w:rsidRPr="005D7715" w:rsidRDefault="00C67D2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0307523E" w14:textId="77777777" w:rsidR="00C67D27" w:rsidRPr="0006461A" w:rsidRDefault="00C67D2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2997B5BD" w14:textId="46A8CC7F" w:rsidR="00C67D27" w:rsidRDefault="00C67D27" w:rsidP="005B726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5B7262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5E80CD52" w14:textId="77777777" w:rsidR="005B7262" w:rsidRPr="005B7262" w:rsidRDefault="005B7262" w:rsidP="005B726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C67D27" w14:paraId="2F622005" w14:textId="77777777" w:rsidTr="00815247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23E99A" w14:textId="77777777" w:rsidR="00C67D27" w:rsidRPr="007B35E9" w:rsidRDefault="00C67D27" w:rsidP="004768B4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C59FE6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094040F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96C948F" w14:textId="77777777" w:rsidR="00C67D27" w:rsidRPr="005D7715" w:rsidRDefault="00C67D27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8BF503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5433D5F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1F9631B7" w14:textId="77777777" w:rsidR="00C67D27" w:rsidRPr="005D7715" w:rsidRDefault="00C67D27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FE08E7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FA87470" w14:textId="77777777" w:rsidR="00C67D27" w:rsidRPr="005D7715" w:rsidRDefault="00C67D27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C87C374" w14:textId="77777777" w:rsidR="00C67D27" w:rsidRPr="005D7715" w:rsidRDefault="00C67D27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815247" w14:paraId="1ED70C6A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73226D" w14:textId="77777777" w:rsidR="00815247" w:rsidRPr="005D7715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FC9BCB" w14:textId="41189621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439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F19FAC" w14:textId="652D1111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439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877D1A" w14:textId="45D40852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639</w:t>
            </w:r>
          </w:p>
        </w:tc>
      </w:tr>
      <w:tr w:rsidR="00815247" w14:paraId="2226A365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03FA4D" w14:textId="77777777" w:rsidR="00815247" w:rsidRPr="005D7715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A633DE" w14:textId="4066EBFC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549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208198" w14:textId="1FF4D864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549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189C07" w14:textId="02E3BC49" w:rsidR="00815247" w:rsidRPr="00815247" w:rsidRDefault="00815247" w:rsidP="00815247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15247">
              <w:rPr>
                <w:rFonts w:ascii="Tahoma" w:hAnsi="Tahoma" w:cs="Tahoma"/>
                <w:color w:val="000000" w:themeColor="text1"/>
              </w:rPr>
              <w:t>859</w:t>
            </w:r>
          </w:p>
        </w:tc>
      </w:tr>
      <w:tr w:rsidR="00C67D27" w14:paraId="4EBBC58B" w14:textId="77777777" w:rsidTr="004768B4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570DEB" w14:textId="77777777" w:rsidR="00C67D27" w:rsidRPr="005D7715" w:rsidRDefault="00C67D27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BDBB01" w14:textId="77777777" w:rsidR="00C67D27" w:rsidRPr="005D7715" w:rsidRDefault="00C67D27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6278ECB2" w14:textId="77777777" w:rsidR="005B7262" w:rsidRDefault="005B7262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BC33DF9" w14:textId="6C2D64E7" w:rsidR="00815247" w:rsidRPr="00815247" w:rsidRDefault="0081524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iCs/>
          <w:color w:val="000000" w:themeColor="text1"/>
          <w:sz w:val="24"/>
          <w:szCs w:val="24"/>
          <w:u w:val="single"/>
          <w:lang w:val="es-AR"/>
        </w:rPr>
      </w:pPr>
      <w:r w:rsidRPr="00815247">
        <w:rPr>
          <w:rFonts w:ascii="Tahoma" w:hAnsi="Tahoma" w:cs="Tahoma"/>
          <w:iCs/>
          <w:color w:val="000000" w:themeColor="text1"/>
          <w:sz w:val="24"/>
          <w:szCs w:val="24"/>
        </w:rPr>
        <w:t>*PARA LAS SALIDAS</w:t>
      </w:r>
      <w:r w:rsidRPr="00815247">
        <w:rPr>
          <w:i/>
          <w:color w:val="000000" w:themeColor="text1"/>
          <w:sz w:val="16"/>
          <w:szCs w:val="16"/>
        </w:rPr>
        <w:t xml:space="preserve"> </w:t>
      </w:r>
      <w:r w:rsidRPr="00815247">
        <w:rPr>
          <w:rFonts w:ascii="Tahoma" w:hAnsi="Tahoma" w:cs="Tahoma"/>
          <w:iCs/>
          <w:color w:val="000000" w:themeColor="text1"/>
          <w:sz w:val="24"/>
          <w:szCs w:val="24"/>
        </w:rPr>
        <w:t xml:space="preserve">QUE TENGAN LA NOCHE DEL 31 DE DICIEMBRE SE APLICA SUPLEMENTO PARA LA CENA DE AÑO NUEVO DE </w:t>
      </w:r>
      <w:r w:rsidRPr="00815247">
        <w:rPr>
          <w:rFonts w:ascii="Tahoma" w:hAnsi="Tahoma" w:cs="Tahoma"/>
          <w:b/>
          <w:iCs/>
          <w:color w:val="000000" w:themeColor="text1"/>
          <w:sz w:val="24"/>
          <w:szCs w:val="24"/>
        </w:rPr>
        <w:t>200 USD.</w:t>
      </w:r>
    </w:p>
    <w:p w14:paraId="178589E5" w14:textId="77777777" w:rsidR="00815247" w:rsidRDefault="0081524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p w14:paraId="737A4E72" w14:textId="6D635A21" w:rsidR="00C67D27" w:rsidRPr="0006461A" w:rsidRDefault="00C67D2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5B7262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5B726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5B726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362055D0" w14:textId="77777777" w:rsidR="00C67D27" w:rsidRPr="0006461A" w:rsidRDefault="00C67D2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159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846"/>
        <w:gridCol w:w="846"/>
        <w:gridCol w:w="846"/>
        <w:gridCol w:w="846"/>
        <w:gridCol w:w="847"/>
        <w:gridCol w:w="847"/>
        <w:gridCol w:w="847"/>
        <w:gridCol w:w="847"/>
        <w:gridCol w:w="847"/>
        <w:gridCol w:w="847"/>
        <w:gridCol w:w="847"/>
      </w:tblGrid>
      <w:tr w:rsidR="00C67D27" w14:paraId="4B9453BF" w14:textId="77777777" w:rsidTr="00815247">
        <w:trPr>
          <w:trHeight w:val="568"/>
        </w:trPr>
        <w:tc>
          <w:tcPr>
            <w:tcW w:w="10159" w:type="dxa"/>
            <w:gridSpan w:val="12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88E3B5" w14:textId="5C8A49DB" w:rsidR="00C67D27" w:rsidRPr="0006461A" w:rsidRDefault="00C67D27" w:rsidP="004768B4">
            <w:pPr>
              <w:widowControl w:val="0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 xml:space="preserve">INICIO VIERNES </w:t>
            </w:r>
            <w:r w:rsidR="003A30E7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>Y</w:t>
            </w: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 xml:space="preserve"> LUNES</w:t>
            </w:r>
          </w:p>
        </w:tc>
      </w:tr>
      <w:tr w:rsidR="00C67D27" w14:paraId="43E2B063" w14:textId="77777777" w:rsidTr="00815247">
        <w:trPr>
          <w:trHeight w:val="420"/>
        </w:trPr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5D9AAF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03EC4F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D9081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ED7DBB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FD32BF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908BA0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49427B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83BDB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6D0BDC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6CE5D1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B9562B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2BA842" w14:textId="77777777" w:rsidR="00C67D27" w:rsidRPr="00815247" w:rsidRDefault="00C67D27" w:rsidP="00815247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815247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</w:tr>
      <w:tr w:rsidR="00815247" w:rsidRPr="0006461A" w14:paraId="47CC6E7A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959995" w14:textId="718F1425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31DE3F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27C6B0" w14:textId="623BD422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FE49CC" w14:textId="402ABB4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61D453" w14:textId="178A1E1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1B5D5A" w14:textId="2B5319B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D9206F" w14:textId="7D61E26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BE1AE3" w14:textId="008471F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1A6B21" w14:textId="3C86977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8CA3B5" w14:textId="6984BED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144FA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6FE5B8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1E135468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B725BA" w14:textId="00089293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2EF728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CCA847" w14:textId="138F612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60711A" w14:textId="5283A50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DFCCF6" w14:textId="48AA87C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C6BD06" w14:textId="5C4FA74F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4E9036" w14:textId="556F7C3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FF12DA" w14:textId="611E98B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83079D" w14:textId="2FBE70FA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C80ABF" w14:textId="4A2D473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510CD8" w14:textId="5F69FAB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666A93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76A602DD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99ECCD" w14:textId="682BCF0E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1E5834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2A93AA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6FB341" w14:textId="3A8745F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3C9DEE" w14:textId="14BC243E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837AB8" w14:textId="000B836E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07B4B8" w14:textId="7172474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ACC272" w14:textId="3BA7F66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AC73D2" w14:textId="1955272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E4020E" w14:textId="23BF043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2F807D" w14:textId="2BD5958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613E75" w14:textId="426D290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eastAsia="Calibri" w:hAnsi="Tahoma" w:cs="Tahoma"/>
                <w:iCs/>
                <w:color w:val="000000" w:themeColor="text1"/>
              </w:rPr>
              <w:t>29</w:t>
            </w:r>
          </w:p>
        </w:tc>
      </w:tr>
      <w:tr w:rsidR="00815247" w:rsidRPr="0006461A" w14:paraId="2B71A3FD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C8DBDC" w14:textId="3D2CCAF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A75F44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FE6D18" w14:textId="6ADE54C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C372A" w14:textId="5253BFB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CD336D" w14:textId="40B3F40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3ACF64" w14:textId="0CC6672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32ED4B" w14:textId="3C652E5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C63867" w14:textId="66722B1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6E9F50" w14:textId="793C43A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E27602" w14:textId="21E97A1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D6228A" w14:textId="3BD510C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31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F7CC9E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1BC54F16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ACEB8A" w14:textId="31BF5CB2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D4E3AD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2F35D1" w14:textId="4D0E2A9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308830" w14:textId="46B7EC8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E57D9E" w14:textId="48B7119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10EA9D" w14:textId="005233FF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058F88" w14:textId="14C79B6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60300B" w14:textId="2D42857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1FF574" w14:textId="483F7F09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184CB7" w14:textId="768FF9A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43DFB3" w14:textId="7068910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E999FE" w14:textId="6D8728E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eastAsia="Calibri" w:hAnsi="Tahoma" w:cs="Tahoma"/>
                <w:iCs/>
                <w:color w:val="000000" w:themeColor="text1"/>
              </w:rPr>
              <w:t>31</w:t>
            </w:r>
          </w:p>
        </w:tc>
      </w:tr>
      <w:tr w:rsidR="00815247" w:rsidRPr="0006461A" w14:paraId="0C04DE48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77C01A" w14:textId="4F549E80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119FBB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298D32" w14:textId="5ED5806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1A7CD9" w14:textId="45FF9B0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3467D4" w14:textId="02710A7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7FDF12" w14:textId="0815BBDE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D9213" w14:textId="1A529D7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F9C941" w14:textId="5022247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AAA118" w14:textId="6404FD6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F317CB" w14:textId="3D394E0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4AD2C" w14:textId="76913FD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D45670" w14:textId="123D18C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10C585F1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D03099" w14:textId="5E66EA38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E51927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2B027" w14:textId="4221E2C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2CB0D8" w14:textId="413342B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891ECA" w14:textId="68B001A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6F20CC" w14:textId="2A87DC4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49FDDC" w14:textId="66D610C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9CD344" w14:textId="5FF435D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619239" w14:textId="0805752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33693A" w14:textId="0ECCD862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58ABB6" w14:textId="6A3A62F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30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C0568E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2C77583C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B027E0" w14:textId="4BB3F889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F66E20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EBB2D8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38CDA0" w14:textId="54D38789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356611" w14:textId="6AE1F93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996613" w14:textId="4350B4A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EDE72F" w14:textId="2E946E0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CAA85A" w14:textId="4B4A71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959F7" w14:textId="71114CD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ED3E54" w14:textId="0897ADB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7D2867" w14:textId="5CF36429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83FC6A" w14:textId="0F52F6D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eastAsia="Calibri" w:hAnsi="Tahoma" w:cs="Tahoma"/>
                <w:iCs/>
                <w:color w:val="000000" w:themeColor="text1"/>
              </w:rPr>
              <w:t>30</w:t>
            </w:r>
          </w:p>
        </w:tc>
      </w:tr>
      <w:tr w:rsidR="00815247" w:rsidRPr="0006461A" w14:paraId="327CC4D6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80B495" w14:textId="408BED4B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C91A1F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9CC092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49866" w14:textId="0AFDFDD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A76874" w14:textId="69A97FF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F1D74" w14:textId="3B0E4F0C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F9D9F5" w14:textId="7061C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2B7EA4" w14:textId="2ECEE33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A65655" w14:textId="65FA859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4AE55B" w14:textId="4A4B04BA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4D8BCE" w14:textId="2DC64F9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F93D12" w14:textId="67E8A4A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A8B036" w14:textId="4CEBAE2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71296E90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980893" w14:textId="54A91252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DF082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505D81" w14:textId="7A54E71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1FF322" w14:textId="5FC3012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BF2DF4" w14:textId="7927276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2B1DF" w14:textId="6EFDEFBA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E95C0" w14:textId="73C7609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43A325" w14:textId="1411BF9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D6855A" w14:textId="35D656B9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C6AF66" w14:textId="77E55053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43D6DD" w14:textId="07756C4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96AAF6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78796FA9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838A4A" w14:textId="411941AF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46781B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5D1C04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0884D9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DD1F92" w14:textId="20A9140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10FA5C" w14:textId="38D2857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6163F4" w14:textId="76C0CC6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445AE2" w14:textId="7696992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5F88BD" w14:textId="0BD8B46F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0D7F13" w14:textId="2C8D9DB6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D0A929" w14:textId="5978903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F658A4" w14:textId="3EC74771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B3881B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815247" w:rsidRPr="0006461A" w14:paraId="210DBCFC" w14:textId="77777777" w:rsidTr="00815247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BDB056" w14:textId="043F97B6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46781B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22BC84" w14:textId="77777777" w:rsidR="00815247" w:rsidRPr="0006461A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A6F5AA" w14:textId="77777777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2B28D7" w14:textId="788834AA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CA8EC7" w14:textId="4C6D4D60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D45DDB" w14:textId="7314D9C5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21742B" w14:textId="0BC3DF7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729F1E" w14:textId="668BD2DB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4F015E" w14:textId="180AD598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420DA" w14:textId="3549CC7A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9D43C1" w14:textId="7E0C929D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3D26FF" w14:textId="6431E474" w:rsidR="00815247" w:rsidRPr="00815247" w:rsidRDefault="00815247" w:rsidP="00815247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815247">
              <w:rPr>
                <w:rFonts w:ascii="Tahoma" w:eastAsia="Calibri" w:hAnsi="Tahoma" w:cs="Tahoma"/>
                <w:iCs/>
                <w:color w:val="000000" w:themeColor="text1"/>
              </w:rPr>
              <w:t>29</w:t>
            </w:r>
          </w:p>
        </w:tc>
      </w:tr>
    </w:tbl>
    <w:p w14:paraId="2717D9CD" w14:textId="16ABDC9D" w:rsidR="00C67D27" w:rsidRPr="0006461A" w:rsidRDefault="00C67D27" w:rsidP="00C67D27">
      <w:pPr>
        <w:spacing w:line="240" w:lineRule="auto"/>
        <w:jc w:val="both"/>
        <w:rPr>
          <w:rFonts w:ascii="Tahoma" w:eastAsia="Dosis" w:hAnsi="Tahoma" w:cs="Tahoma"/>
          <w:color w:val="FF0000"/>
          <w:sz w:val="18"/>
          <w:szCs w:val="18"/>
        </w:rPr>
      </w:pPr>
    </w:p>
    <w:p w14:paraId="590B6789" w14:textId="77777777" w:rsidR="00C67D27" w:rsidRPr="0006461A" w:rsidRDefault="00C67D27" w:rsidP="00C67D27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5BBA0AAE" w14:textId="77777777" w:rsidR="00815247" w:rsidRDefault="0081524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16419B77" w14:textId="77777777" w:rsidR="00815247" w:rsidRDefault="0081524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7FAF5F85" w14:textId="30D5AE97" w:rsidR="00C67D27" w:rsidRPr="00A82A72" w:rsidRDefault="00C67D27" w:rsidP="00C67D2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lastRenderedPageBreak/>
        <w:t>ITINERARIO</w:t>
      </w:r>
    </w:p>
    <w:p w14:paraId="05F05DBE" w14:textId="77777777" w:rsidR="00C67D27" w:rsidRPr="00A82A72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148EF34" w14:textId="77777777" w:rsidR="00C67D27" w:rsidRPr="00A82A72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160D8C0A" w14:textId="77777777" w:rsidR="00C67D27" w:rsidRDefault="00C67D27" w:rsidP="00C67D27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D01AFFC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al Aeropuerto de Estambul (IST).</w:t>
      </w:r>
    </w:p>
    <w:p w14:paraId="34C92D9D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24E7BC6C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2049C9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693453A6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1779EE09" w14:textId="0FE62866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ExtraLight" w:hAnsi="Tahoma" w:cs="Tahoma"/>
          <w:color w:val="000000" w:themeColor="text1"/>
          <w:sz w:val="24"/>
          <w:szCs w:val="24"/>
        </w:rPr>
        <w:t>Nota: *Consultar punto de encuentro p/ llegadas a SAW. En caso de no localizarlo, contactar nuestro número de emergencias.</w:t>
      </w:r>
    </w:p>
    <w:p w14:paraId="3BAD83DF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0AA8C91F" w14:textId="77777777" w:rsidR="00815247" w:rsidRPr="002049C9" w:rsidRDefault="00815247" w:rsidP="00815247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026E6EE2" w14:textId="77777777" w:rsidR="00815247" w:rsidRDefault="0081524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DA3485C" w14:textId="7793F6C2" w:rsidR="00C67D27" w:rsidRPr="00A82A72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2C1BF4C6" w14:textId="77777777" w:rsidR="00C67D27" w:rsidRDefault="00C67D27" w:rsidP="00C67D27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CA43678" w14:textId="49CC35D9" w:rsidR="00815247" w:rsidRPr="002049C9" w:rsidRDefault="00815247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2049C9"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Día libre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558343B6" w14:textId="7758A7A0" w:rsidR="002049C9" w:rsidRPr="002049C9" w:rsidRDefault="002049C9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“Las Perlas del Cuerno de Oro y Bósforo”</w:t>
      </w:r>
    </w:p>
    <w:p w14:paraId="719A975B" w14:textId="77777777" w:rsidR="00815247" w:rsidRPr="002049C9" w:rsidRDefault="00815247" w:rsidP="002049C9">
      <w:pPr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52AD76D8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63B50ED0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</w:p>
    <w:p w14:paraId="3406334E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6CEB06D5" w14:textId="3B06EE4F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Almuerzo en restaurante de comidas típicas</w:t>
      </w:r>
      <w:r w:rsidR="002049C9"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0F720EDF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25B12D4C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19237D80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01925685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660DD693" w14:textId="6CB487D3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2049C9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</w:t>
      </w:r>
      <w:r w:rsidR="002049C9"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cantidad de participantes o cierre de monumentos).</w:t>
      </w:r>
    </w:p>
    <w:p w14:paraId="6B29C178" w14:textId="77777777" w:rsidR="00815247" w:rsidRDefault="00815247" w:rsidP="002049C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5197BA8" w14:textId="09A71DAA" w:rsidR="00C67D2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6DA9D3C4" w14:textId="77777777" w:rsidR="00C67D27" w:rsidRPr="00F934CA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2CAE96A8" w14:textId="2A45C794" w:rsidR="00815247" w:rsidRPr="002049C9" w:rsidRDefault="00815247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2049C9"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39AC3988" w14:textId="7C23F3F5" w:rsidR="002049C9" w:rsidRPr="002049C9" w:rsidRDefault="002049C9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“Joyas de Constantinopla”</w:t>
      </w:r>
    </w:p>
    <w:p w14:paraId="7C47A3A2" w14:textId="77777777" w:rsidR="00815247" w:rsidRPr="002049C9" w:rsidRDefault="00815247" w:rsidP="002049C9">
      <w:pPr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635D8A0A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16859C25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1EC3EA3F" w14:textId="15D5C840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Santa Sofía (entradas no incluídas)</w:t>
      </w:r>
      <w:r w:rsidR="002049C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5CFE2C35" w14:textId="5CADE2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  <w:r w:rsidR="002049C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DF2C55F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2E0F05F2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1163EB03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413B7A40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2049C9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1C3B0FA0" w14:textId="77777777" w:rsidR="00815247" w:rsidRDefault="00815247" w:rsidP="00815247">
      <w:pPr>
        <w:widowControl w:val="0"/>
        <w:spacing w:line="240" w:lineRule="auto"/>
        <w:ind w:left="129" w:right="-355"/>
        <w:rPr>
          <w:rFonts w:ascii="Dosis Light" w:eastAsia="Dosis Light" w:hAnsi="Dosis Light" w:cs="Dosis Light"/>
          <w:i/>
        </w:rPr>
      </w:pPr>
    </w:p>
    <w:p w14:paraId="2450B0ED" w14:textId="08701982" w:rsidR="00C67D2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ANKARA – CAPADOCIA</w:t>
      </w:r>
    </w:p>
    <w:p w14:paraId="46A03729" w14:textId="77777777" w:rsidR="00C67D27" w:rsidRPr="00F934CA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66B06BB3" w14:textId="4DDB9519" w:rsidR="00815247" w:rsidRPr="002049C9" w:rsidRDefault="00815247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"lunch-box"</w:t>
      </w:r>
      <w:r w:rsidRPr="002049C9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. 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Cena incluida en el hotel. </w:t>
      </w:r>
    </w:p>
    <w:p w14:paraId="1920AEEF" w14:textId="7BF3BF6D" w:rsidR="00815247" w:rsidRPr="002049C9" w:rsidRDefault="00815247" w:rsidP="002049C9">
      <w:pPr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lastRenderedPageBreak/>
        <w:t>Salida aprox. a las 06:00 (horario a ser confirmado por el guía)</w:t>
      </w:r>
      <w:r w:rsidR="002049C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5E3D8CC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Ankara.</w:t>
      </w:r>
    </w:p>
    <w:p w14:paraId="6100D902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Mausoleo de Atatürk.</w:t>
      </w:r>
    </w:p>
    <w:p w14:paraId="789205D4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Contemplación del Lago Salado.</w:t>
      </w:r>
    </w:p>
    <w:p w14:paraId="14F689A2" w14:textId="77777777" w:rsidR="00815247" w:rsidRPr="002049C9" w:rsidRDefault="00815247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un Caravanserai.</w:t>
      </w:r>
    </w:p>
    <w:p w14:paraId="5D19FF5F" w14:textId="77777777" w:rsidR="00815247" w:rsidRDefault="0081524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5AE2F8E" w14:textId="691EC936" w:rsidR="00C67D2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066303A7" w14:textId="77777777" w:rsidR="00C67D27" w:rsidRPr="00417B1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04EEFD9E" w14:textId="239FEC84" w:rsidR="002049C9" w:rsidRPr="002049C9" w:rsidRDefault="002049C9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incluido. Salida aprox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a las 08:00h. 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5F845B2E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73AAEA2B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7EE67A7D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los valles de rocas volcánicas.</w:t>
      </w:r>
    </w:p>
    <w:p w14:paraId="6AF60BD0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7C3014E2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356D4B99" w14:textId="77777777" w:rsid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piedras preciosas.</w:t>
      </w:r>
    </w:p>
    <w:p w14:paraId="3F986A6D" w14:textId="77777777" w:rsidR="002049C9" w:rsidRDefault="002049C9" w:rsidP="002049C9">
      <w:pPr>
        <w:widowControl w:val="0"/>
        <w:spacing w:line="240" w:lineRule="auto"/>
        <w:ind w:left="129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5B9E18B6" w14:textId="7C2ACC5F" w:rsidR="002049C9" w:rsidRPr="002049C9" w:rsidRDefault="002049C9" w:rsidP="002049C9">
      <w:pPr>
        <w:widowControl w:val="0"/>
        <w:spacing w:line="240" w:lineRule="auto"/>
        <w:ind w:left="129"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Posibilidad de realizar excursiones opcionales:</w:t>
      </w: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br/>
      </w:r>
    </w:p>
    <w:p w14:paraId="7F50FFFA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b/>
          <w:bCs/>
          <w:color w:val="000000" w:themeColor="text1"/>
          <w:sz w:val="24"/>
          <w:szCs w:val="24"/>
        </w:rPr>
        <w:t>Noche Turca: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6179270F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b/>
          <w:bCs/>
          <w:color w:val="000000" w:themeColor="text1"/>
          <w:sz w:val="24"/>
          <w:szCs w:val="24"/>
        </w:rPr>
        <w:t>Jeep Safari: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7FDC536C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b/>
          <w:bCs/>
          <w:color w:val="000000" w:themeColor="text1"/>
          <w:sz w:val="24"/>
          <w:szCs w:val="24"/>
        </w:rPr>
        <w:t>Paseo en globo: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región.</w:t>
      </w:r>
    </w:p>
    <w:p w14:paraId="623AA132" w14:textId="77777777" w:rsidR="002049C9" w:rsidRDefault="002049C9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7E46068" w14:textId="67DBF5B9" w:rsidR="00C67D2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CAPADOCIA </w:t>
      </w:r>
      <w:r w:rsidR="00EC0F22">
        <w:rPr>
          <w:rFonts w:ascii="Tahoma" w:hAnsi="Tahoma" w:cs="Tahoma"/>
          <w:b/>
          <w:bCs/>
          <w:color w:val="36A9E0"/>
          <w:sz w:val="28"/>
          <w:szCs w:val="28"/>
        </w:rPr>
        <w:t>– ESTAMBUL</w:t>
      </w:r>
    </w:p>
    <w:p w14:paraId="1F535698" w14:textId="77777777" w:rsidR="00C67D27" w:rsidRDefault="00C67D27" w:rsidP="00C67D27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E56F260" w14:textId="77777777" w:rsidR="002049C9" w:rsidRPr="002049C9" w:rsidRDefault="002049C9" w:rsidP="002049C9">
      <w:pPr>
        <w:widowControl w:val="0"/>
        <w:spacing w:line="240" w:lineRule="auto"/>
        <w:ind w:left="-141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Desayuno.</w:t>
      </w:r>
    </w:p>
    <w:p w14:paraId="62EB4D46" w14:textId="71F42420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color w:val="000000" w:themeColor="text1"/>
          <w:sz w:val="24"/>
          <w:szCs w:val="24"/>
        </w:rPr>
        <w:t>Traslado al aeropuerto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para tomar vuelo a Estambul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</w:p>
    <w:p w14:paraId="216AE5CD" w14:textId="1CFEB1B5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Vuelo no incluido; consultar suplementos obligatorios. </w:t>
      </w:r>
    </w:p>
    <w:p w14:paraId="589D1973" w14:textId="3EE63ACF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Traslados incluidos sólo para operación grupal.</w:t>
      </w:r>
    </w:p>
    <w:p w14:paraId="1DE6430C" w14:textId="77777777" w:rsidR="002049C9" w:rsidRPr="002049C9" w:rsidRDefault="002049C9" w:rsidP="002049C9">
      <w:pPr>
        <w:widowControl w:val="0"/>
        <w:numPr>
          <w:ilvl w:val="2"/>
          <w:numId w:val="11"/>
        </w:numPr>
        <w:spacing w:line="240" w:lineRule="auto"/>
        <w:ind w:left="-141" w:right="-355" w:firstLine="27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049C9">
        <w:rPr>
          <w:rFonts w:ascii="Tahoma" w:eastAsia="Dosis Light" w:hAnsi="Tahoma" w:cs="Tahoma"/>
          <w:color w:val="000000" w:themeColor="text1"/>
          <w:sz w:val="24"/>
          <w:szCs w:val="24"/>
        </w:rPr>
        <w:t>Llegada a Estambul y traslado al hotel.</w:t>
      </w:r>
    </w:p>
    <w:p w14:paraId="03F3B7C3" w14:textId="77777777" w:rsidR="00C67D27" w:rsidRDefault="00C67D27" w:rsidP="00C67D27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37DD6DD6" w14:textId="77777777" w:rsidR="00C67D27" w:rsidRDefault="00C67D27" w:rsidP="00C67D2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290700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290700">
        <w:rPr>
          <w:rFonts w:ascii="Tahoma" w:hAnsi="Tahoma" w:cs="Tahoma"/>
          <w:color w:val="36A9E0"/>
          <w:sz w:val="28"/>
          <w:szCs w:val="28"/>
        </w:rPr>
        <w:t xml:space="preserve"> </w:t>
      </w:r>
      <w:r w:rsidR="00EC0F22">
        <w:rPr>
          <w:rFonts w:ascii="Tahoma" w:hAnsi="Tahoma" w:cs="Tahoma"/>
          <w:b/>
          <w:bCs/>
          <w:color w:val="36A9E0"/>
          <w:sz w:val="28"/>
          <w:szCs w:val="28"/>
        </w:rPr>
        <w:t>ESTAMBUL - REGRESO</w:t>
      </w:r>
    </w:p>
    <w:p w14:paraId="44CB74D9" w14:textId="77777777" w:rsidR="00C67D27" w:rsidRPr="00417B17" w:rsidRDefault="00C67D27" w:rsidP="00C67D27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4C4E74F5" w14:textId="77777777" w:rsidR="00C67D27" w:rsidRPr="006C0EE3" w:rsidRDefault="00C67D27" w:rsidP="00C67D27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6C0EE3">
        <w:rPr>
          <w:rFonts w:ascii="Tahoma" w:eastAsia="Dosis" w:hAnsi="Tahoma" w:cs="Tahoma"/>
          <w:b/>
          <w:bCs/>
          <w:sz w:val="24"/>
          <w:szCs w:val="24"/>
        </w:rPr>
        <w:t xml:space="preserve">Desayuno. Traslado al Aeropuerto (IST) y vuelo de regreso. </w:t>
      </w:r>
    </w:p>
    <w:p w14:paraId="78E9C9D2" w14:textId="77777777" w:rsidR="00C67D27" w:rsidRDefault="00C67D27" w:rsidP="00C67D27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BF06FEE" w14:textId="77777777" w:rsidR="00C67D27" w:rsidRPr="00BF3052" w:rsidRDefault="00C67D27" w:rsidP="00C67D27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1202D3DB" w14:textId="77777777" w:rsidR="00C67D27" w:rsidRDefault="00C67D27" w:rsidP="00C67D27">
      <w:pPr>
        <w:spacing w:line="240" w:lineRule="auto"/>
        <w:rPr>
          <w:rFonts w:ascii="Calibri" w:eastAsia="Calibri" w:hAnsi="Calibri" w:cs="Calibri"/>
          <w:i/>
          <w:color w:val="595959"/>
          <w:sz w:val="18"/>
          <w:szCs w:val="18"/>
        </w:rPr>
      </w:pPr>
    </w:p>
    <w:p w14:paraId="562E8432" w14:textId="77777777" w:rsidR="002049C9" w:rsidRDefault="00C67D27" w:rsidP="002049C9">
      <w:pPr>
        <w:spacing w:after="240" w:line="240" w:lineRule="auto"/>
        <w:jc w:val="both"/>
        <w:rPr>
          <w:i/>
          <w:color w:val="595959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  <w:r w:rsidR="002049C9">
        <w:rPr>
          <w:i/>
          <w:color w:val="595959"/>
        </w:rPr>
        <w:t xml:space="preserve"> </w:t>
      </w:r>
    </w:p>
    <w:p w14:paraId="66FECB0D" w14:textId="7B7FED7A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Precios en Dólares Americanos. </w:t>
      </w:r>
    </w:p>
    <w:p w14:paraId="1BA1E677" w14:textId="76ADBBFC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Operación con mínimo de dos personas. </w:t>
      </w:r>
    </w:p>
    <w:p w14:paraId="17DD99EF" w14:textId="532B818C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La acomodación en triple será con la adición de una cama extra portable una vez que los hoteles no suelen tener habitaciones con 3 camas en Türkiye. </w:t>
      </w:r>
    </w:p>
    <w:p w14:paraId="2C709A16" w14:textId="3544FA85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En caso de no recibir los datos de vuelo de llegada o salida hasta siete días antes del tour no se podrá garantizar el servicio de traslados. </w:t>
      </w:r>
    </w:p>
    <w:p w14:paraId="40A9034D" w14:textId="67DF36B4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 </w:t>
      </w:r>
    </w:p>
    <w:p w14:paraId="4A76D697" w14:textId="20B546A6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 </w:t>
      </w:r>
    </w:p>
    <w:p w14:paraId="63FCCD0A" w14:textId="51A2BDD0" w:rsidR="002049C9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>Puede cambiarse también el orden de las excursiones opcionales entre los días dos y tres</w:t>
      </w:r>
      <w:r>
        <w:rPr>
          <w:rFonts w:ascii="Tahoma" w:hAnsi="Tahoma" w:cs="Tahoma"/>
          <w:iCs/>
          <w:color w:val="000000" w:themeColor="text1"/>
          <w:sz w:val="24"/>
          <w:szCs w:val="24"/>
        </w:rPr>
        <w:t>.</w:t>
      </w: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t xml:space="preserve"> </w:t>
      </w:r>
    </w:p>
    <w:p w14:paraId="746702ED" w14:textId="49552F1A" w:rsidR="00EC0F22" w:rsidRPr="002049C9" w:rsidRDefault="002049C9" w:rsidP="002049C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2049C9">
        <w:rPr>
          <w:rFonts w:ascii="Tahoma" w:hAnsi="Tahoma" w:cs="Tahoma"/>
          <w:iCs/>
          <w:color w:val="000000" w:themeColor="text1"/>
          <w:sz w:val="24"/>
          <w:szCs w:val="24"/>
        </w:rPr>
        <w:lastRenderedPageBreak/>
        <w:t>Días de cierre de las visitas: Domingos - Gran Bazar / Martes - Palacio Topkapı. Son ofrecidas visitas similares o se cambia el orden de día en caso de cierre.</w:t>
      </w:r>
    </w:p>
    <w:p w14:paraId="2EE82F04" w14:textId="77777777" w:rsidR="00EC0F22" w:rsidRDefault="00EC0F22" w:rsidP="00C67D2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C607C1B" w14:textId="77777777" w:rsidR="00EC0F22" w:rsidRDefault="00EC0F22" w:rsidP="00C67D2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C85CE82" w14:textId="77777777" w:rsidR="00EC0F22" w:rsidRDefault="00EC0F22" w:rsidP="00C67D2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4501BA1" w14:textId="77777777" w:rsidR="00C67D27" w:rsidRPr="00F05645" w:rsidRDefault="00C67D27" w:rsidP="00652F6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4040D77D" w14:textId="77777777" w:rsidR="00DF11FC" w:rsidRDefault="00DF11FC"/>
    <w:sectPr w:rsidR="00DF11FC" w:rsidSect="003B304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54598"/>
    <w:multiLevelType w:val="hybridMultilevel"/>
    <w:tmpl w:val="648824D6"/>
    <w:lvl w:ilvl="0" w:tplc="449EDF3A">
      <w:start w:val="4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C28F6"/>
    <w:multiLevelType w:val="multilevel"/>
    <w:tmpl w:val="BB1A750C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850E42"/>
    <w:multiLevelType w:val="hybridMultilevel"/>
    <w:tmpl w:val="5F605FB0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48726E68"/>
    <w:multiLevelType w:val="hybridMultilevel"/>
    <w:tmpl w:val="B992B722"/>
    <w:lvl w:ilvl="0" w:tplc="B46E51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06000" w:themeColor="accent4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9" w15:restartNumberingAfterBreak="0">
    <w:nsid w:val="775F3A71"/>
    <w:multiLevelType w:val="hybridMultilevel"/>
    <w:tmpl w:val="6DE8DDB4"/>
    <w:lvl w:ilvl="0" w:tplc="B46E51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06000" w:themeColor="accent4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0077F1"/>
    <w:multiLevelType w:val="hybridMultilevel"/>
    <w:tmpl w:val="311EA480"/>
    <w:lvl w:ilvl="0" w:tplc="B46E51F0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b/>
        <w:bCs/>
        <w:color w:val="806000" w:themeColor="accent4" w:themeShade="80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6"/>
  </w:num>
  <w:num w:numId="2" w16cid:durableId="256868072">
    <w:abstractNumId w:val="8"/>
  </w:num>
  <w:num w:numId="3" w16cid:durableId="1767379901">
    <w:abstractNumId w:val="11"/>
  </w:num>
  <w:num w:numId="4" w16cid:durableId="1565601005">
    <w:abstractNumId w:val="4"/>
  </w:num>
  <w:num w:numId="5" w16cid:durableId="1132869409">
    <w:abstractNumId w:val="5"/>
  </w:num>
  <w:num w:numId="6" w16cid:durableId="1079836979">
    <w:abstractNumId w:val="3"/>
  </w:num>
  <w:num w:numId="7" w16cid:durableId="1114982681">
    <w:abstractNumId w:val="10"/>
  </w:num>
  <w:num w:numId="8" w16cid:durableId="1317419752">
    <w:abstractNumId w:val="0"/>
  </w:num>
  <w:num w:numId="9" w16cid:durableId="1072973287">
    <w:abstractNumId w:val="9"/>
  </w:num>
  <w:num w:numId="10" w16cid:durableId="336815132">
    <w:abstractNumId w:val="7"/>
  </w:num>
  <w:num w:numId="11" w16cid:durableId="1917468292">
    <w:abstractNumId w:val="1"/>
  </w:num>
  <w:num w:numId="12" w16cid:durableId="520424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06C"/>
    <w:rsid w:val="00075360"/>
    <w:rsid w:val="002049C9"/>
    <w:rsid w:val="00290700"/>
    <w:rsid w:val="002C6A87"/>
    <w:rsid w:val="003514CF"/>
    <w:rsid w:val="003A30E7"/>
    <w:rsid w:val="003B3040"/>
    <w:rsid w:val="004E024F"/>
    <w:rsid w:val="005B7262"/>
    <w:rsid w:val="00652F6C"/>
    <w:rsid w:val="00815247"/>
    <w:rsid w:val="00C67D27"/>
    <w:rsid w:val="00CE6A5B"/>
    <w:rsid w:val="00D962E5"/>
    <w:rsid w:val="00DB006C"/>
    <w:rsid w:val="00DF11FC"/>
    <w:rsid w:val="00E727DA"/>
    <w:rsid w:val="00E921DA"/>
    <w:rsid w:val="00EC0F22"/>
    <w:rsid w:val="00EC45FF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FBA58"/>
  <w15:chartTrackingRefBased/>
  <w15:docId w15:val="{75A1D8D2-8E09-EC4A-987D-B58132BC3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D2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7D2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67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935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2026-03-16T20:45:00Z</dcterms:created>
  <dcterms:modified xsi:type="dcterms:W3CDTF">2026-03-17T01:40:00Z</dcterms:modified>
</cp:coreProperties>
</file>