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0534C" w14:textId="36FC45D6" w:rsidR="00797492" w:rsidRPr="000D4B0A" w:rsidRDefault="00513C3A" w:rsidP="0079749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D685757" wp14:editId="42CA2FB5">
            <wp:simplePos x="0" y="0"/>
            <wp:positionH relativeFrom="page">
              <wp:posOffset>372110</wp:posOffset>
            </wp:positionH>
            <wp:positionV relativeFrom="paragraph">
              <wp:posOffset>5080</wp:posOffset>
            </wp:positionV>
            <wp:extent cx="7034530" cy="2146935"/>
            <wp:effectExtent l="0" t="0" r="1270" b="0"/>
            <wp:wrapTopAndBottom/>
            <wp:docPr id="1044974139" name="Drawing 0" descr="1bfc9bc0e-67b1-48d7-bfaa-38127b1365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bfc9bc0e-67b1-48d7-bfaa-38127b136517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453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492">
        <w:rPr>
          <w:rFonts w:ascii="Arimo" w:eastAsia="Arimo" w:hAnsi="Arimo" w:cs="Arimo"/>
          <w:color w:val="000000"/>
        </w:rPr>
        <w:t xml:space="preserve"> </w:t>
      </w:r>
      <w:r w:rsidR="00797492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434CB3CF" wp14:editId="709AE31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613B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51613B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797492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797492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51613B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51613B" w:rsidRPr="00F43EE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51613B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- </w:t>
      </w:r>
      <w:r w:rsidR="0051613B" w:rsidRPr="00F43EE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</w:t>
      </w:r>
      <w:r w:rsidR="0051613B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7</w:t>
      </w:r>
    </w:p>
    <w:p w14:paraId="1A8835FF" w14:textId="5D32F1D1" w:rsidR="00797492" w:rsidRPr="0051613B" w:rsidRDefault="00797492" w:rsidP="00797492">
      <w:pPr>
        <w:rPr>
          <w:rFonts w:ascii="Tahoma" w:hAnsi="Tahoma" w:cs="Tahoma"/>
          <w:color w:val="000000" w:themeColor="text1"/>
        </w:rPr>
      </w:pPr>
      <w:r w:rsidRPr="0051613B">
        <w:rPr>
          <w:rFonts w:ascii="Tahoma" w:hAnsi="Tahoma" w:cs="Tahoma"/>
          <w:color w:val="000000" w:themeColor="text1"/>
        </w:rPr>
        <w:t>*</w:t>
      </w:r>
      <w:r w:rsidR="001806A5" w:rsidRPr="0051613B">
        <w:rPr>
          <w:rFonts w:ascii="Tahoma" w:hAnsi="Tahoma" w:cs="Tahoma"/>
          <w:color w:val="000000" w:themeColor="text1"/>
        </w:rPr>
        <w:t>marzo 3</w:t>
      </w:r>
      <w:r w:rsidR="0051613B" w:rsidRPr="0051613B">
        <w:rPr>
          <w:rFonts w:ascii="Tahoma" w:hAnsi="Tahoma" w:cs="Tahoma"/>
          <w:color w:val="000000" w:themeColor="text1"/>
        </w:rPr>
        <w:t>0</w:t>
      </w:r>
      <w:r w:rsidRPr="0051613B">
        <w:rPr>
          <w:rFonts w:ascii="Tahoma" w:hAnsi="Tahoma" w:cs="Tahoma"/>
          <w:color w:val="000000" w:themeColor="text1"/>
        </w:rPr>
        <w:t xml:space="preserve"> a octubre</w:t>
      </w:r>
      <w:r w:rsidR="001806A5" w:rsidRPr="0051613B">
        <w:rPr>
          <w:rFonts w:ascii="Tahoma" w:hAnsi="Tahoma" w:cs="Tahoma"/>
          <w:color w:val="000000" w:themeColor="text1"/>
        </w:rPr>
        <w:t xml:space="preserve"> 27</w:t>
      </w:r>
      <w:r w:rsidRPr="0051613B">
        <w:rPr>
          <w:rFonts w:ascii="Tahoma" w:hAnsi="Tahoma" w:cs="Tahoma"/>
          <w:color w:val="000000" w:themeColor="text1"/>
        </w:rPr>
        <w:t xml:space="preserve"> de 202</w:t>
      </w:r>
      <w:r w:rsidR="0051613B" w:rsidRPr="0051613B">
        <w:rPr>
          <w:rFonts w:ascii="Tahoma" w:hAnsi="Tahoma" w:cs="Tahoma"/>
          <w:color w:val="000000" w:themeColor="text1"/>
        </w:rPr>
        <w:t>6</w:t>
      </w:r>
      <w:r w:rsidRPr="0051613B">
        <w:rPr>
          <w:rFonts w:ascii="Tahoma" w:hAnsi="Tahoma" w:cs="Tahoma"/>
          <w:color w:val="000000" w:themeColor="text1"/>
        </w:rPr>
        <w:t xml:space="preserve">: </w:t>
      </w:r>
      <w:r w:rsidR="001806A5" w:rsidRPr="0051613B">
        <w:rPr>
          <w:rFonts w:ascii="Tahoma" w:hAnsi="Tahoma" w:cs="Tahoma"/>
          <w:color w:val="000000" w:themeColor="text1"/>
        </w:rPr>
        <w:t>cada lunes, martes, jueves y viernes.</w:t>
      </w:r>
    </w:p>
    <w:p w14:paraId="7B58DDF4" w14:textId="77EBBCAA" w:rsidR="00797492" w:rsidRPr="0051613B" w:rsidRDefault="0051613B" w:rsidP="0051613B">
      <w:pPr>
        <w:rPr>
          <w:rFonts w:ascii="Tahoma" w:hAnsi="Tahoma" w:cs="Tahoma"/>
          <w:color w:val="000000" w:themeColor="text1"/>
        </w:rPr>
      </w:pPr>
      <w:r w:rsidRPr="0051613B">
        <w:rPr>
          <w:rFonts w:ascii="Tahoma" w:hAnsi="Tahoma" w:cs="Tahoma"/>
          <w:color w:val="000000" w:themeColor="text1"/>
        </w:rPr>
        <w:t>*</w:t>
      </w:r>
      <w:r w:rsidRPr="0051613B">
        <w:rPr>
          <w:rFonts w:ascii="Tahoma" w:hAnsi="Tahoma" w:cs="Tahoma"/>
          <w:color w:val="000000" w:themeColor="text1"/>
        </w:rPr>
        <w:t>De 2 noviembre 2026 a 20 marzo 2027: Cada lunes</w:t>
      </w:r>
    </w:p>
    <w:p w14:paraId="1B47CC35" w14:textId="77777777" w:rsidR="00797492" w:rsidRDefault="00797492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1BF9A3D" w14:textId="77777777" w:rsidR="0051613B" w:rsidRDefault="0051613B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0F1F6A57" w14:textId="77777777" w:rsidR="0051613B" w:rsidRDefault="0051613B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2C71DCC1" w14:textId="4E8CEAFA" w:rsidR="00797492" w:rsidRPr="00102416" w:rsidRDefault="00797492" w:rsidP="00797492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272EA73D" w14:textId="77777777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3D2A1CE" w14:textId="3AC05B3C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2964317" w14:textId="449BD79F" w:rsidR="00797492" w:rsidRPr="00102416" w:rsidRDefault="00797492" w:rsidP="00797492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07C45A" wp14:editId="22046B11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EC06548" w14:textId="2E9F4180" w:rsidR="00797492" w:rsidRPr="000D4B0A" w:rsidRDefault="00797492" w:rsidP="0079749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DELFOS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–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</w:t>
                            </w:r>
                            <w:r w:rsidR="001806A5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OLYMPIA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07C45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2EC06548" w14:textId="2E9F4180" w:rsidR="00797492" w:rsidRPr="000D4B0A" w:rsidRDefault="00797492" w:rsidP="0079749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DELFOS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–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</w:t>
                      </w:r>
                      <w:r w:rsidR="001806A5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OLYMPIA</w:t>
                      </w:r>
                    </w:p>
                  </w:txbxContent>
                </v:textbox>
              </v:shape>
            </w:pict>
          </mc:Fallback>
        </mc:AlternateContent>
      </w:r>
    </w:p>
    <w:p w14:paraId="5998885E" w14:textId="66E95E3A" w:rsidR="00797492" w:rsidRPr="00102416" w:rsidRDefault="00797492" w:rsidP="00797492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BB47523" w14:textId="1DB655A0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4FE9B46" w14:textId="15608D3D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697CB4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585E76DA" w14:textId="77777777" w:rsidR="00797492" w:rsidRPr="000D4B0A" w:rsidRDefault="00797492" w:rsidP="0079749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B02600A" w14:textId="77777777" w:rsidR="00797492" w:rsidRPr="006C0682" w:rsidRDefault="00797492" w:rsidP="00797492">
      <w:pPr>
        <w:rPr>
          <w:b/>
          <w:bCs/>
        </w:rPr>
      </w:pPr>
    </w:p>
    <w:p w14:paraId="5210DF25" w14:textId="453A0BE8" w:rsidR="0051613B" w:rsidRPr="0051613B" w:rsidRDefault="0051613B" w:rsidP="0051613B">
      <w:pPr>
        <w:pStyle w:val="Prrafodelista"/>
        <w:numPr>
          <w:ilvl w:val="0"/>
          <w:numId w:val="9"/>
        </w:numPr>
        <w:rPr>
          <w:rFonts w:ascii="Tahoma" w:hAnsi="Tahoma" w:cs="Tahoma"/>
          <w:b/>
          <w:bCs/>
        </w:rPr>
      </w:pPr>
      <w:r w:rsidRPr="0051613B">
        <w:rPr>
          <w:rFonts w:ascii="Tahoma" w:hAnsi="Tahoma" w:cs="Tahoma"/>
          <w:b/>
          <w:bCs/>
        </w:rPr>
        <w:t>3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</w:rPr>
        <w:t>noches</w:t>
      </w:r>
      <w:r w:rsidRPr="0051613B">
        <w:rPr>
          <w:rFonts w:ascii="Tahoma" w:hAnsi="Tahoma" w:cs="Tahoma"/>
          <w:b/>
          <w:bCs/>
          <w:spacing w:val="1"/>
        </w:rPr>
        <w:t xml:space="preserve"> </w:t>
      </w:r>
      <w:r w:rsidRPr="0051613B">
        <w:rPr>
          <w:rFonts w:ascii="Tahoma" w:hAnsi="Tahoma" w:cs="Tahoma"/>
          <w:b/>
          <w:bCs/>
        </w:rPr>
        <w:t>en</w:t>
      </w:r>
      <w:r w:rsidRPr="0051613B">
        <w:rPr>
          <w:rFonts w:ascii="Tahoma" w:hAnsi="Tahoma" w:cs="Tahoma"/>
          <w:b/>
          <w:bCs/>
          <w:spacing w:val="1"/>
        </w:rPr>
        <w:t xml:space="preserve"> </w:t>
      </w:r>
      <w:r w:rsidRPr="0051613B">
        <w:rPr>
          <w:rFonts w:ascii="Tahoma" w:hAnsi="Tahoma" w:cs="Tahoma"/>
          <w:b/>
          <w:bCs/>
        </w:rPr>
        <w:t>hotel</w:t>
      </w:r>
      <w:r w:rsidRPr="0051613B">
        <w:rPr>
          <w:rFonts w:ascii="Tahoma" w:hAnsi="Tahoma" w:cs="Tahoma"/>
          <w:b/>
          <w:bCs/>
          <w:spacing w:val="-7"/>
        </w:rPr>
        <w:t xml:space="preserve"> </w:t>
      </w:r>
      <w:r w:rsidRPr="0051613B">
        <w:rPr>
          <w:rFonts w:ascii="Tahoma" w:hAnsi="Tahoma" w:cs="Tahoma"/>
          <w:b/>
          <w:bCs/>
        </w:rPr>
        <w:t>de</w:t>
      </w:r>
      <w:r w:rsidRPr="0051613B">
        <w:rPr>
          <w:rFonts w:ascii="Tahoma" w:hAnsi="Tahoma" w:cs="Tahoma"/>
          <w:b/>
          <w:bCs/>
          <w:spacing w:val="-1"/>
        </w:rPr>
        <w:t xml:space="preserve"> </w:t>
      </w:r>
      <w:r w:rsidRPr="0051613B">
        <w:rPr>
          <w:rFonts w:ascii="Tahoma" w:hAnsi="Tahoma" w:cs="Tahoma"/>
          <w:b/>
          <w:bCs/>
        </w:rPr>
        <w:t>Atenas,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</w:rPr>
        <w:t>desayuno</w:t>
      </w:r>
      <w:r w:rsidRPr="0051613B">
        <w:rPr>
          <w:rFonts w:ascii="Tahoma" w:hAnsi="Tahoma" w:cs="Tahoma"/>
          <w:b/>
          <w:bCs/>
          <w:spacing w:val="3"/>
        </w:rPr>
        <w:t xml:space="preserve"> </w:t>
      </w:r>
      <w:r w:rsidRPr="0051613B">
        <w:rPr>
          <w:rFonts w:ascii="Tahoma" w:hAnsi="Tahoma" w:cs="Tahoma"/>
          <w:b/>
          <w:bCs/>
          <w:spacing w:val="-2"/>
        </w:rPr>
        <w:t>incluido</w:t>
      </w:r>
      <w:r w:rsidRPr="0051613B">
        <w:rPr>
          <w:rFonts w:ascii="Tahoma" w:hAnsi="Tahoma" w:cs="Tahoma"/>
          <w:b/>
          <w:bCs/>
          <w:spacing w:val="-2"/>
        </w:rPr>
        <w:t>.</w:t>
      </w:r>
    </w:p>
    <w:p w14:paraId="6C4D7218" w14:textId="41320D2C" w:rsidR="0051613B" w:rsidRPr="0051613B" w:rsidRDefault="0051613B" w:rsidP="0051613B">
      <w:pPr>
        <w:pStyle w:val="Prrafodelista"/>
        <w:numPr>
          <w:ilvl w:val="0"/>
          <w:numId w:val="9"/>
        </w:numPr>
        <w:rPr>
          <w:rFonts w:ascii="Tahoma" w:hAnsi="Tahoma" w:cs="Tahoma"/>
          <w:b/>
          <w:bCs/>
        </w:rPr>
      </w:pPr>
      <w:r w:rsidRPr="0051613B">
        <w:rPr>
          <w:rFonts w:ascii="Tahoma" w:hAnsi="Tahoma" w:cs="Tahoma"/>
          <w:b/>
          <w:bCs/>
        </w:rPr>
        <w:t>Circuito</w:t>
      </w:r>
      <w:r w:rsidRPr="0051613B">
        <w:rPr>
          <w:rFonts w:ascii="Tahoma" w:hAnsi="Tahoma" w:cs="Tahoma"/>
          <w:b/>
          <w:bCs/>
          <w:spacing w:val="-8"/>
        </w:rPr>
        <w:t xml:space="preserve"> </w:t>
      </w:r>
      <w:r w:rsidRPr="0051613B">
        <w:rPr>
          <w:rFonts w:ascii="Tahoma" w:hAnsi="Tahoma" w:cs="Tahoma"/>
          <w:b/>
          <w:bCs/>
        </w:rPr>
        <w:t>Clásico</w:t>
      </w:r>
      <w:r w:rsidRPr="0051613B">
        <w:rPr>
          <w:rFonts w:ascii="Tahoma" w:hAnsi="Tahoma" w:cs="Tahoma"/>
          <w:b/>
          <w:bCs/>
          <w:spacing w:val="49"/>
        </w:rPr>
        <w:t xml:space="preserve"> </w:t>
      </w:r>
      <w:r w:rsidRPr="0051613B">
        <w:rPr>
          <w:rFonts w:ascii="Tahoma" w:hAnsi="Tahoma" w:cs="Tahoma"/>
          <w:b/>
          <w:bCs/>
        </w:rPr>
        <w:t>de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</w:rPr>
        <w:t>3</w:t>
      </w:r>
      <w:r w:rsidRPr="0051613B">
        <w:rPr>
          <w:rFonts w:ascii="Tahoma" w:hAnsi="Tahoma" w:cs="Tahoma"/>
          <w:b/>
          <w:bCs/>
          <w:spacing w:val="-1"/>
        </w:rPr>
        <w:t xml:space="preserve"> </w:t>
      </w:r>
      <w:r w:rsidRPr="0051613B">
        <w:rPr>
          <w:rFonts w:ascii="Tahoma" w:hAnsi="Tahoma" w:cs="Tahoma"/>
          <w:b/>
          <w:bCs/>
        </w:rPr>
        <w:t>días</w:t>
      </w:r>
      <w:r w:rsidRPr="0051613B">
        <w:rPr>
          <w:rFonts w:ascii="Tahoma" w:hAnsi="Tahoma" w:cs="Tahoma"/>
          <w:b/>
          <w:bCs/>
          <w:spacing w:val="2"/>
        </w:rPr>
        <w:t xml:space="preserve"> </w:t>
      </w:r>
      <w:r w:rsidRPr="0051613B">
        <w:rPr>
          <w:rFonts w:ascii="Tahoma" w:hAnsi="Tahoma" w:cs="Tahoma"/>
          <w:b/>
          <w:bCs/>
        </w:rPr>
        <w:t>/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</w:rPr>
        <w:t>2</w:t>
      </w:r>
      <w:r w:rsidRPr="0051613B">
        <w:rPr>
          <w:rFonts w:ascii="Tahoma" w:hAnsi="Tahoma" w:cs="Tahoma"/>
          <w:b/>
          <w:bCs/>
          <w:spacing w:val="-1"/>
        </w:rPr>
        <w:t xml:space="preserve"> </w:t>
      </w:r>
      <w:r w:rsidRPr="0051613B">
        <w:rPr>
          <w:rFonts w:ascii="Tahoma" w:hAnsi="Tahoma" w:cs="Tahoma"/>
          <w:b/>
          <w:bCs/>
        </w:rPr>
        <w:t>noches</w:t>
      </w:r>
      <w:r w:rsidRPr="0051613B">
        <w:rPr>
          <w:rFonts w:ascii="Tahoma" w:hAnsi="Tahoma" w:cs="Tahoma"/>
          <w:b/>
          <w:bCs/>
          <w:spacing w:val="49"/>
        </w:rPr>
        <w:t xml:space="preserve"> </w:t>
      </w:r>
      <w:r w:rsidRPr="0051613B">
        <w:rPr>
          <w:rFonts w:ascii="Tahoma" w:hAnsi="Tahoma" w:cs="Tahoma"/>
          <w:b/>
          <w:bCs/>
        </w:rPr>
        <w:t>en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</w:rPr>
        <w:t>HB</w:t>
      </w:r>
      <w:r w:rsidRPr="0051613B">
        <w:rPr>
          <w:rFonts w:ascii="Tahoma" w:hAnsi="Tahoma" w:cs="Tahoma"/>
          <w:b/>
          <w:bCs/>
          <w:spacing w:val="-2"/>
        </w:rPr>
        <w:t xml:space="preserve"> </w:t>
      </w:r>
      <w:r w:rsidRPr="0051613B">
        <w:rPr>
          <w:rFonts w:ascii="Tahoma" w:hAnsi="Tahoma" w:cs="Tahoma"/>
          <w:b/>
          <w:bCs/>
          <w:spacing w:val="-2"/>
        </w:rPr>
        <w:t>régimen.</w:t>
      </w:r>
    </w:p>
    <w:p w14:paraId="721EF2E2" w14:textId="02BD1C64" w:rsidR="0051613B" w:rsidRPr="0051613B" w:rsidRDefault="0051613B" w:rsidP="0051613B">
      <w:pPr>
        <w:pStyle w:val="Prrafodelista"/>
        <w:numPr>
          <w:ilvl w:val="0"/>
          <w:numId w:val="9"/>
        </w:numPr>
        <w:rPr>
          <w:rFonts w:ascii="Tahoma" w:hAnsi="Tahoma" w:cs="Tahoma"/>
          <w:color w:val="033D4B"/>
        </w:rPr>
      </w:pPr>
      <w:r w:rsidRPr="0051613B">
        <w:rPr>
          <w:rFonts w:ascii="Tahoma" w:hAnsi="Tahoma" w:cs="Tahoma"/>
          <w:color w:val="033D4B"/>
        </w:rPr>
        <w:t>Visita</w:t>
      </w:r>
      <w:r w:rsidRPr="0051613B">
        <w:rPr>
          <w:rFonts w:ascii="Tahoma" w:hAnsi="Tahoma" w:cs="Tahoma"/>
          <w:color w:val="033D4B"/>
          <w:spacing w:val="-11"/>
        </w:rPr>
        <w:t xml:space="preserve"> </w:t>
      </w:r>
      <w:r w:rsidRPr="0051613B">
        <w:rPr>
          <w:rFonts w:ascii="Tahoma" w:hAnsi="Tahoma" w:cs="Tahoma"/>
          <w:color w:val="033D4B"/>
        </w:rPr>
        <w:t>de</w:t>
      </w:r>
      <w:r w:rsidRPr="0051613B">
        <w:rPr>
          <w:rFonts w:ascii="Tahoma" w:hAnsi="Tahoma" w:cs="Tahoma"/>
          <w:color w:val="033D4B"/>
          <w:spacing w:val="-1"/>
        </w:rPr>
        <w:t xml:space="preserve"> </w:t>
      </w:r>
      <w:r w:rsidRPr="0051613B">
        <w:rPr>
          <w:rFonts w:ascii="Tahoma" w:hAnsi="Tahoma" w:cs="Tahoma"/>
          <w:color w:val="033D4B"/>
        </w:rPr>
        <w:t>la</w:t>
      </w:r>
      <w:r w:rsidRPr="0051613B">
        <w:rPr>
          <w:rFonts w:ascii="Tahoma" w:hAnsi="Tahoma" w:cs="Tahoma"/>
          <w:color w:val="033D4B"/>
          <w:spacing w:val="-4"/>
        </w:rPr>
        <w:t xml:space="preserve"> </w:t>
      </w:r>
      <w:r w:rsidRPr="0051613B">
        <w:rPr>
          <w:rFonts w:ascii="Tahoma" w:hAnsi="Tahoma" w:cs="Tahoma"/>
          <w:color w:val="033D4B"/>
        </w:rPr>
        <w:t>ciudad</w:t>
      </w:r>
      <w:r w:rsidRPr="0051613B">
        <w:rPr>
          <w:rFonts w:ascii="Tahoma" w:hAnsi="Tahoma" w:cs="Tahoma"/>
          <w:color w:val="033D4B"/>
          <w:spacing w:val="-4"/>
        </w:rPr>
        <w:t xml:space="preserve"> </w:t>
      </w:r>
      <w:r w:rsidRPr="0051613B">
        <w:rPr>
          <w:rFonts w:ascii="Tahoma" w:hAnsi="Tahoma" w:cs="Tahoma"/>
          <w:color w:val="033D4B"/>
        </w:rPr>
        <w:t>de</w:t>
      </w:r>
      <w:r w:rsidRPr="0051613B">
        <w:rPr>
          <w:rFonts w:ascii="Tahoma" w:hAnsi="Tahoma" w:cs="Tahoma"/>
          <w:color w:val="033D4B"/>
          <w:spacing w:val="-1"/>
        </w:rPr>
        <w:t xml:space="preserve"> </w:t>
      </w:r>
      <w:r w:rsidRPr="0051613B">
        <w:rPr>
          <w:rFonts w:ascii="Tahoma" w:hAnsi="Tahoma" w:cs="Tahoma"/>
          <w:color w:val="033D4B"/>
        </w:rPr>
        <w:t>medio</w:t>
      </w:r>
      <w:r w:rsidRPr="0051613B">
        <w:rPr>
          <w:rFonts w:ascii="Tahoma" w:hAnsi="Tahoma" w:cs="Tahoma"/>
          <w:color w:val="033D4B"/>
          <w:spacing w:val="-2"/>
        </w:rPr>
        <w:t xml:space="preserve"> </w:t>
      </w:r>
      <w:r w:rsidRPr="0051613B">
        <w:rPr>
          <w:rFonts w:ascii="Tahoma" w:hAnsi="Tahoma" w:cs="Tahoma"/>
          <w:color w:val="033D4B"/>
        </w:rPr>
        <w:t>día con</w:t>
      </w:r>
      <w:r w:rsidRPr="0051613B">
        <w:rPr>
          <w:rFonts w:ascii="Tahoma" w:hAnsi="Tahoma" w:cs="Tahoma"/>
          <w:color w:val="033D4B"/>
          <w:spacing w:val="-3"/>
        </w:rPr>
        <w:t xml:space="preserve"> </w:t>
      </w:r>
      <w:r w:rsidRPr="0051613B">
        <w:rPr>
          <w:rFonts w:ascii="Tahoma" w:hAnsi="Tahoma" w:cs="Tahoma"/>
          <w:color w:val="033D4B"/>
        </w:rPr>
        <w:t>sitio</w:t>
      </w:r>
      <w:r w:rsidRPr="0051613B">
        <w:rPr>
          <w:rFonts w:ascii="Tahoma" w:hAnsi="Tahoma" w:cs="Tahoma"/>
          <w:color w:val="033D4B"/>
          <w:spacing w:val="-8"/>
        </w:rPr>
        <w:t xml:space="preserve"> </w:t>
      </w:r>
      <w:r w:rsidRPr="0051613B">
        <w:rPr>
          <w:rFonts w:ascii="Tahoma" w:hAnsi="Tahoma" w:cs="Tahoma"/>
          <w:color w:val="033D4B"/>
        </w:rPr>
        <w:t>de</w:t>
      </w:r>
      <w:r w:rsidRPr="0051613B">
        <w:rPr>
          <w:rFonts w:ascii="Tahoma" w:hAnsi="Tahoma" w:cs="Tahoma"/>
          <w:color w:val="033D4B"/>
          <w:spacing w:val="-2"/>
        </w:rPr>
        <w:t xml:space="preserve"> </w:t>
      </w:r>
      <w:r w:rsidRPr="0051613B">
        <w:rPr>
          <w:rFonts w:ascii="Tahoma" w:hAnsi="Tahoma" w:cs="Tahoma"/>
          <w:color w:val="033D4B"/>
        </w:rPr>
        <w:t>Acrópolis</w:t>
      </w:r>
      <w:r w:rsidRPr="0051613B">
        <w:rPr>
          <w:rFonts w:ascii="Tahoma" w:hAnsi="Tahoma" w:cs="Tahoma"/>
          <w:color w:val="033D4B"/>
          <w:spacing w:val="-5"/>
        </w:rPr>
        <w:t xml:space="preserve"> </w:t>
      </w:r>
      <w:r w:rsidRPr="0051613B">
        <w:rPr>
          <w:rFonts w:ascii="Tahoma" w:hAnsi="Tahoma" w:cs="Tahoma"/>
          <w:color w:val="033D4B"/>
          <w:spacing w:val="-2"/>
        </w:rPr>
        <w:t>incluido</w:t>
      </w:r>
      <w:r>
        <w:rPr>
          <w:rFonts w:ascii="Tahoma" w:hAnsi="Tahoma" w:cs="Tahoma"/>
          <w:color w:val="033D4B"/>
          <w:spacing w:val="-2"/>
        </w:rPr>
        <w:t>.</w:t>
      </w:r>
    </w:p>
    <w:p w14:paraId="2858C529" w14:textId="198E4B1C" w:rsidR="0051613B" w:rsidRPr="0051613B" w:rsidRDefault="0051613B" w:rsidP="0051613B">
      <w:pPr>
        <w:pStyle w:val="Prrafodelista"/>
        <w:numPr>
          <w:ilvl w:val="0"/>
          <w:numId w:val="9"/>
        </w:numPr>
        <w:rPr>
          <w:rFonts w:ascii="Tahoma" w:hAnsi="Tahoma" w:cs="Tahoma"/>
          <w:color w:val="033D4B"/>
        </w:rPr>
      </w:pPr>
      <w:r w:rsidRPr="0051613B">
        <w:rPr>
          <w:rFonts w:ascii="Tahoma" w:hAnsi="Tahoma" w:cs="Tahoma"/>
          <w:color w:val="033D4B"/>
        </w:rPr>
        <w:t>Entradas</w:t>
      </w:r>
      <w:r w:rsidRPr="0051613B">
        <w:rPr>
          <w:rFonts w:ascii="Tahoma" w:hAnsi="Tahoma" w:cs="Tahoma"/>
          <w:color w:val="033D4B"/>
          <w:spacing w:val="-7"/>
        </w:rPr>
        <w:t xml:space="preserve"> </w:t>
      </w:r>
      <w:r w:rsidRPr="0051613B">
        <w:rPr>
          <w:rFonts w:ascii="Tahoma" w:hAnsi="Tahoma" w:cs="Tahoma"/>
          <w:color w:val="033D4B"/>
        </w:rPr>
        <w:t>a</w:t>
      </w:r>
      <w:r w:rsidRPr="0051613B">
        <w:rPr>
          <w:rFonts w:ascii="Tahoma" w:hAnsi="Tahoma" w:cs="Tahoma"/>
          <w:color w:val="033D4B"/>
          <w:spacing w:val="-2"/>
        </w:rPr>
        <w:t xml:space="preserve"> </w:t>
      </w:r>
      <w:r w:rsidRPr="0051613B">
        <w:rPr>
          <w:rFonts w:ascii="Tahoma" w:hAnsi="Tahoma" w:cs="Tahoma"/>
          <w:color w:val="033D4B"/>
        </w:rPr>
        <w:t>sitios</w:t>
      </w:r>
      <w:r w:rsidRPr="0051613B">
        <w:rPr>
          <w:rFonts w:ascii="Tahoma" w:hAnsi="Tahoma" w:cs="Tahoma"/>
          <w:color w:val="033D4B"/>
          <w:spacing w:val="-7"/>
        </w:rPr>
        <w:t xml:space="preserve"> </w:t>
      </w:r>
      <w:r w:rsidRPr="0051613B">
        <w:rPr>
          <w:rFonts w:ascii="Tahoma" w:hAnsi="Tahoma" w:cs="Tahoma"/>
          <w:color w:val="033D4B"/>
        </w:rPr>
        <w:t>arqueológicos</w:t>
      </w:r>
      <w:r w:rsidRPr="0051613B">
        <w:rPr>
          <w:rFonts w:ascii="Tahoma" w:hAnsi="Tahoma" w:cs="Tahoma"/>
          <w:color w:val="033D4B"/>
          <w:spacing w:val="-9"/>
        </w:rPr>
        <w:t xml:space="preserve"> </w:t>
      </w:r>
      <w:r w:rsidRPr="0051613B">
        <w:rPr>
          <w:rFonts w:ascii="Tahoma" w:hAnsi="Tahoma" w:cs="Tahoma"/>
          <w:color w:val="033D4B"/>
        </w:rPr>
        <w:t>y</w:t>
      </w:r>
      <w:r w:rsidRPr="0051613B">
        <w:rPr>
          <w:rFonts w:ascii="Tahoma" w:hAnsi="Tahoma" w:cs="Tahoma"/>
          <w:color w:val="033D4B"/>
          <w:spacing w:val="1"/>
        </w:rPr>
        <w:t xml:space="preserve"> </w:t>
      </w:r>
      <w:r w:rsidRPr="0051613B">
        <w:rPr>
          <w:rFonts w:ascii="Tahoma" w:hAnsi="Tahoma" w:cs="Tahoma"/>
          <w:color w:val="033D4B"/>
        </w:rPr>
        <w:t>museos con</w:t>
      </w:r>
      <w:r w:rsidRPr="0051613B">
        <w:rPr>
          <w:rFonts w:ascii="Tahoma" w:hAnsi="Tahoma" w:cs="Tahoma"/>
          <w:color w:val="033D4B"/>
          <w:spacing w:val="-3"/>
        </w:rPr>
        <w:t xml:space="preserve"> </w:t>
      </w:r>
      <w:r w:rsidRPr="0051613B">
        <w:rPr>
          <w:rFonts w:ascii="Tahoma" w:hAnsi="Tahoma" w:cs="Tahoma"/>
          <w:color w:val="033D4B"/>
          <w:spacing w:val="-4"/>
        </w:rPr>
        <w:t>guía</w:t>
      </w:r>
      <w:r>
        <w:rPr>
          <w:rFonts w:ascii="Tahoma" w:hAnsi="Tahoma" w:cs="Tahoma"/>
          <w:color w:val="033D4B"/>
          <w:spacing w:val="-4"/>
        </w:rPr>
        <w:t>.</w:t>
      </w:r>
    </w:p>
    <w:p w14:paraId="70906F83" w14:textId="02E43091" w:rsidR="0051613B" w:rsidRPr="0051613B" w:rsidRDefault="0051613B" w:rsidP="0051613B">
      <w:pPr>
        <w:pStyle w:val="Prrafodelista"/>
        <w:numPr>
          <w:ilvl w:val="0"/>
          <w:numId w:val="9"/>
        </w:numPr>
        <w:rPr>
          <w:rFonts w:ascii="Tahoma" w:hAnsi="Tahoma" w:cs="Tahoma"/>
          <w:color w:val="033D4B"/>
        </w:rPr>
      </w:pPr>
      <w:r w:rsidRPr="0051613B"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012E894" wp14:editId="20715680">
                <wp:simplePos x="0" y="0"/>
                <wp:positionH relativeFrom="page">
                  <wp:posOffset>6454140</wp:posOffset>
                </wp:positionH>
                <wp:positionV relativeFrom="paragraph">
                  <wp:posOffset>121920</wp:posOffset>
                </wp:positionV>
                <wp:extent cx="64135" cy="71120"/>
                <wp:effectExtent l="0" t="0" r="12065" b="5080"/>
                <wp:wrapNone/>
                <wp:docPr id="2012588069" name="docshape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135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6A97C5" w14:textId="77777777" w:rsidR="0051613B" w:rsidRDefault="0051613B" w:rsidP="0051613B">
                            <w:pPr>
                              <w:spacing w:before="1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2E894" id="docshape90" o:spid="_x0000_s1027" type="#_x0000_t202" style="position:absolute;left:0;text-align:left;margin-left:508.2pt;margin-top:9.6pt;width:5.05pt;height:5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" filled="f" stroked="f">
                <v:path arrowok="t"/>
                <v:textbox inset="0,0,0,0">
                  <w:txbxContent>
                    <w:p w14:paraId="6E6A97C5" w14:textId="77777777" w:rsidR="0051613B" w:rsidRDefault="0051613B" w:rsidP="0051613B">
                      <w:pPr>
                        <w:spacing w:before="1"/>
                        <w:rPr>
                          <w:b/>
                          <w:sz w:val="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"/>
                        </w:rPr>
                        <w:t>11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1613B">
        <w:rPr>
          <w:rFonts w:ascii="Tahoma" w:hAnsi="Tahoma" w:cs="Tahoma"/>
          <w:color w:val="033D4B"/>
        </w:rPr>
        <w:t>Todos</w:t>
      </w:r>
      <w:r w:rsidRPr="0051613B">
        <w:rPr>
          <w:rFonts w:ascii="Tahoma" w:hAnsi="Tahoma" w:cs="Tahoma"/>
          <w:color w:val="033D4B"/>
          <w:spacing w:val="-5"/>
        </w:rPr>
        <w:t xml:space="preserve"> </w:t>
      </w:r>
      <w:r w:rsidRPr="0051613B">
        <w:rPr>
          <w:rFonts w:ascii="Tahoma" w:hAnsi="Tahoma" w:cs="Tahoma"/>
          <w:color w:val="033D4B"/>
        </w:rPr>
        <w:t>los</w:t>
      </w:r>
      <w:r w:rsidRPr="0051613B">
        <w:rPr>
          <w:rFonts w:ascii="Tahoma" w:hAnsi="Tahoma" w:cs="Tahoma"/>
          <w:color w:val="033D4B"/>
          <w:spacing w:val="-5"/>
        </w:rPr>
        <w:t xml:space="preserve"> </w:t>
      </w:r>
      <w:r w:rsidRPr="0051613B">
        <w:rPr>
          <w:rFonts w:ascii="Tahoma" w:hAnsi="Tahoma" w:cs="Tahoma"/>
          <w:color w:val="033D4B"/>
        </w:rPr>
        <w:t>traslados</w:t>
      </w:r>
      <w:r w:rsidRPr="0051613B">
        <w:rPr>
          <w:rFonts w:ascii="Tahoma" w:hAnsi="Tahoma" w:cs="Tahoma"/>
          <w:color w:val="033D4B"/>
          <w:spacing w:val="-6"/>
        </w:rPr>
        <w:t xml:space="preserve"> </w:t>
      </w:r>
      <w:r w:rsidRPr="0051613B">
        <w:rPr>
          <w:rFonts w:ascii="Tahoma" w:hAnsi="Tahoma" w:cs="Tahoma"/>
          <w:color w:val="033D4B"/>
        </w:rPr>
        <w:t>mencionados</w:t>
      </w:r>
      <w:r w:rsidRPr="0051613B">
        <w:rPr>
          <w:rFonts w:ascii="Tahoma" w:hAnsi="Tahoma" w:cs="Tahoma"/>
          <w:color w:val="033D4B"/>
          <w:spacing w:val="-2"/>
        </w:rPr>
        <w:t xml:space="preserve"> </w:t>
      </w:r>
      <w:r w:rsidRPr="0051613B">
        <w:rPr>
          <w:rFonts w:ascii="Tahoma" w:hAnsi="Tahoma" w:cs="Tahoma"/>
          <w:color w:val="033D4B"/>
        </w:rPr>
        <w:t>según</w:t>
      </w:r>
      <w:r w:rsidRPr="0051613B">
        <w:rPr>
          <w:rFonts w:ascii="Tahoma" w:hAnsi="Tahoma" w:cs="Tahoma"/>
          <w:color w:val="033D4B"/>
          <w:spacing w:val="-3"/>
        </w:rPr>
        <w:t xml:space="preserve"> </w:t>
      </w:r>
      <w:r w:rsidRPr="0051613B">
        <w:rPr>
          <w:rFonts w:ascii="Tahoma" w:hAnsi="Tahoma" w:cs="Tahoma"/>
          <w:color w:val="033D4B"/>
          <w:spacing w:val="-2"/>
        </w:rPr>
        <w:t>itinerario</w:t>
      </w:r>
      <w:r>
        <w:rPr>
          <w:rFonts w:ascii="Tahoma" w:hAnsi="Tahoma" w:cs="Tahoma"/>
          <w:color w:val="033D4B"/>
          <w:spacing w:val="-2"/>
        </w:rPr>
        <w:t>.</w:t>
      </w:r>
    </w:p>
    <w:p w14:paraId="28BF0F3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4B7BD2C" w14:textId="77777777" w:rsidR="00797492" w:rsidRPr="000D4B0A" w:rsidRDefault="00797492" w:rsidP="00797492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57E1150E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0F18C48" w14:textId="77777777" w:rsidR="00797492" w:rsidRPr="0051613B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51613B">
        <w:rPr>
          <w:rFonts w:ascii="Tahoma" w:hAnsi="Tahoma" w:cs="Tahoma"/>
          <w:color w:val="000000" w:themeColor="text1"/>
          <w:lang w:val="es-AR"/>
        </w:rPr>
        <w:t xml:space="preserve">Tiquetes aéreos internacionales y domésticos.  </w:t>
      </w:r>
    </w:p>
    <w:p w14:paraId="7D9F89F5" w14:textId="77777777" w:rsidR="00797492" w:rsidRPr="0051613B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51613B">
        <w:rPr>
          <w:rFonts w:ascii="Tahoma" w:hAnsi="Tahoma" w:cs="Tahoma"/>
          <w:color w:val="000000" w:themeColor="text1"/>
          <w:lang w:val="es-AR"/>
        </w:rPr>
        <w:t>Gastos de pasaportes y visados.</w:t>
      </w:r>
    </w:p>
    <w:p w14:paraId="7E65529E" w14:textId="77777777" w:rsidR="00797492" w:rsidRPr="0051613B" w:rsidRDefault="00797492" w:rsidP="00797492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000000" w:themeColor="text1"/>
        </w:rPr>
      </w:pPr>
      <w:r w:rsidRPr="0051613B">
        <w:rPr>
          <w:rFonts w:ascii="Tahoma" w:hAnsi="Tahoma" w:cs="Tahoma"/>
          <w:color w:val="000000" w:themeColor="text1"/>
        </w:rPr>
        <w:t>Actividades no descritas.</w:t>
      </w:r>
    </w:p>
    <w:p w14:paraId="101F7E7F" w14:textId="77777777" w:rsidR="00797492" w:rsidRPr="0051613B" w:rsidRDefault="00797492" w:rsidP="0079749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51613B">
        <w:rPr>
          <w:rFonts w:ascii="Tahoma" w:hAnsi="Tahoma" w:cs="Tahoma"/>
          <w:color w:val="000000" w:themeColor="text1"/>
        </w:rPr>
        <w:t xml:space="preserve">Propinas. </w:t>
      </w:r>
    </w:p>
    <w:p w14:paraId="234494CC" w14:textId="77777777" w:rsidR="00797492" w:rsidRPr="0051613B" w:rsidRDefault="00797492" w:rsidP="00797492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51613B">
        <w:rPr>
          <w:rFonts w:ascii="Tahoma" w:hAnsi="Tahoma" w:cs="Tahoma"/>
          <w:color w:val="000000" w:themeColor="text1"/>
        </w:rPr>
        <w:t xml:space="preserve">Gastos personales tales como </w:t>
      </w:r>
      <w:r w:rsidRPr="0051613B">
        <w:rPr>
          <w:rFonts w:ascii="Tahoma" w:hAnsi="Tahoma" w:cs="Tahoma"/>
          <w:color w:val="000000" w:themeColor="text1"/>
          <w:w w:val="105"/>
        </w:rPr>
        <w:t>servicios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de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lavandería,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llamadas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telefónicas,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bebidas,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comidas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que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no</w:t>
      </w:r>
      <w:r w:rsidRPr="0051613B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estén</w:t>
      </w:r>
      <w:r w:rsidRPr="0051613B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indicadas</w:t>
      </w:r>
      <w:r w:rsidRPr="0051613B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en</w:t>
      </w:r>
      <w:r w:rsidRPr="0051613B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el</w:t>
      </w:r>
      <w:r w:rsidRPr="0051613B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Pr="0051613B">
        <w:rPr>
          <w:rFonts w:ascii="Tahoma" w:hAnsi="Tahoma" w:cs="Tahoma"/>
          <w:color w:val="000000" w:themeColor="text1"/>
          <w:w w:val="105"/>
        </w:rPr>
        <w:t>itinerario, etc.</w:t>
      </w:r>
    </w:p>
    <w:p w14:paraId="190D149A" w14:textId="77777777" w:rsidR="00797492" w:rsidRPr="0051613B" w:rsidRDefault="00797492" w:rsidP="00797492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51613B">
        <w:rPr>
          <w:rFonts w:ascii="Tahoma" w:hAnsi="Tahoma" w:cs="Tahoma"/>
          <w:color w:val="000000" w:themeColor="text1"/>
        </w:rPr>
        <w:t>Tasas de alojamiento.</w:t>
      </w:r>
    </w:p>
    <w:p w14:paraId="25DC1E28" w14:textId="77777777" w:rsidR="00797492" w:rsidRPr="0051613B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51613B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51613B">
        <w:rPr>
          <w:rFonts w:ascii="Tahoma" w:hAnsi="Tahoma" w:cs="Tahoma"/>
          <w:noProof/>
          <w:color w:val="000000" w:themeColor="text1"/>
        </w:rPr>
        <w:t xml:space="preserve"> </w:t>
      </w:r>
    </w:p>
    <w:p w14:paraId="087D9F94" w14:textId="77777777" w:rsidR="00797492" w:rsidRPr="0051613B" w:rsidRDefault="00797492" w:rsidP="0079749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51613B">
        <w:rPr>
          <w:rFonts w:ascii="Tahoma" w:hAnsi="Tahoma" w:cs="Tahoma"/>
          <w:color w:val="000000" w:themeColor="text1"/>
          <w:lang w:val="es-AR"/>
        </w:rPr>
        <w:t>Fee Bancario.</w:t>
      </w:r>
      <w:r w:rsidRPr="0051613B">
        <w:rPr>
          <w:rFonts w:ascii="Tahoma" w:hAnsi="Tahoma" w:cs="Tahoma"/>
          <w:color w:val="000000" w:themeColor="text1"/>
        </w:rPr>
        <w:t xml:space="preserve">      </w:t>
      </w:r>
    </w:p>
    <w:p w14:paraId="565FA956" w14:textId="77777777" w:rsidR="00797492" w:rsidRDefault="0079749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2EF02767" w14:textId="070FF8B0" w:rsidR="00797492" w:rsidRPr="006C0682" w:rsidRDefault="0079749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65BB2E99" w14:textId="77777777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51613B">
        <w:rPr>
          <w:rFonts w:ascii="Tahoma" w:hAnsi="Tahoma" w:cs="Tahoma"/>
          <w:color w:val="7916A8"/>
          <w:sz w:val="28"/>
          <w:szCs w:val="28"/>
          <w:u w:val="single"/>
        </w:rPr>
        <w:lastRenderedPageBreak/>
        <w:t xml:space="preserve"> </w:t>
      </w:r>
      <w:r w:rsidRPr="0051613B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Pr="0051613B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58F78C68" w14:textId="77777777" w:rsidR="00797492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3F3E06E9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7B6AF67B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99BDC9B" w14:textId="77653BC7" w:rsidR="00797492" w:rsidRPr="002701BD" w:rsidRDefault="0051613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03/11/2025</w:t>
            </w:r>
            <w:r w:rsidRPr="002701BD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2701BD">
              <w:rPr>
                <w:rFonts w:ascii="Tahoma" w:hAnsi="Tahoma" w:cs="Tahoma"/>
                <w:color w:val="000000" w:themeColor="text1"/>
                <w:spacing w:val="-7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23/03/2026</w:t>
            </w:r>
          </w:p>
        </w:tc>
      </w:tr>
      <w:tr w:rsidR="00797492" w:rsidRPr="005C7077" w14:paraId="7B1F9974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17EB429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4D25CE5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542620F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EB89B03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1613B" w:rsidRPr="002A50BA" w14:paraId="2803C8A2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4EEF68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1D430A6D" w14:textId="77D04735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920</w:t>
            </w:r>
          </w:p>
        </w:tc>
        <w:tc>
          <w:tcPr>
            <w:tcW w:w="2550" w:type="dxa"/>
            <w:vAlign w:val="center"/>
          </w:tcPr>
          <w:p w14:paraId="2FF3C06E" w14:textId="26336586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870</w:t>
            </w:r>
          </w:p>
        </w:tc>
        <w:tc>
          <w:tcPr>
            <w:tcW w:w="2556" w:type="dxa"/>
            <w:vAlign w:val="center"/>
          </w:tcPr>
          <w:p w14:paraId="352A04B8" w14:textId="3B7CA3F9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1.225</w:t>
            </w:r>
          </w:p>
        </w:tc>
      </w:tr>
      <w:tr w:rsidR="0051613B" w:rsidRPr="002A50BA" w14:paraId="1FAB960D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434B4C3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6507625F" w14:textId="6850CF9C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1.050</w:t>
            </w:r>
          </w:p>
        </w:tc>
        <w:tc>
          <w:tcPr>
            <w:tcW w:w="2550" w:type="dxa"/>
            <w:vAlign w:val="center"/>
          </w:tcPr>
          <w:p w14:paraId="6755C5EE" w14:textId="1BD45952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1.000</w:t>
            </w:r>
          </w:p>
        </w:tc>
        <w:tc>
          <w:tcPr>
            <w:tcW w:w="2556" w:type="dxa"/>
            <w:vAlign w:val="center"/>
          </w:tcPr>
          <w:p w14:paraId="6097191F" w14:textId="7EB3964C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1.465</w:t>
            </w:r>
          </w:p>
        </w:tc>
      </w:tr>
      <w:tr w:rsidR="0051613B" w:rsidRPr="002A50BA" w14:paraId="4E05F4A4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4A837C2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46FC873" w14:textId="5ED6AAF3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1.210</w:t>
            </w:r>
          </w:p>
        </w:tc>
        <w:tc>
          <w:tcPr>
            <w:tcW w:w="2550" w:type="dxa"/>
            <w:vAlign w:val="center"/>
          </w:tcPr>
          <w:p w14:paraId="1F699562" w14:textId="3329FE35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1.130</w:t>
            </w:r>
          </w:p>
        </w:tc>
        <w:tc>
          <w:tcPr>
            <w:tcW w:w="2556" w:type="dxa"/>
            <w:vAlign w:val="center"/>
          </w:tcPr>
          <w:p w14:paraId="30948D85" w14:textId="0A3CB3F9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1.730</w:t>
            </w:r>
          </w:p>
        </w:tc>
      </w:tr>
    </w:tbl>
    <w:p w14:paraId="558722CD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3A622F85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C4EE98A" w14:textId="5B9C507F" w:rsidR="00797492" w:rsidRPr="002701BD" w:rsidRDefault="0051613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30/03/2026 -</w:t>
            </w:r>
            <w:r w:rsidRPr="002701B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30/04/2026</w:t>
            </w:r>
          </w:p>
        </w:tc>
      </w:tr>
      <w:tr w:rsidR="00797492" w:rsidRPr="005C7077" w14:paraId="6B19565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3C5D9BB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83EC1A9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A984B5B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F8FCF88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1613B" w:rsidRPr="002A50BA" w14:paraId="6A8E3A60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1241D0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4573AC4B" w14:textId="378E6CAE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1.030</w:t>
            </w:r>
          </w:p>
        </w:tc>
        <w:tc>
          <w:tcPr>
            <w:tcW w:w="2550" w:type="dxa"/>
            <w:vAlign w:val="center"/>
          </w:tcPr>
          <w:p w14:paraId="01A58A06" w14:textId="7C83A336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955</w:t>
            </w:r>
          </w:p>
        </w:tc>
        <w:tc>
          <w:tcPr>
            <w:tcW w:w="2556" w:type="dxa"/>
            <w:vAlign w:val="center"/>
          </w:tcPr>
          <w:p w14:paraId="46ACB450" w14:textId="51CA71E9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1.425</w:t>
            </w:r>
          </w:p>
        </w:tc>
      </w:tr>
      <w:tr w:rsidR="0051613B" w:rsidRPr="002A50BA" w14:paraId="0FEA4DBC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D626DF5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4213E38" w14:textId="4CBE41DD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0" w:type="dxa"/>
            <w:vAlign w:val="center"/>
          </w:tcPr>
          <w:p w14:paraId="3A5CF20A" w14:textId="571B5232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1.085</w:t>
            </w:r>
          </w:p>
        </w:tc>
        <w:tc>
          <w:tcPr>
            <w:tcW w:w="2556" w:type="dxa"/>
            <w:vAlign w:val="center"/>
          </w:tcPr>
          <w:p w14:paraId="1ABE41AD" w14:textId="46705AD2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1.670</w:t>
            </w:r>
          </w:p>
        </w:tc>
      </w:tr>
      <w:tr w:rsidR="0051613B" w:rsidRPr="002A50BA" w14:paraId="4F27CB3A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AB4EE81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A2E9018" w14:textId="04011DA7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1.315</w:t>
            </w:r>
          </w:p>
        </w:tc>
        <w:tc>
          <w:tcPr>
            <w:tcW w:w="2550" w:type="dxa"/>
            <w:vAlign w:val="center"/>
          </w:tcPr>
          <w:p w14:paraId="675AE2A0" w14:textId="3797AE58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1.220</w:t>
            </w:r>
          </w:p>
        </w:tc>
        <w:tc>
          <w:tcPr>
            <w:tcW w:w="2556" w:type="dxa"/>
            <w:vAlign w:val="center"/>
          </w:tcPr>
          <w:p w14:paraId="24B50259" w14:textId="729073B9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1.955</w:t>
            </w:r>
          </w:p>
        </w:tc>
      </w:tr>
    </w:tbl>
    <w:p w14:paraId="44AC4111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797492" w:rsidRPr="000D4B0A" w14:paraId="510DCAB7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F491094" w14:textId="356946EE" w:rsidR="00797492" w:rsidRPr="002701BD" w:rsidRDefault="0051613B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01/05/2026</w:t>
            </w:r>
            <w:r w:rsidRPr="002701BD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2701B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30/06/2026</w:t>
            </w:r>
          </w:p>
        </w:tc>
      </w:tr>
      <w:tr w:rsidR="00797492" w:rsidRPr="005C7077" w14:paraId="53276FAB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926BD3A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361F60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D5EA6C0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32FFDC6" w14:textId="77777777" w:rsidR="00797492" w:rsidRPr="000D4B0A" w:rsidRDefault="0079749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51613B" w:rsidRPr="002A50BA" w14:paraId="01E75057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AF3CBB0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5D9ED3C" w14:textId="3B53F834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1.075</w:t>
            </w:r>
          </w:p>
        </w:tc>
        <w:tc>
          <w:tcPr>
            <w:tcW w:w="2550" w:type="dxa"/>
            <w:vAlign w:val="center"/>
          </w:tcPr>
          <w:p w14:paraId="746F0FE1" w14:textId="3582EDDB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1.000</w:t>
            </w:r>
          </w:p>
        </w:tc>
        <w:tc>
          <w:tcPr>
            <w:tcW w:w="2556" w:type="dxa"/>
            <w:vAlign w:val="center"/>
          </w:tcPr>
          <w:p w14:paraId="63C118F5" w14:textId="3967E8C2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1.510</w:t>
            </w:r>
          </w:p>
        </w:tc>
      </w:tr>
      <w:tr w:rsidR="0051613B" w:rsidRPr="002A50BA" w14:paraId="5B2C240D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01CB36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39DD9389" w14:textId="159B51DD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1.230</w:t>
            </w:r>
          </w:p>
        </w:tc>
        <w:tc>
          <w:tcPr>
            <w:tcW w:w="2550" w:type="dxa"/>
            <w:vAlign w:val="center"/>
          </w:tcPr>
          <w:p w14:paraId="0471D31A" w14:textId="6756CD15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1.130</w:t>
            </w:r>
          </w:p>
        </w:tc>
        <w:tc>
          <w:tcPr>
            <w:tcW w:w="2556" w:type="dxa"/>
            <w:vAlign w:val="center"/>
          </w:tcPr>
          <w:p w14:paraId="1DBC483E" w14:textId="42C8154D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1.800</w:t>
            </w:r>
          </w:p>
        </w:tc>
      </w:tr>
      <w:tr w:rsidR="0051613B" w:rsidRPr="002A50BA" w14:paraId="2AC05770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76FE309" w14:textId="77777777" w:rsidR="0051613B" w:rsidRPr="000D4B0A" w:rsidRDefault="0051613B" w:rsidP="005161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A65A1B8" w14:textId="585B1319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1.425</w:t>
            </w:r>
          </w:p>
        </w:tc>
        <w:tc>
          <w:tcPr>
            <w:tcW w:w="2550" w:type="dxa"/>
            <w:vAlign w:val="center"/>
          </w:tcPr>
          <w:p w14:paraId="17F9D455" w14:textId="7BE39E47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1.285</w:t>
            </w:r>
          </w:p>
        </w:tc>
        <w:tc>
          <w:tcPr>
            <w:tcW w:w="2556" w:type="dxa"/>
            <w:vAlign w:val="center"/>
          </w:tcPr>
          <w:p w14:paraId="6653751A" w14:textId="63F18A1F" w:rsidR="0051613B" w:rsidRPr="002701BD" w:rsidRDefault="0051613B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</w:tr>
    </w:tbl>
    <w:p w14:paraId="2FE73A3B" w14:textId="77777777" w:rsidR="00797492" w:rsidRDefault="00797492" w:rsidP="00797492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2701BD" w:rsidRPr="000D4B0A" w14:paraId="6A6B3A9E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00EFF76" w14:textId="7B62CC3C" w:rsidR="002701BD" w:rsidRPr="002701BD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01/07/2026</w:t>
            </w:r>
            <w:r w:rsidRPr="002701BD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2701B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28/08/2026</w:t>
            </w:r>
          </w:p>
        </w:tc>
      </w:tr>
      <w:tr w:rsidR="002701BD" w:rsidRPr="005C7077" w14:paraId="7B12A04E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EB4ADB2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4784786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55CD2EB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5146927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2701BD" w:rsidRPr="002A50BA" w14:paraId="5573B027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49CD7CF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00FE342" w14:textId="37111C08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1.030</w:t>
            </w:r>
          </w:p>
        </w:tc>
        <w:tc>
          <w:tcPr>
            <w:tcW w:w="2550" w:type="dxa"/>
            <w:vAlign w:val="center"/>
          </w:tcPr>
          <w:p w14:paraId="5C8E4A9E" w14:textId="69812357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955</w:t>
            </w:r>
          </w:p>
        </w:tc>
        <w:tc>
          <w:tcPr>
            <w:tcW w:w="2556" w:type="dxa"/>
            <w:vAlign w:val="center"/>
          </w:tcPr>
          <w:p w14:paraId="59D181F6" w14:textId="25FABC94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1.425</w:t>
            </w:r>
          </w:p>
        </w:tc>
      </w:tr>
      <w:tr w:rsidR="002701BD" w:rsidRPr="002A50BA" w14:paraId="0838922D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239B6B0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0B2254B5" w14:textId="6554A385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1.165</w:t>
            </w:r>
          </w:p>
        </w:tc>
        <w:tc>
          <w:tcPr>
            <w:tcW w:w="2550" w:type="dxa"/>
            <w:vAlign w:val="center"/>
          </w:tcPr>
          <w:p w14:paraId="3F186444" w14:textId="7F61F6BD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1.085</w:t>
            </w:r>
          </w:p>
        </w:tc>
        <w:tc>
          <w:tcPr>
            <w:tcW w:w="2556" w:type="dxa"/>
            <w:vAlign w:val="center"/>
          </w:tcPr>
          <w:p w14:paraId="25CB6D9B" w14:textId="5D7DF877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1.670</w:t>
            </w:r>
          </w:p>
        </w:tc>
      </w:tr>
      <w:tr w:rsidR="002701BD" w:rsidRPr="002A50BA" w14:paraId="0D4B5CA1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D4C8B08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7C7EA511" w14:textId="006D258E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1.385</w:t>
            </w:r>
          </w:p>
        </w:tc>
        <w:tc>
          <w:tcPr>
            <w:tcW w:w="2550" w:type="dxa"/>
            <w:vAlign w:val="center"/>
          </w:tcPr>
          <w:p w14:paraId="218F846C" w14:textId="7B83246D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6" w:type="dxa"/>
            <w:vAlign w:val="center"/>
          </w:tcPr>
          <w:p w14:paraId="19D7F7D5" w14:textId="779B5C41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2.065</w:t>
            </w:r>
          </w:p>
        </w:tc>
      </w:tr>
    </w:tbl>
    <w:p w14:paraId="1EF7B3A3" w14:textId="77777777" w:rsidR="00797492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7B847B30" w14:textId="77777777" w:rsidR="002701BD" w:rsidRDefault="002701BD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2701BD" w:rsidRPr="000D4B0A" w14:paraId="721EE824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4461AC61" w14:textId="7A4AB08F" w:rsidR="002701BD" w:rsidRPr="002701BD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29/08/2026</w:t>
            </w:r>
            <w:r w:rsidRPr="002701BD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2701B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27/10/2026</w:t>
            </w:r>
          </w:p>
        </w:tc>
      </w:tr>
      <w:tr w:rsidR="002701BD" w:rsidRPr="005C7077" w14:paraId="1EFD1A68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6BCA44A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DF7846C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B9FFF66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415AF91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2701BD" w:rsidRPr="002A50BA" w14:paraId="588EBD94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EABB41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E1EA4A6" w14:textId="34FEFEA5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1.075</w:t>
            </w:r>
          </w:p>
        </w:tc>
        <w:tc>
          <w:tcPr>
            <w:tcW w:w="2550" w:type="dxa"/>
            <w:vAlign w:val="center"/>
          </w:tcPr>
          <w:p w14:paraId="389F4DB2" w14:textId="7DBC66B0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1.000</w:t>
            </w:r>
          </w:p>
        </w:tc>
        <w:tc>
          <w:tcPr>
            <w:tcW w:w="2556" w:type="dxa"/>
            <w:vAlign w:val="center"/>
          </w:tcPr>
          <w:p w14:paraId="527473E3" w14:textId="15762ECA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1.510</w:t>
            </w:r>
          </w:p>
        </w:tc>
      </w:tr>
      <w:tr w:rsidR="002701BD" w:rsidRPr="002A50BA" w14:paraId="53875DCB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70BC91A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A2EF1B2" w14:textId="72F1CC29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1.230</w:t>
            </w:r>
          </w:p>
        </w:tc>
        <w:tc>
          <w:tcPr>
            <w:tcW w:w="2550" w:type="dxa"/>
            <w:vAlign w:val="center"/>
          </w:tcPr>
          <w:p w14:paraId="15FAE7E6" w14:textId="094E0112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1.130</w:t>
            </w:r>
          </w:p>
        </w:tc>
        <w:tc>
          <w:tcPr>
            <w:tcW w:w="2556" w:type="dxa"/>
            <w:vAlign w:val="center"/>
          </w:tcPr>
          <w:p w14:paraId="559F18CD" w14:textId="266B4FC1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1.800</w:t>
            </w:r>
          </w:p>
        </w:tc>
      </w:tr>
      <w:tr w:rsidR="002701BD" w:rsidRPr="002A50BA" w14:paraId="666A74BE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B260F1D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4E1E8142" w14:textId="411D60A3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1.425</w:t>
            </w:r>
          </w:p>
        </w:tc>
        <w:tc>
          <w:tcPr>
            <w:tcW w:w="2550" w:type="dxa"/>
            <w:vAlign w:val="center"/>
          </w:tcPr>
          <w:p w14:paraId="0351A3E3" w14:textId="5FD31EF2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1.285</w:t>
            </w:r>
          </w:p>
        </w:tc>
        <w:tc>
          <w:tcPr>
            <w:tcW w:w="2556" w:type="dxa"/>
            <w:vAlign w:val="center"/>
          </w:tcPr>
          <w:p w14:paraId="6E08E5F2" w14:textId="7F44706C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</w:tr>
    </w:tbl>
    <w:p w14:paraId="28E716C8" w14:textId="77777777" w:rsidR="002701BD" w:rsidRDefault="002701BD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2701BD" w:rsidRPr="000D4B0A" w14:paraId="6530A764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127F6B7" w14:textId="093061BE" w:rsidR="002701BD" w:rsidRPr="002701BD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2701BD">
              <w:rPr>
                <w:rFonts w:ascii="Tahoma" w:hAnsi="Tahoma" w:cs="Tahoma"/>
                <w:color w:val="000000" w:themeColor="text1"/>
                <w:sz w:val="20"/>
              </w:rPr>
              <w:t>02/11/2026 -</w:t>
            </w:r>
            <w:r w:rsidRPr="002701BD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2701BD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20/03/2027</w:t>
            </w:r>
          </w:p>
        </w:tc>
      </w:tr>
      <w:tr w:rsidR="002701BD" w:rsidRPr="005C7077" w14:paraId="5E2D0415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6928A29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ECB10C7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F4F5984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229F1C6" w14:textId="77777777" w:rsidR="002701BD" w:rsidRPr="000D4B0A" w:rsidRDefault="002701BD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2701BD" w:rsidRPr="002A50BA" w14:paraId="018AAFEE" w14:textId="77777777" w:rsidTr="002701B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027A97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A25A7FA" w14:textId="509BCE6C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940</w:t>
            </w:r>
          </w:p>
        </w:tc>
        <w:tc>
          <w:tcPr>
            <w:tcW w:w="2550" w:type="dxa"/>
            <w:vAlign w:val="center"/>
          </w:tcPr>
          <w:p w14:paraId="11AA19B6" w14:textId="4ABD0FE8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5"/>
                <w:sz w:val="20"/>
              </w:rPr>
              <w:t>890</w:t>
            </w:r>
          </w:p>
        </w:tc>
        <w:tc>
          <w:tcPr>
            <w:tcW w:w="2556" w:type="dxa"/>
            <w:vAlign w:val="center"/>
          </w:tcPr>
          <w:p w14:paraId="45A90DFE" w14:textId="12E92B15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</w:tr>
      <w:tr w:rsidR="002701BD" w:rsidRPr="002A50BA" w14:paraId="19983D21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08BEB18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2C6C2F2" w14:textId="5671ACC1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1.075</w:t>
            </w:r>
          </w:p>
        </w:tc>
        <w:tc>
          <w:tcPr>
            <w:tcW w:w="2550" w:type="dxa"/>
            <w:vAlign w:val="center"/>
          </w:tcPr>
          <w:p w14:paraId="2E31B14E" w14:textId="29D55BD7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1.020</w:t>
            </w:r>
          </w:p>
        </w:tc>
        <w:tc>
          <w:tcPr>
            <w:tcW w:w="2556" w:type="dxa"/>
            <w:vAlign w:val="center"/>
          </w:tcPr>
          <w:p w14:paraId="436BCCAF" w14:textId="4BE0D488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1.490</w:t>
            </w:r>
          </w:p>
        </w:tc>
      </w:tr>
      <w:tr w:rsidR="002701BD" w:rsidRPr="002A50BA" w14:paraId="38F0C22A" w14:textId="77777777" w:rsidTr="002701BD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6DCF84" w14:textId="77777777" w:rsidR="002701BD" w:rsidRPr="000D4B0A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FBEBB18" w14:textId="4E02C65A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1.230</w:t>
            </w:r>
          </w:p>
        </w:tc>
        <w:tc>
          <w:tcPr>
            <w:tcW w:w="2550" w:type="dxa"/>
            <w:vAlign w:val="center"/>
          </w:tcPr>
          <w:p w14:paraId="231C4DC8" w14:textId="69AA9989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1.150</w:t>
            </w:r>
          </w:p>
        </w:tc>
        <w:tc>
          <w:tcPr>
            <w:tcW w:w="2556" w:type="dxa"/>
            <w:vAlign w:val="center"/>
          </w:tcPr>
          <w:p w14:paraId="0FE0AA45" w14:textId="240E81DE" w:rsidR="002701BD" w:rsidRPr="002701BD" w:rsidRDefault="002701BD" w:rsidP="002701B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2701BD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1.755</w:t>
            </w:r>
          </w:p>
        </w:tc>
      </w:tr>
    </w:tbl>
    <w:p w14:paraId="2B532E67" w14:textId="77777777" w:rsidR="002701BD" w:rsidRDefault="002701BD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p w14:paraId="0DD562AE" w14:textId="20AF4FE0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E375FF0" w14:textId="77777777" w:rsidR="00797492" w:rsidRPr="000D4B0A" w:rsidRDefault="00797492" w:rsidP="0079749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D6852E7" w14:textId="77777777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6414427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70E07D02" w14:textId="77777777" w:rsidR="00797492" w:rsidRPr="00E61254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58183F29" w14:textId="3C38C396" w:rsidR="0051613B" w:rsidRPr="002701BD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05431AF5" w14:textId="46702A6C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A6DD7D5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62FDF45F" w14:textId="035CB607" w:rsidR="00797492" w:rsidRPr="00E61254" w:rsidRDefault="00D20342" w:rsidP="0079749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 w:rsidR="00797492"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="00797492"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="00797492"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="00797492" w:rsidRPr="00E61254">
        <w:rPr>
          <w:rFonts w:ascii="Tahoma" w:hAnsi="Tahoma" w:cs="Tahoma"/>
          <w:color w:val="000000" w:themeColor="text1"/>
        </w:rPr>
        <w:t> </w:t>
      </w:r>
    </w:p>
    <w:p w14:paraId="4394D33A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F78356E" w14:textId="11271F4F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– </w:t>
      </w:r>
      <w:r w:rsidR="00D2034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OLYMPIA</w:t>
      </w:r>
    </w:p>
    <w:p w14:paraId="01A6A33E" w14:textId="77777777" w:rsidR="0079749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602EF567" w14:textId="48E7780A" w:rsidR="00D20342" w:rsidRPr="0051613B" w:rsidRDefault="00D20342" w:rsidP="00D20342">
      <w:pPr>
        <w:spacing w:before="1"/>
        <w:jc w:val="both"/>
        <w:rPr>
          <w:rFonts w:ascii="Tahoma" w:hAnsi="Tahoma" w:cs="Tahoma"/>
          <w:bCs/>
          <w:color w:val="000000" w:themeColor="text1"/>
        </w:rPr>
      </w:pPr>
      <w:r w:rsidRPr="0051613B">
        <w:rPr>
          <w:rFonts w:ascii="Tahoma" w:hAnsi="Tahoma" w:cs="Tahoma"/>
          <w:b/>
          <w:color w:val="000000" w:themeColor="text1"/>
        </w:rPr>
        <w:t>Inicio del circuito clásico de tres días en el Peloponeso</w:t>
      </w:r>
      <w:r w:rsidRPr="0051613B">
        <w:rPr>
          <w:rFonts w:ascii="Tahoma" w:hAnsi="Tahoma" w:cs="Tahoma"/>
          <w:bCs/>
          <w:color w:val="000000" w:themeColor="text1"/>
        </w:rPr>
        <w:t xml:space="preserve">. Corta parada en el Canal de Corinto. Continuación del tour para visitar la pintoresca ciudad de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Nafplion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 para llegar a Micenas donde visitaremos el sitio arqueológico de la Acrópolis prehistórica, la Puerta de los Leones y la Tumba de Agamenón. </w:t>
      </w:r>
      <w:r w:rsidRPr="0051613B">
        <w:rPr>
          <w:rFonts w:ascii="Tahoma" w:hAnsi="Tahoma" w:cs="Tahoma"/>
          <w:b/>
          <w:color w:val="000000" w:themeColor="text1"/>
        </w:rPr>
        <w:t>Por la tarde, salida hacia Olimpia</w:t>
      </w:r>
      <w:r w:rsidRPr="0051613B">
        <w:rPr>
          <w:rFonts w:ascii="Tahoma" w:hAnsi="Tahoma" w:cs="Tahoma"/>
          <w:bCs/>
          <w:color w:val="000000" w:themeColor="text1"/>
        </w:rPr>
        <w:t xml:space="preserve"> cruzando la región del Peloponeso Central y las ciudades de Trípoli y Megalópolis. Al llegar a Olimpia, la cuna donde nacieron los Juegos Olímpicos, </w:t>
      </w:r>
      <w:r w:rsidRPr="0051613B">
        <w:rPr>
          <w:rFonts w:ascii="Tahoma" w:hAnsi="Tahoma" w:cs="Tahoma"/>
          <w:b/>
          <w:color w:val="000000" w:themeColor="text1"/>
        </w:rPr>
        <w:t>finaliza el día con cena y noche en el hot</w:t>
      </w:r>
      <w:r w:rsidRPr="0051613B">
        <w:rPr>
          <w:rFonts w:ascii="Tahoma" w:hAnsi="Tahoma" w:cs="Tahoma"/>
          <w:b/>
          <w:color w:val="000000" w:themeColor="text1"/>
          <w:spacing w:val="-4"/>
        </w:rPr>
        <w:t>el.</w:t>
      </w:r>
    </w:p>
    <w:p w14:paraId="2491F6AF" w14:textId="77777777" w:rsidR="00797492" w:rsidRPr="000D4B0A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EB162BB" w14:textId="5E53C7E9" w:rsidR="00797492" w:rsidRPr="000B36E1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D20342">
        <w:rPr>
          <w:rFonts w:ascii="Tahoma" w:hAnsi="Tahoma" w:cs="Tahoma"/>
          <w:b/>
          <w:bCs/>
          <w:color w:val="7916A8"/>
          <w:sz w:val="28"/>
          <w:szCs w:val="28"/>
        </w:rPr>
        <w:t>OLYMPIA - DELFOS</w:t>
      </w:r>
    </w:p>
    <w:p w14:paraId="46255A87" w14:textId="77777777" w:rsidR="00797492" w:rsidRPr="000B36E1" w:rsidRDefault="00797492" w:rsidP="0079749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2C2FDAEE" w14:textId="68B424CF" w:rsidR="00797492" w:rsidRPr="002701BD" w:rsidRDefault="00D20342" w:rsidP="002701BD">
      <w:pPr>
        <w:ind w:right="2"/>
        <w:jc w:val="both"/>
        <w:rPr>
          <w:rFonts w:ascii="Tahoma" w:hAnsi="Tahoma" w:cs="Tahoma"/>
          <w:b/>
          <w:color w:val="000000" w:themeColor="text1"/>
        </w:rPr>
      </w:pPr>
      <w:r w:rsidRPr="0051613B">
        <w:rPr>
          <w:rFonts w:ascii="Tahoma" w:hAnsi="Tahoma" w:cs="Tahoma"/>
          <w:b/>
          <w:color w:val="000000" w:themeColor="text1"/>
        </w:rPr>
        <w:t>Por la mañana, visita al sitio arqueológico del santuario de Zeus</w:t>
      </w:r>
      <w:r w:rsidRPr="0051613B">
        <w:rPr>
          <w:rFonts w:ascii="Tahoma" w:hAnsi="Tahoma" w:cs="Tahoma"/>
          <w:bCs/>
          <w:color w:val="000000" w:themeColor="text1"/>
        </w:rPr>
        <w:t xml:space="preserve">, las instalaciones del Estadio Olímpico (donde se realizaron los primeros Juegos Olímpicos) y el Museo Arqueológico. Poco después, a través de las llanuras y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Eliada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Ahaia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 y sobre el puente que cruza la bahía de Corinto, el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Antirion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Rion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. Pasaremos por los pintorescos pueblos de </w:t>
      </w:r>
      <w:proofErr w:type="spellStart"/>
      <w:r w:rsidRPr="0051613B">
        <w:rPr>
          <w:rFonts w:ascii="Tahoma" w:hAnsi="Tahoma" w:cs="Tahoma"/>
          <w:bCs/>
          <w:color w:val="000000" w:themeColor="text1"/>
        </w:rPr>
        <w:t>Nafpactos</w:t>
      </w:r>
      <w:proofErr w:type="spellEnd"/>
      <w:r w:rsidRPr="0051613B">
        <w:rPr>
          <w:rFonts w:ascii="Tahoma" w:hAnsi="Tahoma" w:cs="Tahoma"/>
          <w:bCs/>
          <w:color w:val="000000" w:themeColor="text1"/>
        </w:rPr>
        <w:t xml:space="preserve"> (Lepanto) e Itea, llegando en Delfos. </w:t>
      </w:r>
      <w:r w:rsidRPr="0051613B">
        <w:rPr>
          <w:rFonts w:ascii="Tahoma" w:hAnsi="Tahoma" w:cs="Tahoma"/>
          <w:b/>
          <w:color w:val="000000" w:themeColor="text1"/>
        </w:rPr>
        <w:t>Cena y alojamiento.</w:t>
      </w:r>
    </w:p>
    <w:p w14:paraId="42EEA7EA" w14:textId="264D7FA2" w:rsidR="00797492" w:rsidRPr="005F4BE2" w:rsidRDefault="00797492" w:rsidP="0079749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D20342" w:rsidRPr="00D20342">
        <w:rPr>
          <w:rFonts w:ascii="Tahoma" w:hAnsi="Tahoma" w:cs="Tahoma"/>
          <w:b/>
          <w:bCs/>
          <w:color w:val="7916A8"/>
          <w:sz w:val="28"/>
          <w:szCs w:val="28"/>
        </w:rPr>
        <w:t>DELFOS -</w:t>
      </w:r>
      <w:r w:rsidR="00D20342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3E2799F" w14:textId="77777777" w:rsidR="00D20342" w:rsidRDefault="00D20342" w:rsidP="00D20342">
      <w:pPr>
        <w:ind w:right="889"/>
        <w:rPr>
          <w:b/>
          <w:color w:val="3A2E2A"/>
          <w:sz w:val="20"/>
        </w:rPr>
      </w:pPr>
    </w:p>
    <w:p w14:paraId="55D1DAC1" w14:textId="7E29BD46" w:rsidR="00D20342" w:rsidRPr="0051613B" w:rsidRDefault="00D20342" w:rsidP="0051613B">
      <w:pPr>
        <w:ind w:right="889"/>
        <w:jc w:val="both"/>
        <w:rPr>
          <w:rFonts w:ascii="Tahoma" w:hAnsi="Tahoma" w:cs="Tahoma"/>
          <w:bCs/>
          <w:color w:val="000000" w:themeColor="text1"/>
        </w:rPr>
      </w:pPr>
      <w:r w:rsidRPr="0051613B">
        <w:rPr>
          <w:rFonts w:ascii="Tahoma" w:hAnsi="Tahoma" w:cs="Tahoma"/>
          <w:b/>
          <w:color w:val="000000" w:themeColor="text1"/>
        </w:rPr>
        <w:t>Por</w:t>
      </w:r>
      <w:r w:rsidRPr="0051613B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la</w:t>
      </w:r>
      <w:r w:rsidRPr="0051613B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mañana</w:t>
      </w:r>
      <w:r w:rsidRPr="0051613B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visitaremos</w:t>
      </w:r>
      <w:r w:rsidRPr="0051613B">
        <w:rPr>
          <w:rFonts w:ascii="Tahoma" w:hAnsi="Tahoma" w:cs="Tahoma"/>
          <w:b/>
          <w:color w:val="000000" w:themeColor="text1"/>
          <w:spacing w:val="-4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la ciudad</w:t>
      </w:r>
      <w:r w:rsidRPr="0051613B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de</w:t>
      </w:r>
      <w:r w:rsidRPr="0051613B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/>
          <w:color w:val="000000" w:themeColor="text1"/>
        </w:rPr>
        <w:t>Delfos</w:t>
      </w:r>
      <w:r w:rsidRPr="0051613B">
        <w:rPr>
          <w:rFonts w:ascii="Tahoma" w:hAnsi="Tahoma" w:cs="Tahoma"/>
          <w:bCs/>
          <w:color w:val="000000" w:themeColor="text1"/>
        </w:rPr>
        <w:t>,</w:t>
      </w:r>
      <w:r w:rsidRPr="0051613B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antes conocida como el centro del mundo antiguo, visitaremos</w:t>
      </w:r>
      <w:r w:rsidRPr="0051613B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la</w:t>
      </w:r>
      <w:r w:rsidRPr="0051613B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zona</w:t>
      </w:r>
      <w:r w:rsidRPr="0051613B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arqueológica</w:t>
      </w:r>
      <w:r w:rsidRPr="0051613B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y</w:t>
      </w:r>
      <w:r w:rsidRPr="0051613B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el</w:t>
      </w:r>
      <w:r w:rsidRPr="0051613B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museo,</w:t>
      </w:r>
      <w:r w:rsidRPr="0051613B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con</w:t>
      </w:r>
      <w:r w:rsidRPr="0051613B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>su</w:t>
      </w:r>
      <w:r w:rsidRPr="0051613B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51613B">
        <w:rPr>
          <w:rFonts w:ascii="Tahoma" w:hAnsi="Tahoma" w:cs="Tahoma"/>
          <w:bCs/>
          <w:color w:val="000000" w:themeColor="text1"/>
        </w:rPr>
        <w:t xml:space="preserve">famosa estatua de bronce "Auriga". </w:t>
      </w:r>
      <w:r w:rsidRPr="0051613B">
        <w:rPr>
          <w:rFonts w:ascii="Tahoma" w:hAnsi="Tahoma" w:cs="Tahoma"/>
          <w:b/>
          <w:color w:val="000000" w:themeColor="text1"/>
        </w:rPr>
        <w:t>Salida por la tarde a Atenas</w:t>
      </w:r>
      <w:r w:rsidRPr="0051613B">
        <w:rPr>
          <w:rFonts w:ascii="Tahoma" w:hAnsi="Tahoma" w:cs="Tahoma"/>
          <w:bCs/>
          <w:color w:val="000000" w:themeColor="text1"/>
        </w:rPr>
        <w:t>. Regreso a la capital griega al atardecer.</w:t>
      </w:r>
    </w:p>
    <w:p w14:paraId="3BE5BF4E" w14:textId="77777777" w:rsidR="00D20342" w:rsidRDefault="00D20342" w:rsidP="00D203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50FECD2" w14:textId="596302DB" w:rsidR="00D20342" w:rsidRPr="005F4BE2" w:rsidRDefault="00D20342" w:rsidP="00D2034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 w:rsidR="0051613B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</w:t>
      </w:r>
    </w:p>
    <w:p w14:paraId="000E97B8" w14:textId="77777777" w:rsidR="00797492" w:rsidRDefault="0079749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06E423FD" w14:textId="77E8EF32" w:rsidR="00D20342" w:rsidRPr="009F276D" w:rsidRDefault="00D20342" w:rsidP="00D2034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</w:t>
      </w:r>
      <w:r>
        <w:rPr>
          <w:rFonts w:ascii="Tahoma" w:eastAsiaTheme="minorHAnsi" w:hAnsi="Tahoma" w:cs="Tahoma"/>
          <w:b/>
          <w:bCs/>
          <w:lang w:val="es-ES_tradnl" w:eastAsia="en-US"/>
        </w:rPr>
        <w:t>,</w:t>
      </w:r>
      <w:r w:rsidRPr="009F276D">
        <w:rPr>
          <w:rFonts w:ascii="Tahoma" w:eastAsiaTheme="minorHAnsi" w:hAnsi="Tahoma" w:cs="Tahoma"/>
          <w:b/>
          <w:bCs/>
          <w:lang w:val="es-ES_tradnl" w:eastAsia="en-US"/>
        </w:rPr>
        <w:t xml:space="preserve"> coordinaremos su traslado de salida al aeropuerto.</w:t>
      </w:r>
    </w:p>
    <w:p w14:paraId="794554FB" w14:textId="77777777" w:rsidR="00D20342" w:rsidRPr="00F41DE5" w:rsidRDefault="00D20342" w:rsidP="00D20342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4BBC03A1" w14:textId="77777777" w:rsidR="00D20342" w:rsidRDefault="00D2034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4ADF1841" w14:textId="77777777" w:rsidR="00797492" w:rsidRDefault="00797492" w:rsidP="00797492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DDC0E32" w14:textId="77777777" w:rsidR="0051613B" w:rsidRPr="00F43EE6" w:rsidRDefault="0051613B" w:rsidP="0051613B">
      <w:pPr>
        <w:rPr>
          <w:rFonts w:ascii="Tahoma" w:hAnsi="Tahoma" w:cs="Tahoma"/>
          <w:b/>
          <w:bCs/>
          <w:color w:val="EE0000"/>
          <w:sz w:val="28"/>
          <w:szCs w:val="28"/>
          <w:u w:val="single"/>
        </w:rPr>
      </w:pPr>
      <w:r w:rsidRPr="00F43EE6">
        <w:rPr>
          <w:rFonts w:ascii="Tahoma" w:hAnsi="Tahoma" w:cs="Tahoma"/>
          <w:b/>
          <w:bCs/>
          <w:color w:val="EE0000"/>
          <w:sz w:val="28"/>
          <w:szCs w:val="28"/>
          <w:u w:val="single"/>
        </w:rPr>
        <w:t>Notas</w:t>
      </w:r>
      <w:r w:rsidRPr="00F43EE6">
        <w:rPr>
          <w:rFonts w:ascii="Tahoma" w:hAnsi="Tahoma" w:cs="Tahoma"/>
          <w:b/>
          <w:bCs/>
          <w:color w:val="EE0000"/>
          <w:spacing w:val="-5"/>
          <w:sz w:val="28"/>
          <w:szCs w:val="2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sz w:val="28"/>
          <w:szCs w:val="28"/>
          <w:u w:val="single"/>
        </w:rPr>
        <w:t>generales</w:t>
      </w:r>
    </w:p>
    <w:p w14:paraId="6E1956C6" w14:textId="77777777" w:rsidR="0051613B" w:rsidRPr="00F43EE6" w:rsidRDefault="0051613B" w:rsidP="0051613B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almuerzos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durante</w:t>
      </w:r>
      <w:r w:rsidRPr="00F43EE6">
        <w:rPr>
          <w:rFonts w:ascii="Tahoma" w:hAnsi="Tahoma" w:cs="Tahoma"/>
          <w:spacing w:val="48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2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/3/4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5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están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incluidos</w:t>
      </w:r>
      <w:r>
        <w:rPr>
          <w:rFonts w:ascii="Tahoma" w:hAnsi="Tahoma" w:cs="Tahoma"/>
        </w:rPr>
        <w:t>.</w:t>
      </w:r>
    </w:p>
    <w:p w14:paraId="5D22D620" w14:textId="77777777" w:rsidR="0051613B" w:rsidRPr="00F43EE6" w:rsidRDefault="0051613B" w:rsidP="0051613B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Para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hacer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monasterios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 xml:space="preserve">de </w:t>
      </w:r>
      <w:proofErr w:type="spellStart"/>
      <w:r w:rsidRPr="00F43EE6">
        <w:rPr>
          <w:rFonts w:ascii="Tahoma" w:hAnsi="Tahoma" w:cs="Tahoma"/>
        </w:rPr>
        <w:t>Meteora</w:t>
      </w:r>
      <w:proofErr w:type="spellEnd"/>
      <w:r w:rsidRPr="00F43EE6">
        <w:rPr>
          <w:rFonts w:ascii="Tahoma" w:hAnsi="Tahoma" w:cs="Tahoma"/>
        </w:rPr>
        <w:t xml:space="preserve"> y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lugares 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culto,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se requiere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una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vestimenta adecuada (falda para las mujeres, pantalones largos por debajo de la rodilla para los hombres y hombros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cubiertos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en ambos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casos) .Tener en cuenta que en caso de no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cumplir con los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requisitos de vestimenta, se puede negar la entrada a los monasterios.</w:t>
      </w:r>
    </w:p>
    <w:p w14:paraId="1C7D6E8E" w14:textId="77777777" w:rsidR="0051613B" w:rsidRPr="00F43EE6" w:rsidRDefault="0051613B" w:rsidP="0051613B">
      <w:pPr>
        <w:pStyle w:val="Prrafodelista"/>
        <w:numPr>
          <w:ilvl w:val="0"/>
          <w:numId w:val="4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hora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regreso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Atenas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estos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2/3/4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2"/>
        </w:rPr>
        <w:t xml:space="preserve"> </w:t>
      </w:r>
      <w:r w:rsidRPr="00F43EE6">
        <w:rPr>
          <w:rFonts w:ascii="Tahoma" w:hAnsi="Tahoma" w:cs="Tahoma"/>
        </w:rPr>
        <w:t>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aproximadamente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entre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18:30-19:00</w:t>
      </w:r>
      <w:r w:rsidRPr="00F43EE6">
        <w:rPr>
          <w:rFonts w:ascii="Tahoma" w:hAnsi="Tahoma" w:cs="Tahoma"/>
          <w:spacing w:val="-5"/>
        </w:rPr>
        <w:t xml:space="preserve"> </w:t>
      </w:r>
      <w:proofErr w:type="spellStart"/>
      <w:r w:rsidRPr="00F43EE6">
        <w:rPr>
          <w:rFonts w:ascii="Tahoma" w:hAnsi="Tahoma" w:cs="Tahoma"/>
          <w:spacing w:val="-4"/>
        </w:rPr>
        <w:t>hrs</w:t>
      </w:r>
      <w:proofErr w:type="spellEnd"/>
      <w:r w:rsidRPr="00F43EE6">
        <w:rPr>
          <w:rFonts w:ascii="Tahoma" w:hAnsi="Tahoma" w:cs="Tahoma"/>
          <w:spacing w:val="-4"/>
        </w:rPr>
        <w:t>.</w:t>
      </w:r>
    </w:p>
    <w:p w14:paraId="13070AC4" w14:textId="77777777" w:rsidR="0051613B" w:rsidRDefault="0051613B" w:rsidP="0051613B">
      <w:pPr>
        <w:rPr>
          <w:rFonts w:ascii="Tahoma" w:hAnsi="Tahoma" w:cs="Tahoma"/>
          <w:u w:color="004E52"/>
        </w:rPr>
      </w:pPr>
    </w:p>
    <w:p w14:paraId="1034B821" w14:textId="77777777" w:rsidR="0051613B" w:rsidRPr="00F43EE6" w:rsidRDefault="0051613B" w:rsidP="0051613B">
      <w:pPr>
        <w:rPr>
          <w:rFonts w:ascii="Tahoma" w:hAnsi="Tahoma" w:cs="Tahoma"/>
          <w:b/>
          <w:bCs/>
          <w:color w:val="EE0000"/>
          <w:u w:val="single"/>
        </w:rPr>
      </w:pPr>
      <w:r w:rsidRPr="00F43EE6">
        <w:rPr>
          <w:rFonts w:ascii="Tahoma" w:hAnsi="Tahoma" w:cs="Tahoma"/>
          <w:b/>
          <w:bCs/>
          <w:color w:val="EE0000"/>
          <w:u w:val="single"/>
        </w:rPr>
        <w:t>Nota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importante</w:t>
      </w:r>
      <w:r w:rsidRPr="00F43EE6">
        <w:rPr>
          <w:rFonts w:ascii="Tahoma" w:hAnsi="Tahoma" w:cs="Tahoma"/>
          <w:b/>
          <w:bCs/>
          <w:color w:val="EE0000"/>
          <w:spacing w:val="-11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sobre</w:t>
      </w:r>
      <w:r w:rsidRPr="00F43EE6">
        <w:rPr>
          <w:rFonts w:ascii="Tahoma" w:hAnsi="Tahoma" w:cs="Tahoma"/>
          <w:b/>
          <w:bCs/>
          <w:color w:val="EE0000"/>
          <w:spacing w:val="-4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Hoteles</w:t>
      </w:r>
    </w:p>
    <w:p w14:paraId="518882EF" w14:textId="77777777" w:rsidR="0051613B" w:rsidRPr="00F43EE6" w:rsidRDefault="0051613B" w:rsidP="0051613B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categoría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COMFORT</w:t>
      </w:r>
      <w:r w:rsidRPr="00F43EE6">
        <w:rPr>
          <w:rFonts w:ascii="Tahoma" w:hAnsi="Tahoma" w:cs="Tahoma"/>
          <w:spacing w:val="53"/>
        </w:rPr>
        <w:t xml:space="preserve"> </w:t>
      </w:r>
      <w:r w:rsidRPr="00F43EE6">
        <w:rPr>
          <w:rFonts w:ascii="Tahoma" w:hAnsi="Tahoma" w:cs="Tahoma"/>
        </w:rPr>
        <w:t>durante los</w:t>
      </w:r>
      <w:r w:rsidRPr="00F43EE6">
        <w:rPr>
          <w:rFonts w:ascii="Tahoma" w:hAnsi="Tahoma" w:cs="Tahoma"/>
          <w:spacing w:val="4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2/3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/4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basa en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estrellas</w:t>
      </w:r>
    </w:p>
    <w:p w14:paraId="7D13E675" w14:textId="77777777" w:rsidR="0051613B" w:rsidRPr="00F43EE6" w:rsidRDefault="0051613B" w:rsidP="0051613B">
      <w:pPr>
        <w:pStyle w:val="Prrafodelista"/>
        <w:numPr>
          <w:ilvl w:val="0"/>
          <w:numId w:val="5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categorías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EXCLUSIVO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&amp;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VIP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durante los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2/3/4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7"/>
        </w:rPr>
        <w:t xml:space="preserve"> </w:t>
      </w:r>
      <w:r w:rsidRPr="00F43EE6">
        <w:rPr>
          <w:rFonts w:ascii="Tahoma" w:hAnsi="Tahoma" w:cs="Tahoma"/>
        </w:rPr>
        <w:t>son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estrellas</w:t>
      </w:r>
    </w:p>
    <w:p w14:paraId="7F7D1C53" w14:textId="77777777" w:rsidR="0051613B" w:rsidRDefault="0051613B" w:rsidP="0051613B">
      <w:pPr>
        <w:rPr>
          <w:rFonts w:ascii="Tahoma" w:hAnsi="Tahoma" w:cs="Tahoma"/>
        </w:rPr>
      </w:pPr>
    </w:p>
    <w:p w14:paraId="7DB485B9" w14:textId="77777777" w:rsidR="0051613B" w:rsidRPr="00F43EE6" w:rsidRDefault="0051613B" w:rsidP="0051613B">
      <w:pPr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F43EE6">
        <w:rPr>
          <w:rFonts w:ascii="Tahoma" w:hAnsi="Tahoma" w:cs="Tahoma"/>
        </w:rPr>
        <w:t>Impuesto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alojamiento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hotelero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 xml:space="preserve">Grecia </w:t>
      </w:r>
      <w:r w:rsidRPr="00F43EE6">
        <w:rPr>
          <w:rFonts w:ascii="Tahoma" w:hAnsi="Tahoma" w:cs="Tahoma"/>
          <w:b/>
          <w:bCs/>
        </w:rPr>
        <w:t>No está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incluido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paquetes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y cada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cliente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paga directo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en los hoteles :</w:t>
      </w:r>
    </w:p>
    <w:p w14:paraId="117B07DD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>De 01 Noviembre 2025</w:t>
      </w:r>
      <w:r w:rsidRPr="00F43EE6">
        <w:rPr>
          <w:rFonts w:ascii="Tahoma" w:hAnsi="Tahoma" w:cs="Tahoma"/>
          <w:b/>
          <w:bCs/>
          <w:spacing w:val="40"/>
        </w:rPr>
        <w:t xml:space="preserve"> </w:t>
      </w:r>
      <w:r w:rsidRPr="00F43EE6">
        <w:rPr>
          <w:rFonts w:ascii="Tahoma" w:hAnsi="Tahoma" w:cs="Tahoma"/>
          <w:b/>
          <w:bCs/>
        </w:rPr>
        <w:t xml:space="preserve">a 31 Marzo 2026 </w:t>
      </w:r>
    </w:p>
    <w:p w14:paraId="37E9744A" w14:textId="77777777" w:rsidR="0051613B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5*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5,00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121F0DE8" w14:textId="77777777" w:rsidR="0051613B" w:rsidRPr="00F43EE6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4*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3,00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noche</w:t>
      </w:r>
    </w:p>
    <w:p w14:paraId="4C653AA6" w14:textId="77777777" w:rsidR="0051613B" w:rsidRPr="00F43EE6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3*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1,50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noche</w:t>
      </w:r>
    </w:p>
    <w:p w14:paraId="6287C313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>De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01 Abril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2026</w:t>
      </w:r>
      <w:r w:rsidRPr="00F43EE6">
        <w:rPr>
          <w:rFonts w:ascii="Tahoma" w:hAnsi="Tahoma" w:cs="Tahoma"/>
          <w:b/>
          <w:bCs/>
          <w:spacing w:val="2"/>
        </w:rPr>
        <w:t xml:space="preserve"> </w:t>
      </w:r>
      <w:r w:rsidRPr="00F43EE6">
        <w:rPr>
          <w:rFonts w:ascii="Tahoma" w:hAnsi="Tahoma" w:cs="Tahoma"/>
          <w:b/>
          <w:bCs/>
        </w:rPr>
        <w:t>a</w:t>
      </w:r>
      <w:r w:rsidRPr="00F43EE6">
        <w:rPr>
          <w:rFonts w:ascii="Tahoma" w:hAnsi="Tahoma" w:cs="Tahoma"/>
          <w:b/>
          <w:bCs/>
          <w:spacing w:val="47"/>
        </w:rPr>
        <w:t xml:space="preserve"> </w:t>
      </w:r>
      <w:r w:rsidRPr="00F43EE6">
        <w:rPr>
          <w:rFonts w:ascii="Tahoma" w:hAnsi="Tahoma" w:cs="Tahoma"/>
          <w:b/>
          <w:bCs/>
        </w:rPr>
        <w:t>31</w:t>
      </w:r>
      <w:r w:rsidRPr="00F43EE6">
        <w:rPr>
          <w:rFonts w:ascii="Tahoma" w:hAnsi="Tahoma" w:cs="Tahoma"/>
          <w:b/>
          <w:bCs/>
          <w:spacing w:val="-4"/>
        </w:rPr>
        <w:t xml:space="preserve"> </w:t>
      </w:r>
      <w:r w:rsidRPr="00F43EE6">
        <w:rPr>
          <w:rFonts w:ascii="Tahoma" w:hAnsi="Tahoma" w:cs="Tahoma"/>
          <w:b/>
          <w:bCs/>
        </w:rPr>
        <w:t>Octubre</w:t>
      </w:r>
      <w:r w:rsidRPr="00F43EE6">
        <w:rPr>
          <w:rFonts w:ascii="Tahoma" w:hAnsi="Tahoma" w:cs="Tahoma"/>
          <w:b/>
          <w:bCs/>
          <w:spacing w:val="47"/>
        </w:rPr>
        <w:t xml:space="preserve"> </w:t>
      </w:r>
      <w:r w:rsidRPr="00F43EE6">
        <w:rPr>
          <w:rFonts w:ascii="Tahoma" w:hAnsi="Tahoma" w:cs="Tahoma"/>
          <w:b/>
          <w:bCs/>
          <w:spacing w:val="-4"/>
        </w:rPr>
        <w:t>2026</w:t>
      </w:r>
    </w:p>
    <w:p w14:paraId="0D53A8C4" w14:textId="77777777" w:rsidR="0051613B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5*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15,00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5D7E1A27" w14:textId="77777777" w:rsidR="0051613B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4*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10,00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49BE37CA" w14:textId="77777777" w:rsidR="0051613B" w:rsidRPr="00F43EE6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3* Hoteles : 5,00 € por habitación por noche</w:t>
      </w:r>
    </w:p>
    <w:p w14:paraId="216F1042" w14:textId="77777777" w:rsidR="0051613B" w:rsidRPr="00F43EE6" w:rsidRDefault="0051613B" w:rsidP="0051613B">
      <w:pPr>
        <w:rPr>
          <w:rFonts w:ascii="Tahoma" w:hAnsi="Tahoma" w:cs="Tahoma"/>
        </w:rPr>
      </w:pPr>
    </w:p>
    <w:p w14:paraId="3CCF7F94" w14:textId="77777777" w:rsidR="0051613B" w:rsidRPr="00F43EE6" w:rsidRDefault="0051613B" w:rsidP="0051613B">
      <w:pPr>
        <w:rPr>
          <w:rFonts w:ascii="Tahoma" w:hAnsi="Tahoma" w:cs="Tahoma"/>
          <w:b/>
          <w:bCs/>
          <w:color w:val="EE0000"/>
          <w:u w:val="single"/>
        </w:rPr>
      </w:pPr>
      <w:r w:rsidRPr="00F43EE6">
        <w:rPr>
          <w:rFonts w:ascii="Tahoma" w:hAnsi="Tahoma" w:cs="Tahoma"/>
          <w:b/>
          <w:bCs/>
          <w:color w:val="EE0000"/>
          <w:u w:val="single"/>
        </w:rPr>
        <w:t>Notas</w:t>
      </w:r>
      <w:r w:rsidRPr="00F43EE6">
        <w:rPr>
          <w:rFonts w:ascii="Tahoma" w:hAnsi="Tahoma" w:cs="Tahoma"/>
          <w:b/>
          <w:bCs/>
          <w:color w:val="EE0000"/>
          <w:spacing w:val="-9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operaciones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de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circuitos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y</w:t>
      </w:r>
      <w:r w:rsidRPr="00F43EE6">
        <w:rPr>
          <w:rFonts w:ascii="Tahoma" w:hAnsi="Tahoma" w:cs="Tahoma"/>
          <w:b/>
          <w:bCs/>
          <w:color w:val="EE0000"/>
          <w:spacing w:val="-4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excursiones</w:t>
      </w:r>
    </w:p>
    <w:p w14:paraId="7F5E352A" w14:textId="77777777" w:rsidR="0051613B" w:rsidRPr="00F43EE6" w:rsidRDefault="0051613B" w:rsidP="0051613B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siguientes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fechas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 realizarán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las excursiones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circuitos:</w:t>
      </w:r>
    </w:p>
    <w:p w14:paraId="5C2A9BBE" w14:textId="77777777" w:rsidR="0051613B" w:rsidRPr="00F43EE6" w:rsidRDefault="0051613B" w:rsidP="0051613B">
      <w:pPr>
        <w:rPr>
          <w:rFonts w:ascii="Tahoma" w:hAnsi="Tahoma" w:cs="Tahoma"/>
        </w:rPr>
      </w:pPr>
    </w:p>
    <w:p w14:paraId="69A5C23B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24-12-2025: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realizaran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  <w:spacing w:val="-4"/>
        </w:rPr>
        <w:t>días.</w:t>
      </w:r>
    </w:p>
    <w:p w14:paraId="17193517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25-12-2025: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excursión visita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3D167D29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26-12-2025: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</w:t>
      </w:r>
      <w:r w:rsidRPr="00F43EE6">
        <w:rPr>
          <w:rFonts w:ascii="Tahoma" w:hAnsi="Tahoma" w:cs="Tahoma"/>
          <w:spacing w:val="49"/>
        </w:rPr>
        <w:t xml:space="preserve"> </w:t>
      </w:r>
      <w:r w:rsidRPr="00F43EE6">
        <w:rPr>
          <w:rFonts w:ascii="Tahoma" w:hAnsi="Tahoma" w:cs="Tahoma"/>
        </w:rPr>
        <w:t>el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circuito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 2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días 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Delfos y</w:t>
      </w:r>
      <w:r w:rsidRPr="00F43EE6">
        <w:rPr>
          <w:rFonts w:ascii="Tahoma" w:hAnsi="Tahoma" w:cs="Tahoma"/>
          <w:spacing w:val="-4"/>
        </w:rPr>
        <w:t xml:space="preserve"> </w:t>
      </w:r>
      <w:proofErr w:type="spellStart"/>
      <w:r w:rsidRPr="00F43EE6">
        <w:rPr>
          <w:rFonts w:ascii="Tahoma" w:hAnsi="Tahoma" w:cs="Tahoma"/>
        </w:rPr>
        <w:t>Meteora</w:t>
      </w:r>
      <w:proofErr w:type="spellEnd"/>
      <w:r w:rsidRPr="00F43EE6">
        <w:rPr>
          <w:rFonts w:ascii="Tahoma" w:hAnsi="Tahoma" w:cs="Tahoma"/>
        </w:rPr>
        <w:t>.</w:t>
      </w:r>
    </w:p>
    <w:p w14:paraId="22CC6484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01-01-2026: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realizara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1638CE88" w14:textId="77777777" w:rsidR="0051613B" w:rsidRPr="00F43EE6" w:rsidRDefault="0051613B" w:rsidP="0051613B">
      <w:pPr>
        <w:pStyle w:val="Prrafodelista"/>
        <w:numPr>
          <w:ilvl w:val="0"/>
          <w:numId w:val="6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25-03-2026: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 xml:space="preserve">ciudad </w:t>
      </w:r>
      <w:r w:rsidRPr="00F43EE6">
        <w:rPr>
          <w:rFonts w:ascii="Tahoma" w:hAnsi="Tahoma" w:cs="Tahoma"/>
          <w:spacing w:val="-10"/>
        </w:rPr>
        <w:t>.</w:t>
      </w:r>
    </w:p>
    <w:p w14:paraId="1C580230" w14:textId="77777777" w:rsidR="0051613B" w:rsidRPr="00F43EE6" w:rsidRDefault="0051613B" w:rsidP="0051613B">
      <w:p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>En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los</w:t>
      </w:r>
      <w:r w:rsidRPr="00F43EE6">
        <w:rPr>
          <w:rFonts w:ascii="Tahoma" w:hAnsi="Tahoma" w:cs="Tahoma"/>
          <w:b/>
          <w:bCs/>
          <w:spacing w:val="-4"/>
        </w:rPr>
        <w:t xml:space="preserve"> </w:t>
      </w:r>
      <w:r w:rsidRPr="00F43EE6">
        <w:rPr>
          <w:rFonts w:ascii="Tahoma" w:hAnsi="Tahoma" w:cs="Tahoma"/>
          <w:b/>
          <w:bCs/>
        </w:rPr>
        <w:t>circuitos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de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3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y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4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días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las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visitas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en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Epidauro</w:t>
      </w:r>
      <w:r w:rsidRPr="00F43EE6">
        <w:rPr>
          <w:rFonts w:ascii="Tahoma" w:hAnsi="Tahoma" w:cs="Tahoma"/>
          <w:b/>
          <w:bCs/>
          <w:spacing w:val="-1"/>
        </w:rPr>
        <w:t xml:space="preserve"> </w:t>
      </w:r>
      <w:r w:rsidRPr="00F43EE6">
        <w:rPr>
          <w:rFonts w:ascii="Tahoma" w:hAnsi="Tahoma" w:cs="Tahoma"/>
          <w:b/>
          <w:bCs/>
        </w:rPr>
        <w:t>y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Micenas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serán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panorámicas.</w:t>
      </w:r>
    </w:p>
    <w:p w14:paraId="7758A98D" w14:textId="77777777" w:rsidR="0051613B" w:rsidRPr="00F43EE6" w:rsidRDefault="0051613B" w:rsidP="0051613B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10-04-2026:</w:t>
      </w:r>
      <w:r>
        <w:rPr>
          <w:rFonts w:ascii="Tahoma" w:hAnsi="Tahoma" w:cs="Tahoma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ciudad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realizará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tarde.</w:t>
      </w:r>
    </w:p>
    <w:p w14:paraId="1F6D7651" w14:textId="77777777" w:rsidR="0051613B" w:rsidRPr="00F43EE6" w:rsidRDefault="0051613B" w:rsidP="0051613B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12-04-2026: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 ciudad -En los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circuitos 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y 4 días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 visita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en Olimpia en 12-04-2026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será panorámico</w:t>
      </w:r>
    </w:p>
    <w:p w14:paraId="4560D113" w14:textId="77777777" w:rsidR="0051613B" w:rsidRPr="00F43EE6" w:rsidRDefault="0051613B" w:rsidP="0051613B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lastRenderedPageBreak/>
        <w:t>01-05-2026: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2E41A2F7" w14:textId="77777777" w:rsidR="0051613B" w:rsidRPr="00F43EE6" w:rsidRDefault="0051613B" w:rsidP="0051613B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01-05-2026:En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Delfos será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panorámica.</w:t>
      </w:r>
    </w:p>
    <w:p w14:paraId="2715A823" w14:textId="77777777" w:rsidR="0051613B" w:rsidRDefault="0051613B" w:rsidP="0051613B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77D433B8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2D10C69" w14:textId="77777777" w:rsidR="00797492" w:rsidRDefault="00797492" w:rsidP="00797492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8D5E7A5" w14:textId="77777777" w:rsidR="00797492" w:rsidRDefault="00797492" w:rsidP="0079749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247411" w14:textId="77777777" w:rsidR="00797492" w:rsidRDefault="00797492" w:rsidP="0079749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1C16E31" w14:textId="6B5FBCD5" w:rsidR="00DF11FC" w:rsidRPr="00797492" w:rsidRDefault="00797492" w:rsidP="000A731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797492" w:rsidSect="0079749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42FAF"/>
    <w:multiLevelType w:val="hybridMultilevel"/>
    <w:tmpl w:val="1982DAA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F07CC5"/>
    <w:multiLevelType w:val="hybridMultilevel"/>
    <w:tmpl w:val="245065C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7170ED"/>
    <w:multiLevelType w:val="hybridMultilevel"/>
    <w:tmpl w:val="220EB3DE"/>
    <w:lvl w:ilvl="0" w:tplc="B85A0D22">
      <w:numFmt w:val="bullet"/>
      <w:lvlText w:val="•"/>
      <w:lvlJc w:val="left"/>
      <w:pPr>
        <w:ind w:left="558" w:hanging="164"/>
      </w:pPr>
      <w:rPr>
        <w:rFonts w:ascii="Arial" w:eastAsia="Arial" w:hAnsi="Arial" w:cs="Arial" w:hint="default"/>
        <w:w w:val="99"/>
        <w:lang w:val="es-ES" w:eastAsia="en-US" w:bidi="ar-SA"/>
      </w:rPr>
    </w:lvl>
    <w:lvl w:ilvl="1" w:tplc="0D2EE378">
      <w:numFmt w:val="bullet"/>
      <w:lvlText w:val="•"/>
      <w:lvlJc w:val="left"/>
      <w:pPr>
        <w:ind w:left="1584" w:hanging="164"/>
      </w:pPr>
      <w:rPr>
        <w:rFonts w:hint="default"/>
        <w:lang w:val="es-ES" w:eastAsia="en-US" w:bidi="ar-SA"/>
      </w:rPr>
    </w:lvl>
    <w:lvl w:ilvl="2" w:tplc="07221A30">
      <w:numFmt w:val="bullet"/>
      <w:lvlText w:val="•"/>
      <w:lvlJc w:val="left"/>
      <w:pPr>
        <w:ind w:left="2608" w:hanging="164"/>
      </w:pPr>
      <w:rPr>
        <w:rFonts w:hint="default"/>
        <w:lang w:val="es-ES" w:eastAsia="en-US" w:bidi="ar-SA"/>
      </w:rPr>
    </w:lvl>
    <w:lvl w:ilvl="3" w:tplc="E8E42910">
      <w:numFmt w:val="bullet"/>
      <w:lvlText w:val="•"/>
      <w:lvlJc w:val="left"/>
      <w:pPr>
        <w:ind w:left="3632" w:hanging="164"/>
      </w:pPr>
      <w:rPr>
        <w:rFonts w:hint="default"/>
        <w:lang w:val="es-ES" w:eastAsia="en-US" w:bidi="ar-SA"/>
      </w:rPr>
    </w:lvl>
    <w:lvl w:ilvl="4" w:tplc="BC56B04E">
      <w:numFmt w:val="bullet"/>
      <w:lvlText w:val="•"/>
      <w:lvlJc w:val="left"/>
      <w:pPr>
        <w:ind w:left="4656" w:hanging="164"/>
      </w:pPr>
      <w:rPr>
        <w:rFonts w:hint="default"/>
        <w:lang w:val="es-ES" w:eastAsia="en-US" w:bidi="ar-SA"/>
      </w:rPr>
    </w:lvl>
    <w:lvl w:ilvl="5" w:tplc="36CED13A">
      <w:numFmt w:val="bullet"/>
      <w:lvlText w:val="•"/>
      <w:lvlJc w:val="left"/>
      <w:pPr>
        <w:ind w:left="5680" w:hanging="164"/>
      </w:pPr>
      <w:rPr>
        <w:rFonts w:hint="default"/>
        <w:lang w:val="es-ES" w:eastAsia="en-US" w:bidi="ar-SA"/>
      </w:rPr>
    </w:lvl>
    <w:lvl w:ilvl="6" w:tplc="5CAA40F4">
      <w:numFmt w:val="bullet"/>
      <w:lvlText w:val="•"/>
      <w:lvlJc w:val="left"/>
      <w:pPr>
        <w:ind w:left="6704" w:hanging="164"/>
      </w:pPr>
      <w:rPr>
        <w:rFonts w:hint="default"/>
        <w:lang w:val="es-ES" w:eastAsia="en-US" w:bidi="ar-SA"/>
      </w:rPr>
    </w:lvl>
    <w:lvl w:ilvl="7" w:tplc="39B2D658">
      <w:numFmt w:val="bullet"/>
      <w:lvlText w:val="•"/>
      <w:lvlJc w:val="left"/>
      <w:pPr>
        <w:ind w:left="7728" w:hanging="164"/>
      </w:pPr>
      <w:rPr>
        <w:rFonts w:hint="default"/>
        <w:lang w:val="es-ES" w:eastAsia="en-US" w:bidi="ar-SA"/>
      </w:rPr>
    </w:lvl>
    <w:lvl w:ilvl="8" w:tplc="AB5C8F70">
      <w:numFmt w:val="bullet"/>
      <w:lvlText w:val="•"/>
      <w:lvlJc w:val="left"/>
      <w:pPr>
        <w:ind w:left="8752" w:hanging="164"/>
      </w:pPr>
      <w:rPr>
        <w:rFonts w:hint="default"/>
        <w:lang w:val="es-ES" w:eastAsia="en-US" w:bidi="ar-SA"/>
      </w:rPr>
    </w:lvl>
  </w:abstractNum>
  <w:abstractNum w:abstractNumId="4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07FB3"/>
    <w:multiLevelType w:val="hybridMultilevel"/>
    <w:tmpl w:val="E6A6EEF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321D77"/>
    <w:multiLevelType w:val="hybridMultilevel"/>
    <w:tmpl w:val="83967FB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E853FB"/>
    <w:multiLevelType w:val="hybridMultilevel"/>
    <w:tmpl w:val="09F8A9A8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5"/>
  </w:num>
  <w:num w:numId="2" w16cid:durableId="284124338">
    <w:abstractNumId w:val="2"/>
  </w:num>
  <w:num w:numId="3" w16cid:durableId="1023046712">
    <w:abstractNumId w:val="4"/>
  </w:num>
  <w:num w:numId="4" w16cid:durableId="1536649037">
    <w:abstractNumId w:val="0"/>
  </w:num>
  <w:num w:numId="5" w16cid:durableId="1193497736">
    <w:abstractNumId w:val="1"/>
  </w:num>
  <w:num w:numId="6" w16cid:durableId="1879580826">
    <w:abstractNumId w:val="6"/>
  </w:num>
  <w:num w:numId="7" w16cid:durableId="1745686845">
    <w:abstractNumId w:val="7"/>
  </w:num>
  <w:num w:numId="8" w16cid:durableId="210655540">
    <w:abstractNumId w:val="3"/>
  </w:num>
  <w:num w:numId="9" w16cid:durableId="11942224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492"/>
    <w:rsid w:val="000953EC"/>
    <w:rsid w:val="000A7316"/>
    <w:rsid w:val="001806A5"/>
    <w:rsid w:val="002701BD"/>
    <w:rsid w:val="003514CF"/>
    <w:rsid w:val="003D7BD1"/>
    <w:rsid w:val="00513C3A"/>
    <w:rsid w:val="0051613B"/>
    <w:rsid w:val="005302B5"/>
    <w:rsid w:val="007061CA"/>
    <w:rsid w:val="00797492"/>
    <w:rsid w:val="009A589E"/>
    <w:rsid w:val="00AE0F97"/>
    <w:rsid w:val="00CE6A5B"/>
    <w:rsid w:val="00D20342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3ABBB"/>
  <w15:chartTrackingRefBased/>
  <w15:docId w15:val="{6A350456-57AE-D44B-92B3-09088F449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49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974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74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74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74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74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74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74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74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74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749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749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749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749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749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749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749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749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749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7974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749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7974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749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7974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749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79749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749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74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749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797492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7974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79749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797492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993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2026-03-25T16:21:00Z</dcterms:created>
  <dcterms:modified xsi:type="dcterms:W3CDTF">2026-03-25T16:21:00Z</dcterms:modified>
</cp:coreProperties>
</file>