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1B8957" w14:textId="7C54E91D" w:rsidR="00E72E36" w:rsidRPr="000D4B0A" w:rsidRDefault="004643AF" w:rsidP="00E72E36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0E37C13C" wp14:editId="6FE08E05">
            <wp:simplePos x="0" y="0"/>
            <wp:positionH relativeFrom="margin">
              <wp:posOffset>-82550</wp:posOffset>
            </wp:positionH>
            <wp:positionV relativeFrom="margin">
              <wp:posOffset>3810</wp:posOffset>
            </wp:positionV>
            <wp:extent cx="7028180" cy="2139315"/>
            <wp:effectExtent l="0" t="0" r="0" b="0"/>
            <wp:wrapSquare wrapText="bothSides"/>
            <wp:docPr id="688409471" name="Drawing 0" descr="b18cf57ddb578eacda35b66eb78269d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18cf57ddb578eacda35b66eb78269d8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180" cy="2139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2E36">
        <w:rPr>
          <w:rFonts w:ascii="Arimo" w:eastAsia="Arimo" w:hAnsi="Arimo" w:cs="Arimo"/>
          <w:color w:val="000000"/>
        </w:rPr>
        <w:t xml:space="preserve"> </w:t>
      </w:r>
      <w:r w:rsidR="00E72E36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21697F46" wp14:editId="67447279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B7255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8</w:t>
      </w:r>
      <w:r w:rsidR="00E72E36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E72E36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E72E36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7B7255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7</w:t>
      </w:r>
      <w:r w:rsidR="00E72E36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E72E36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  </w:t>
      </w:r>
      <w:r w:rsidR="00642EC7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</w:t>
      </w:r>
      <w:r w:rsidR="00E72E36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</w:t>
      </w:r>
      <w:r w:rsidR="00642EC7" w:rsidRPr="00642EC7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  <w:r w:rsidR="00E72E36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</w:p>
    <w:p w14:paraId="2D707E1D" w14:textId="77777777" w:rsidR="00E72E36" w:rsidRDefault="00E72E36" w:rsidP="00E72E36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   </w:t>
      </w:r>
      <w:r>
        <w:rPr>
          <w:rFonts w:ascii="Tahoma" w:hAnsi="Tahoma" w:cs="Tahoma"/>
          <w:color w:val="7916A8"/>
          <w:sz w:val="28"/>
          <w:szCs w:val="28"/>
        </w:rPr>
        <w:t xml:space="preserve">Programa con crucero verano.                                          </w:t>
      </w:r>
    </w:p>
    <w:p w14:paraId="4FA2D828" w14:textId="77777777" w:rsidR="00E72E36" w:rsidRPr="00003016" w:rsidRDefault="00E72E36" w:rsidP="00E72E36">
      <w:pPr>
        <w:ind w:left="6120"/>
        <w:rPr>
          <w:rFonts w:ascii="Tahoma" w:hAnsi="Tahoma" w:cs="Tahoma"/>
          <w:b/>
          <w:bCs/>
          <w:color w:val="5B77E7"/>
          <w:sz w:val="22"/>
          <w:szCs w:val="22"/>
        </w:rPr>
      </w:pPr>
      <w:r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</w:t>
      </w:r>
      <w:r w:rsidRPr="00003016"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                </w:t>
      </w:r>
    </w:p>
    <w:p w14:paraId="354B4428" w14:textId="77777777" w:rsidR="00E72E36" w:rsidRDefault="00E72E36" w:rsidP="00E72E36">
      <w:pPr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23829344" w14:textId="77777777" w:rsidR="00E72E36" w:rsidRDefault="00E72E36" w:rsidP="00E72E36">
      <w:pPr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3585E49" w14:textId="28EE3091" w:rsidR="00E72E36" w:rsidRPr="00FA4490" w:rsidRDefault="00E72E36" w:rsidP="00642E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FA4490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SALIDAS 202</w:t>
      </w:r>
      <w:r w:rsidR="00642EC7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6</w:t>
      </w:r>
      <w:r w:rsidRPr="00FA4490">
        <w:rPr>
          <w:rFonts w:ascii="Tahoma" w:eastAsiaTheme="minorHAnsi" w:hAnsi="Tahoma" w:cs="Tahoma"/>
          <w:color w:val="7916A8"/>
          <w:kern w:val="0"/>
          <w:lang w:val="es-ES_tradnl" w:eastAsia="en-US"/>
        </w:rPr>
        <w:t>:</w:t>
      </w:r>
    </w:p>
    <w:p w14:paraId="195C19A6" w14:textId="55D6229E" w:rsidR="00642EC7" w:rsidRDefault="00642EC7" w:rsidP="00642E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*C</w:t>
      </w:r>
      <w:r w:rsidR="00E72E36" w:rsidRPr="00642EC7">
        <w:rPr>
          <w:rFonts w:ascii="Tahoma" w:eastAsiaTheme="minorHAnsi" w:hAnsi="Tahoma" w:cs="Tahoma"/>
          <w:kern w:val="0"/>
          <w:lang w:val="es-ES_tradnl" w:eastAsia="en-US"/>
        </w:rPr>
        <w:t xml:space="preserve">ada </w:t>
      </w:r>
      <w:r w:rsidR="00BB55DD" w:rsidRPr="00642EC7">
        <w:rPr>
          <w:rFonts w:ascii="Tahoma" w:eastAsiaTheme="minorHAnsi" w:hAnsi="Tahoma" w:cs="Tahoma"/>
          <w:kern w:val="0"/>
          <w:lang w:val="es-ES_tradnl" w:eastAsia="en-US"/>
        </w:rPr>
        <w:t>sábado</w:t>
      </w:r>
      <w:r w:rsidR="00E72E36" w:rsidRPr="00642EC7">
        <w:rPr>
          <w:rFonts w:ascii="Tahoma" w:eastAsiaTheme="minorHAnsi" w:hAnsi="Tahoma" w:cs="Tahoma"/>
          <w:kern w:val="0"/>
          <w:lang w:val="es-ES_tradnl" w:eastAsia="en-US"/>
        </w:rPr>
        <w:t xml:space="preserve">, primera salida </w:t>
      </w:r>
      <w:r w:rsidR="007B7255" w:rsidRPr="00642EC7">
        <w:rPr>
          <w:rFonts w:ascii="Tahoma" w:eastAsiaTheme="minorHAnsi" w:hAnsi="Tahoma" w:cs="Tahoma"/>
          <w:kern w:val="0"/>
          <w:lang w:val="es-ES_tradnl" w:eastAsia="en-US"/>
        </w:rPr>
        <w:t>2</w:t>
      </w:r>
      <w:r>
        <w:rPr>
          <w:rFonts w:ascii="Tahoma" w:eastAsiaTheme="minorHAnsi" w:hAnsi="Tahoma" w:cs="Tahoma"/>
          <w:kern w:val="0"/>
          <w:lang w:val="es-ES_tradnl" w:eastAsia="en-US"/>
        </w:rPr>
        <w:t>1</w:t>
      </w:r>
      <w:r w:rsidR="00E72E36" w:rsidRPr="00642EC7">
        <w:rPr>
          <w:rFonts w:ascii="Tahoma" w:eastAsiaTheme="minorHAnsi" w:hAnsi="Tahoma" w:cs="Tahoma"/>
          <w:kern w:val="0"/>
          <w:lang w:val="es-ES_tradnl" w:eastAsia="en-US"/>
        </w:rPr>
        <w:t xml:space="preserve"> de marzo 202</w:t>
      </w:r>
      <w:r>
        <w:rPr>
          <w:rFonts w:ascii="Tahoma" w:eastAsiaTheme="minorHAnsi" w:hAnsi="Tahoma" w:cs="Tahoma"/>
          <w:kern w:val="0"/>
          <w:lang w:val="es-ES_tradnl" w:eastAsia="en-US"/>
        </w:rPr>
        <w:t>6</w:t>
      </w:r>
      <w:r w:rsidR="00E72E36" w:rsidRPr="00642EC7">
        <w:rPr>
          <w:rFonts w:ascii="Tahoma" w:eastAsiaTheme="minorHAnsi" w:hAnsi="Tahoma" w:cs="Tahoma"/>
          <w:kern w:val="0"/>
          <w:lang w:val="es-ES_tradnl" w:eastAsia="en-US"/>
        </w:rPr>
        <w:t xml:space="preserve"> &amp; última 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salida </w:t>
      </w:r>
      <w:r w:rsidR="00E72E36" w:rsidRPr="00642EC7">
        <w:rPr>
          <w:rFonts w:ascii="Tahoma" w:eastAsiaTheme="minorHAnsi" w:hAnsi="Tahoma" w:cs="Tahoma"/>
          <w:kern w:val="0"/>
          <w:lang w:val="es-ES_tradnl" w:eastAsia="en-US"/>
        </w:rPr>
        <w:t xml:space="preserve">el </w:t>
      </w:r>
      <w:r>
        <w:rPr>
          <w:rFonts w:ascii="Tahoma" w:eastAsiaTheme="minorHAnsi" w:hAnsi="Tahoma" w:cs="Tahoma"/>
          <w:kern w:val="0"/>
          <w:lang w:val="es-ES_tradnl" w:eastAsia="en-US"/>
        </w:rPr>
        <w:t>07</w:t>
      </w:r>
      <w:r w:rsidR="00E72E36" w:rsidRPr="00642EC7">
        <w:rPr>
          <w:rFonts w:ascii="Tahoma" w:eastAsiaTheme="minorHAnsi" w:hAnsi="Tahoma" w:cs="Tahoma"/>
          <w:kern w:val="0"/>
          <w:lang w:val="es-ES_tradnl" w:eastAsia="en-US"/>
        </w:rPr>
        <w:t xml:space="preserve"> de noviembre 202</w:t>
      </w:r>
      <w:r>
        <w:rPr>
          <w:rFonts w:ascii="Tahoma" w:eastAsiaTheme="minorHAnsi" w:hAnsi="Tahoma" w:cs="Tahoma"/>
          <w:kern w:val="0"/>
          <w:lang w:val="es-ES_tradnl" w:eastAsia="en-US"/>
        </w:rPr>
        <w:t>6</w:t>
      </w:r>
      <w:r w:rsidR="00E72E36" w:rsidRPr="00642EC7"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29908735" w14:textId="40FB2C2A" w:rsidR="00BB55DD" w:rsidRPr="00642EC7" w:rsidRDefault="00642EC7" w:rsidP="00642E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*L</w:t>
      </w:r>
      <w:r w:rsidR="00BB55DD" w:rsidRPr="00642EC7">
        <w:rPr>
          <w:rFonts w:ascii="Tahoma" w:eastAsiaTheme="minorHAnsi" w:hAnsi="Tahoma" w:cs="Tahoma"/>
          <w:kern w:val="0"/>
          <w:lang w:val="es-ES_tradnl" w:eastAsia="en-US"/>
        </w:rPr>
        <w:t>a</w:t>
      </w:r>
      <w:r>
        <w:rPr>
          <w:rFonts w:ascii="Tahoma" w:eastAsiaTheme="minorHAnsi" w:hAnsi="Tahoma" w:cs="Tahoma"/>
          <w:kern w:val="0"/>
          <w:lang w:val="es-ES_tradnl" w:eastAsia="en-US"/>
        </w:rPr>
        <w:t>s</w:t>
      </w:r>
      <w:r w:rsidR="00BB55DD" w:rsidRPr="00642EC7">
        <w:rPr>
          <w:rFonts w:ascii="Tahoma" w:eastAsiaTheme="minorHAnsi" w:hAnsi="Tahoma" w:cs="Tahoma"/>
          <w:kern w:val="0"/>
          <w:lang w:val="es-ES_tradnl" w:eastAsia="en-US"/>
        </w:rPr>
        <w:t xml:space="preserve"> salida</w:t>
      </w:r>
      <w:r>
        <w:rPr>
          <w:rFonts w:ascii="Tahoma" w:eastAsiaTheme="minorHAnsi" w:hAnsi="Tahoma" w:cs="Tahoma"/>
          <w:kern w:val="0"/>
          <w:lang w:val="es-ES_tradnl" w:eastAsia="en-US"/>
        </w:rPr>
        <w:t>s</w:t>
      </w:r>
      <w:r w:rsidR="00BB55DD" w:rsidRPr="00642EC7">
        <w:rPr>
          <w:rFonts w:ascii="Tahoma" w:eastAsiaTheme="minorHAnsi" w:hAnsi="Tahoma" w:cs="Tahoma"/>
          <w:kern w:val="0"/>
          <w:lang w:val="es-ES_tradnl" w:eastAsia="en-US"/>
        </w:rPr>
        <w:t xml:space="preserve"> del </w:t>
      </w:r>
      <w:r w:rsidR="007B7255" w:rsidRPr="00642EC7">
        <w:rPr>
          <w:rFonts w:ascii="Tahoma" w:eastAsiaTheme="minorHAnsi" w:hAnsi="Tahoma" w:cs="Tahoma"/>
          <w:kern w:val="0"/>
          <w:lang w:val="es-ES_tradnl" w:eastAsia="en-US"/>
        </w:rPr>
        <w:t>2</w:t>
      </w:r>
      <w:r>
        <w:rPr>
          <w:rFonts w:ascii="Tahoma" w:eastAsiaTheme="minorHAnsi" w:hAnsi="Tahoma" w:cs="Tahoma"/>
          <w:kern w:val="0"/>
          <w:lang w:val="es-ES_tradnl" w:eastAsia="en-US"/>
        </w:rPr>
        <w:t>1, 28</w:t>
      </w:r>
      <w:r w:rsidR="007B7255" w:rsidRPr="00642EC7">
        <w:rPr>
          <w:rFonts w:ascii="Tahoma" w:eastAsiaTheme="minorHAnsi" w:hAnsi="Tahoma" w:cs="Tahoma"/>
          <w:kern w:val="0"/>
          <w:lang w:val="es-ES_tradnl" w:eastAsia="en-US"/>
        </w:rPr>
        <w:t xml:space="preserve"> de </w:t>
      </w:r>
      <w:r w:rsidR="00E72E36" w:rsidRPr="00642EC7">
        <w:rPr>
          <w:rFonts w:ascii="Tahoma" w:eastAsiaTheme="minorHAnsi" w:hAnsi="Tahoma" w:cs="Tahoma"/>
          <w:kern w:val="0"/>
          <w:lang w:val="es-ES_tradnl" w:eastAsia="en-US"/>
        </w:rPr>
        <w:t>marzo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, 31 de octubre y 07 de noviembre de </w:t>
      </w:r>
      <w:r w:rsidR="00E72E36" w:rsidRPr="00642EC7">
        <w:rPr>
          <w:rFonts w:ascii="Tahoma" w:eastAsiaTheme="minorHAnsi" w:hAnsi="Tahoma" w:cs="Tahoma"/>
          <w:kern w:val="0"/>
          <w:lang w:val="es-ES_tradnl" w:eastAsia="en-US"/>
        </w:rPr>
        <w:t>202</w:t>
      </w:r>
      <w:r>
        <w:rPr>
          <w:rFonts w:ascii="Tahoma" w:eastAsiaTheme="minorHAnsi" w:hAnsi="Tahoma" w:cs="Tahoma"/>
          <w:kern w:val="0"/>
          <w:lang w:val="es-ES_tradnl" w:eastAsia="en-US"/>
        </w:rPr>
        <w:t>6</w:t>
      </w:r>
      <w:r w:rsidR="00E72E36" w:rsidRPr="00642EC7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="007B7255" w:rsidRPr="00642EC7">
        <w:rPr>
          <w:rFonts w:ascii="Tahoma" w:eastAsiaTheme="minorHAnsi" w:hAnsi="Tahoma" w:cs="Tahoma"/>
          <w:kern w:val="0"/>
          <w:lang w:val="es-ES_tradnl" w:eastAsia="en-US"/>
        </w:rPr>
        <w:t>el crucero hace el itinerario</w:t>
      </w:r>
      <w:r w:rsidR="00BB55DD" w:rsidRPr="00642EC7">
        <w:rPr>
          <w:rFonts w:ascii="Tahoma" w:eastAsiaTheme="minorHAnsi" w:hAnsi="Tahoma" w:cs="Tahoma"/>
          <w:kern w:val="0"/>
          <w:lang w:val="es-ES_tradnl" w:eastAsia="en-US"/>
        </w:rPr>
        <w:t xml:space="preserve"> invernal, el cual</w:t>
      </w:r>
      <w:r w:rsidR="00BB55DD" w:rsidRPr="00642EC7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no incluye parada en Creta</w:t>
      </w:r>
      <w:r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y no opera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="00BB55DD" w:rsidRPr="00642EC7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la visita </w:t>
      </w:r>
      <w:r w:rsidR="00A369E7" w:rsidRPr="00642EC7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a</w:t>
      </w:r>
      <w:r w:rsidR="00BB55DD" w:rsidRPr="00642EC7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la ciudad de Atenas</w:t>
      </w:r>
      <w:r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en regular</w:t>
      </w:r>
      <w:r w:rsidR="00BB55DD" w:rsidRPr="00642EC7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.</w:t>
      </w:r>
    </w:p>
    <w:p w14:paraId="289FB859" w14:textId="77777777" w:rsidR="00BB55DD" w:rsidRPr="00BB55DD" w:rsidRDefault="00BB55DD" w:rsidP="00BB55DD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</w:p>
    <w:p w14:paraId="126FFBBC" w14:textId="77777777" w:rsidR="00E72E36" w:rsidRDefault="00E72E36" w:rsidP="00BB55DD">
      <w:pPr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6D19271F" w14:textId="77777777" w:rsidR="00E72E36" w:rsidRDefault="00E72E36" w:rsidP="00E72E36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78FEC991" w14:textId="60BD388B" w:rsidR="00E72E36" w:rsidRPr="00291425" w:rsidRDefault="00642EC7" w:rsidP="00642EC7">
      <w:pPr>
        <w:rPr>
          <w:rFonts w:ascii="Tahoma" w:hAnsi="Tahoma" w:cs="Tahoma"/>
          <w:color w:val="767171" w:themeColor="background2" w:themeShade="80"/>
          <w:u w:val="single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E88830" wp14:editId="106BF610">
                <wp:simplePos x="0" y="0"/>
                <wp:positionH relativeFrom="column">
                  <wp:posOffset>1019810</wp:posOffset>
                </wp:positionH>
                <wp:positionV relativeFrom="paragraph">
                  <wp:posOffset>14605</wp:posOffset>
                </wp:positionV>
                <wp:extent cx="4656455" cy="515815"/>
                <wp:effectExtent l="0" t="0" r="4445" b="508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515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049CC1" w14:textId="77777777" w:rsidR="00E72E36" w:rsidRPr="00642EC7" w:rsidRDefault="00E72E36" w:rsidP="00E72E3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</w:pPr>
                            <w:r w:rsidRPr="00642EC7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 xml:space="preserve">ATENAS -  MYKONOS – KUSADASI – PATMOS </w:t>
                            </w:r>
                          </w:p>
                          <w:p w14:paraId="31FE5C39" w14:textId="77777777" w:rsidR="00E72E36" w:rsidRPr="00642EC7" w:rsidRDefault="00BB55DD" w:rsidP="00E72E3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</w:pPr>
                            <w:r w:rsidRPr="00642EC7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 xml:space="preserve">RODAS - </w:t>
                            </w:r>
                            <w:r w:rsidR="00E72E36" w:rsidRPr="00642EC7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>CRETA - SANTORINI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E88830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0.3pt;margin-top:1.15pt;width:366.65pt;height:40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" fillcolor="white [3201]" stroked="f" strokeweight=".5pt">
                <v:textbox>
                  <w:txbxContent>
                    <w:p w14:paraId="1E049CC1" w14:textId="77777777" w:rsidR="00E72E36" w:rsidRPr="00642EC7" w:rsidRDefault="00E72E36" w:rsidP="00E72E36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</w:pPr>
                      <w:r w:rsidRPr="00642EC7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 xml:space="preserve">ATENAS -  MYKONOS – KUSADASI – PATMOS </w:t>
                      </w:r>
                    </w:p>
                    <w:p w14:paraId="31FE5C39" w14:textId="77777777" w:rsidR="00E72E36" w:rsidRPr="00642EC7" w:rsidRDefault="00BB55DD" w:rsidP="00E72E36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</w:pPr>
                      <w:r w:rsidRPr="00642EC7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 xml:space="preserve">RODAS - </w:t>
                      </w:r>
                      <w:r w:rsidR="00E72E36" w:rsidRPr="00642EC7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>CRETA - SANTORINI</w:t>
                      </w:r>
                    </w:p>
                  </w:txbxContent>
                </v:textbox>
              </v:shape>
            </w:pict>
          </mc:Fallback>
        </mc:AlternateContent>
      </w:r>
    </w:p>
    <w:p w14:paraId="6187C2E0" w14:textId="54E65B6D" w:rsidR="00E72E36" w:rsidRPr="00102416" w:rsidRDefault="00E72E36" w:rsidP="00E72E36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304BE750" w14:textId="5D1A9B1B" w:rsidR="00E72E36" w:rsidRPr="00102416" w:rsidRDefault="00E72E36" w:rsidP="00E72E36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6AF5BD07" w14:textId="77777777" w:rsidR="00E72E36" w:rsidRPr="00102416" w:rsidRDefault="00E72E36" w:rsidP="00E72E36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7061B4FE" w14:textId="77777777" w:rsidR="00E72E36" w:rsidRPr="00102416" w:rsidRDefault="00E72E36" w:rsidP="00E72E36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6F69736D" w14:textId="77777777" w:rsidR="00E72E36" w:rsidRDefault="00E72E36" w:rsidP="00E72E36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3B7DFFE1" w14:textId="77777777" w:rsidR="00E72E36" w:rsidRDefault="00E72E36" w:rsidP="00E72E36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54506F3A" w14:textId="77777777" w:rsidR="00E72E36" w:rsidRPr="00E3072C" w:rsidRDefault="00E72E36" w:rsidP="00E72E36">
      <w:pPr>
        <w:rPr>
          <w:rFonts w:ascii="Tahoma" w:hAnsi="Tahoma" w:cs="Tahoma"/>
          <w:b/>
          <w:bCs/>
          <w:color w:val="2E74B5" w:themeColor="accent5" w:themeShade="B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2CC7E0D5" w14:textId="77777777" w:rsidR="00E72E36" w:rsidRDefault="00E72E36" w:rsidP="00E72E36">
      <w:pPr>
        <w:rPr>
          <w:rFonts w:ascii="Tahoma" w:hAnsi="Tahoma" w:cs="Tahoma"/>
          <w:color w:val="7916A8"/>
        </w:rPr>
      </w:pPr>
    </w:p>
    <w:p w14:paraId="0B092047" w14:textId="77777777" w:rsidR="00E72E36" w:rsidRPr="00BE78AF" w:rsidRDefault="00E72E36" w:rsidP="00E72E36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3 noches en Atenas en alojamiento y desayuno. </w:t>
      </w:r>
    </w:p>
    <w:p w14:paraId="7827EF8C" w14:textId="77777777" w:rsidR="00E72E36" w:rsidRPr="00BE78AF" w:rsidRDefault="00E72E36" w:rsidP="00E72E36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Traslados </w:t>
      </w:r>
      <w:r>
        <w:rPr>
          <w:rFonts w:ascii="Tahoma" w:eastAsiaTheme="minorHAnsi" w:hAnsi="Tahoma" w:cs="Tahoma"/>
          <w:kern w:val="0"/>
          <w:lang w:val="es-ES_tradnl" w:eastAsia="en-US"/>
        </w:rPr>
        <w:t>aeropuerto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>/</w:t>
      </w:r>
      <w:r>
        <w:rPr>
          <w:rFonts w:ascii="Tahoma" w:eastAsiaTheme="minorHAnsi" w:hAnsi="Tahoma" w:cs="Tahoma"/>
          <w:kern w:val="0"/>
          <w:lang w:val="es-ES_tradnl" w:eastAsia="en-US"/>
        </w:rPr>
        <w:t>puerto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>/</w:t>
      </w:r>
      <w:r>
        <w:rPr>
          <w:rFonts w:ascii="Tahoma" w:eastAsiaTheme="minorHAnsi" w:hAnsi="Tahoma" w:cs="Tahoma"/>
          <w:kern w:val="0"/>
          <w:lang w:val="es-ES_tradnl" w:eastAsia="en-US"/>
        </w:rPr>
        <w:t>hotel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>/</w:t>
      </w:r>
      <w:r>
        <w:rPr>
          <w:rFonts w:ascii="Tahoma" w:eastAsiaTheme="minorHAnsi" w:hAnsi="Tahoma" w:cs="Tahoma"/>
          <w:kern w:val="0"/>
          <w:lang w:val="es-ES_tradnl" w:eastAsia="en-US"/>
        </w:rPr>
        <w:t>aeropuerto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 (el de llegada con asistencia) para todas las categorías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2F1DD10F" w14:textId="77777777" w:rsidR="00E72E36" w:rsidRPr="00BE78AF" w:rsidRDefault="00E72E36" w:rsidP="00E72E36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kern w:val="0"/>
          <w:lang w:val="es-ES_tradnl" w:eastAsia="en-US"/>
        </w:rPr>
        <w:t>Visita de la ciudad de Atenas &amp; Museo Nuevo, en tour regular, con guía hispana y entradas incluidas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25EA0863" w14:textId="5223D688" w:rsidR="00E72E36" w:rsidRPr="00BE78AF" w:rsidRDefault="00E72E36" w:rsidP="00E72E36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Crucero </w:t>
      </w:r>
      <w:proofErr w:type="spellStart"/>
      <w:r w:rsidR="00642EC7">
        <w:rPr>
          <w:rFonts w:ascii="Tahoma" w:eastAsiaTheme="minorHAnsi" w:hAnsi="Tahoma" w:cs="Tahoma"/>
          <w:b/>
          <w:bCs/>
          <w:kern w:val="0"/>
          <w:lang w:val="es-ES_tradnl" w:eastAsia="en-US"/>
        </w:rPr>
        <w:t>Iconic</w:t>
      </w:r>
      <w:proofErr w:type="spellEnd"/>
      <w:r w:rsidR="00642EC7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 </w:t>
      </w:r>
      <w:r w:rsidR="00206D1C">
        <w:rPr>
          <w:rFonts w:ascii="Tahoma" w:eastAsiaTheme="minorHAnsi" w:hAnsi="Tahoma" w:cs="Tahoma"/>
          <w:b/>
          <w:bCs/>
          <w:kern w:val="0"/>
          <w:lang w:val="es-ES_tradnl" w:eastAsia="en-US"/>
        </w:rPr>
        <w:t>4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noches/</w:t>
      </w:r>
      <w:r w:rsidR="00206D1C">
        <w:rPr>
          <w:rFonts w:ascii="Tahoma" w:eastAsiaTheme="minorHAnsi" w:hAnsi="Tahoma" w:cs="Tahoma"/>
          <w:b/>
          <w:bCs/>
          <w:kern w:val="0"/>
          <w:lang w:val="es-ES_tradnl" w:eastAsia="en-US"/>
        </w:rPr>
        <w:t>5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días tarifa </w:t>
      </w:r>
      <w:r w:rsidRPr="00BE78AF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‘</w:t>
      </w:r>
      <w:r w:rsidR="00642EC7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One</w:t>
      </w:r>
      <w:r w:rsidRPr="00BE78AF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’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Pensión Completa.</w:t>
      </w:r>
    </w:p>
    <w:p w14:paraId="1E5092F0" w14:textId="77777777" w:rsidR="00E72E36" w:rsidRDefault="00E72E36" w:rsidP="00E72E36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1421B3EB" w14:textId="77777777" w:rsidR="00E72E36" w:rsidRDefault="00E72E36" w:rsidP="00E72E36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4F1D70F8" w14:textId="77777777" w:rsidR="00E72E36" w:rsidRPr="000D4B0A" w:rsidRDefault="00E72E36" w:rsidP="00E72E36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3783A9AB" w14:textId="77777777" w:rsidR="00E72E36" w:rsidRDefault="00E72E36" w:rsidP="00E72E36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5110DB37" w14:textId="77777777" w:rsidR="00E72E36" w:rsidRDefault="00E72E36" w:rsidP="00E72E36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A71AF6">
        <w:rPr>
          <w:rFonts w:ascii="Tahoma" w:hAnsi="Tahoma" w:cs="Tahoma"/>
          <w:lang w:val="es-AR"/>
        </w:rPr>
        <w:t>Tiquetes aéreos internacionales.</w:t>
      </w:r>
    </w:p>
    <w:p w14:paraId="0EB69B82" w14:textId="77777777" w:rsidR="00E72E36" w:rsidRPr="00BE78AF" w:rsidRDefault="00E72E36" w:rsidP="00E72E36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Tasas portuarias &amp; Propinas: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>USD 1</w:t>
      </w:r>
      <w:r w:rsidR="00206D1C">
        <w:rPr>
          <w:rFonts w:ascii="Tahoma" w:eastAsiaTheme="minorHAnsi" w:hAnsi="Tahoma" w:cs="Tahoma"/>
          <w:b/>
          <w:bCs/>
          <w:kern w:val="0"/>
          <w:lang w:val="es-ES_tradnl" w:eastAsia="en-US"/>
        </w:rPr>
        <w:t>99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por persona.</w:t>
      </w:r>
    </w:p>
    <w:p w14:paraId="418C1C44" w14:textId="77777777" w:rsidR="00E72E36" w:rsidRPr="00B0247C" w:rsidRDefault="00E72E36" w:rsidP="00E72E36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37253F16" w14:textId="77777777" w:rsidR="00E72E36" w:rsidRPr="00BE78AF" w:rsidRDefault="00E72E36" w:rsidP="00E72E36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lastRenderedPageBreak/>
        <w:t>Actividades no descritas</w:t>
      </w:r>
      <w:r w:rsidRPr="00140357">
        <w:rPr>
          <w:rFonts w:ascii="Tahoma" w:hAnsi="Tahoma" w:cs="Tahoma"/>
        </w:rPr>
        <w:t>.</w:t>
      </w:r>
    </w:p>
    <w:p w14:paraId="2AF1F56D" w14:textId="77777777" w:rsidR="00E72E36" w:rsidRPr="006C0682" w:rsidRDefault="00E72E36" w:rsidP="00E72E36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Gastos personales y extras no mencionados en el itinerario.</w:t>
      </w:r>
    </w:p>
    <w:p w14:paraId="1F61268C" w14:textId="77777777" w:rsidR="00E72E36" w:rsidRDefault="00E72E36" w:rsidP="00E72E36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14:paraId="6D109B6E" w14:textId="77777777" w:rsidR="00E72E36" w:rsidRPr="00B2365F" w:rsidRDefault="00E72E36" w:rsidP="00E72E36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3127AB3F" w14:textId="77777777" w:rsidR="00E72E36" w:rsidRDefault="00E72E36" w:rsidP="00E72E3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59E15319" w14:textId="77777777" w:rsidR="00E72E36" w:rsidRDefault="00E72E36" w:rsidP="00E72E3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3F93F6EF" w14:textId="77777777" w:rsidR="00E72E36" w:rsidRPr="000D4B0A" w:rsidRDefault="00E72E36" w:rsidP="00E72E3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Pr="00326420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TARIFAS EN DOLARES AMERICANOS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2A74FF00" w14:textId="77777777" w:rsidR="00E72E36" w:rsidRDefault="00E72E36" w:rsidP="00E72E3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2"/>
        <w:gridCol w:w="2552"/>
        <w:gridCol w:w="2551"/>
        <w:gridCol w:w="2552"/>
      </w:tblGrid>
      <w:tr w:rsidR="00E72E36" w:rsidRPr="005C7077" w14:paraId="30161B75" w14:textId="77777777" w:rsidTr="007F5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6567641C" w14:textId="77777777" w:rsidR="00E72E36" w:rsidRPr="000D4B0A" w:rsidRDefault="00E72E36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4A788074" w14:textId="77777777" w:rsidR="00E72E36" w:rsidRPr="000D4B0A" w:rsidRDefault="00E72E36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1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0BE4CCC4" w14:textId="77777777" w:rsidR="00E72E36" w:rsidRPr="000D4B0A" w:rsidRDefault="00E72E36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639040E2" w14:textId="77777777" w:rsidR="00E72E36" w:rsidRPr="000D4B0A" w:rsidRDefault="00E72E36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E72E36" w:rsidRPr="002A50BA" w14:paraId="333EDB6B" w14:textId="77777777" w:rsidTr="007F550D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5B282CEC" w14:textId="77777777" w:rsidR="00E72E36" w:rsidRDefault="00E72E36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b w:val="0"/>
                <w:bCs w:val="0"/>
                <w:kern w:val="0"/>
                <w:sz w:val="18"/>
                <w:szCs w:val="18"/>
                <w:lang w:val="es-ES_tradnl" w:eastAsia="en-US"/>
              </w:rPr>
              <w:t>TODAS LAS SALIDAS</w:t>
            </w:r>
          </w:p>
          <w:p w14:paraId="2F503646" w14:textId="5A6EBD21" w:rsidR="00E72E36" w:rsidRPr="00AE47A5" w:rsidRDefault="00E72E36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 w:rsidRPr="00AE47A5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202</w:t>
            </w:r>
            <w:r w:rsidR="0032642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6</w:t>
            </w:r>
          </w:p>
        </w:tc>
      </w:tr>
      <w:tr w:rsidR="00E72E36" w:rsidRPr="002A50BA" w14:paraId="32D9872A" w14:textId="77777777" w:rsidTr="007F550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0D74765C" w14:textId="77777777" w:rsidR="00E72E36" w:rsidRPr="000D4B0A" w:rsidRDefault="00E72E36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BRONCE</w:t>
            </w:r>
          </w:p>
        </w:tc>
        <w:tc>
          <w:tcPr>
            <w:tcW w:w="2552" w:type="dxa"/>
            <w:vAlign w:val="center"/>
          </w:tcPr>
          <w:p w14:paraId="47ED5CC5" w14:textId="166BAE42" w:rsidR="00E72E36" w:rsidRPr="00206D1C" w:rsidRDefault="0032642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2035</w:t>
            </w:r>
          </w:p>
        </w:tc>
        <w:tc>
          <w:tcPr>
            <w:tcW w:w="2551" w:type="dxa"/>
            <w:vAlign w:val="center"/>
          </w:tcPr>
          <w:p w14:paraId="780CD7FE" w14:textId="2B2D4DED" w:rsidR="00E72E36" w:rsidRPr="00206D1C" w:rsidRDefault="00206D1C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 w:rsidRPr="00206D1C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</w:t>
            </w:r>
            <w:r w:rsidR="0032642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803</w:t>
            </w:r>
          </w:p>
        </w:tc>
        <w:tc>
          <w:tcPr>
            <w:tcW w:w="2552" w:type="dxa"/>
            <w:vAlign w:val="center"/>
          </w:tcPr>
          <w:p w14:paraId="1FC710BB" w14:textId="35C0BCBE" w:rsidR="00E72E36" w:rsidRPr="00206D1C" w:rsidRDefault="0032642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3919</w:t>
            </w:r>
          </w:p>
        </w:tc>
      </w:tr>
      <w:tr w:rsidR="00E72E36" w:rsidRPr="002A50BA" w14:paraId="440B8706" w14:textId="77777777" w:rsidTr="007F550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5E2316B2" w14:textId="77777777" w:rsidR="00E72E36" w:rsidRPr="000D4B0A" w:rsidRDefault="00E72E36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PLATA</w:t>
            </w:r>
          </w:p>
        </w:tc>
        <w:tc>
          <w:tcPr>
            <w:tcW w:w="2552" w:type="dxa"/>
            <w:vAlign w:val="center"/>
          </w:tcPr>
          <w:p w14:paraId="032A8C99" w14:textId="2C5A2CF0" w:rsidR="00E72E36" w:rsidRPr="00206D1C" w:rsidRDefault="0032642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2590</w:t>
            </w:r>
          </w:p>
        </w:tc>
        <w:tc>
          <w:tcPr>
            <w:tcW w:w="2551" w:type="dxa"/>
            <w:vAlign w:val="center"/>
          </w:tcPr>
          <w:p w14:paraId="12608C92" w14:textId="3A9995DE" w:rsidR="00E72E36" w:rsidRPr="00206D1C" w:rsidRDefault="00326420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2190</w:t>
            </w:r>
          </w:p>
        </w:tc>
        <w:tc>
          <w:tcPr>
            <w:tcW w:w="2552" w:type="dxa"/>
            <w:vAlign w:val="center"/>
          </w:tcPr>
          <w:p w14:paraId="1CFD7F5B" w14:textId="349E1407" w:rsidR="00E72E36" w:rsidRPr="00206D1C" w:rsidRDefault="0032642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5027</w:t>
            </w:r>
          </w:p>
        </w:tc>
      </w:tr>
      <w:tr w:rsidR="00E72E36" w:rsidRPr="002A50BA" w14:paraId="15412000" w14:textId="77777777" w:rsidTr="007F550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0947B72B" w14:textId="77777777" w:rsidR="00E72E36" w:rsidRPr="000D4B0A" w:rsidRDefault="00E72E36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ORO</w:t>
            </w:r>
          </w:p>
        </w:tc>
        <w:tc>
          <w:tcPr>
            <w:tcW w:w="2552" w:type="dxa"/>
            <w:vAlign w:val="center"/>
          </w:tcPr>
          <w:p w14:paraId="1F4A92C3" w14:textId="49159406" w:rsidR="00E72E36" w:rsidRPr="00206D1C" w:rsidRDefault="0032642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3021</w:t>
            </w:r>
          </w:p>
        </w:tc>
        <w:tc>
          <w:tcPr>
            <w:tcW w:w="2551" w:type="dxa"/>
            <w:vAlign w:val="center"/>
          </w:tcPr>
          <w:p w14:paraId="0AED07C7" w14:textId="2F137EBE" w:rsidR="00E72E36" w:rsidRPr="00206D1C" w:rsidRDefault="0032642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2427</w:t>
            </w:r>
          </w:p>
        </w:tc>
        <w:tc>
          <w:tcPr>
            <w:tcW w:w="2552" w:type="dxa"/>
            <w:vAlign w:val="center"/>
          </w:tcPr>
          <w:p w14:paraId="425014F7" w14:textId="5AC4F70D" w:rsidR="00E72E36" w:rsidRPr="00206D1C" w:rsidRDefault="0032642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5891</w:t>
            </w:r>
          </w:p>
        </w:tc>
      </w:tr>
    </w:tbl>
    <w:p w14:paraId="7E75526C" w14:textId="77777777" w:rsidR="00E72E36" w:rsidRDefault="00E72E36" w:rsidP="00E72E36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75E802CD" w14:textId="77777777" w:rsidR="00E72E36" w:rsidRDefault="00E72E36" w:rsidP="00E72E36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4F10CA38" w14:textId="77777777" w:rsidR="00E72E36" w:rsidRPr="005334B7" w:rsidRDefault="00E72E36" w:rsidP="00E72E3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p w14:paraId="37A71D33" w14:textId="77777777" w:rsidR="00E72E36" w:rsidRPr="000D4B0A" w:rsidRDefault="00E72E36" w:rsidP="00E72E3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21180EDD" w14:textId="77777777" w:rsidR="00E72E36" w:rsidRPr="000D4B0A" w:rsidRDefault="00E72E36" w:rsidP="00E72E3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32FEE5E4" w14:textId="77777777" w:rsidR="00E72E36" w:rsidRPr="000D4B0A" w:rsidRDefault="00E72E36" w:rsidP="00E72E3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206D1C">
        <w:rPr>
          <w:rFonts w:ascii="Tahoma" w:hAnsi="Tahoma" w:cs="Tahoma"/>
          <w:color w:val="7916A8"/>
          <w:sz w:val="28"/>
          <w:szCs w:val="28"/>
        </w:rPr>
        <w:t>sábado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77C618BE" w14:textId="77777777" w:rsidR="00E72E36" w:rsidRDefault="00E72E36" w:rsidP="00E72E3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05B024B7" w14:textId="77777777" w:rsidR="00E72E36" w:rsidRPr="00797E2C" w:rsidRDefault="00E72E36" w:rsidP="00E72E3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al aeropuerto, asistencia y traslado al hotel. Alojamiento.</w:t>
      </w:r>
    </w:p>
    <w:p w14:paraId="517D4557" w14:textId="77777777" w:rsidR="00E72E36" w:rsidRDefault="00E72E36" w:rsidP="00E72E3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D192FDF" w14:textId="77777777" w:rsidR="00E72E36" w:rsidRDefault="00E72E36" w:rsidP="00E72E3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206D1C">
        <w:rPr>
          <w:rFonts w:ascii="Tahoma" w:hAnsi="Tahoma" w:cs="Tahoma"/>
          <w:color w:val="7916A8"/>
          <w:sz w:val="28"/>
          <w:szCs w:val="28"/>
        </w:rPr>
        <w:t>domingo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0A4E566E" w14:textId="77777777" w:rsidR="00E72E36" w:rsidRDefault="00E72E36" w:rsidP="00E72E36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7A567A52" w14:textId="404D4AF0" w:rsidR="00E72E36" w:rsidRPr="005334B7" w:rsidRDefault="00E72E36" w:rsidP="00E72E3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</w:t>
      </w:r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 Salida para realizar la </w:t>
      </w: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visita de la ciudad de Atenas</w:t>
      </w:r>
      <w:r w:rsidR="00326420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="00326420" w:rsidRPr="005334B7">
        <w:rPr>
          <w:rFonts w:ascii="Tahoma" w:eastAsiaTheme="minorHAnsi" w:hAnsi="Tahoma" w:cs="Tahoma"/>
          <w:kern w:val="0"/>
          <w:lang w:val="es-ES_tradnl" w:eastAsia="en-US"/>
        </w:rPr>
        <w:t>&amp; Museo Nuevo</w:t>
      </w:r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proofErr w:type="spellStart"/>
      <w:r w:rsidRPr="005334B7">
        <w:rPr>
          <w:rFonts w:ascii="Tahoma" w:eastAsiaTheme="minorHAnsi" w:hAnsi="Tahoma" w:cs="Tahoma"/>
          <w:kern w:val="0"/>
          <w:lang w:val="es-ES_tradnl" w:eastAsia="en-US"/>
        </w:rPr>
        <w:t>Kalimármaro</w:t>
      </w:r>
      <w:proofErr w:type="spellEnd"/>
      <w:r w:rsidRPr="005334B7">
        <w:rPr>
          <w:rFonts w:ascii="Tahoma" w:eastAsiaTheme="minorHAnsi" w:hAnsi="Tahoma" w:cs="Tahoma"/>
          <w:kern w:val="0"/>
          <w:lang w:val="es-ES_tradnl" w:eastAsia="en-US"/>
        </w:rPr>
        <w:t>, El Arco de Adriano,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Parlamento-monumento del Soldado Desconocido y el tradicional Cambio de Guardia, en la Plaza de la Constitución-Plaza </w:t>
      </w:r>
      <w:proofErr w:type="spellStart"/>
      <w:r w:rsidRPr="005334B7">
        <w:rPr>
          <w:rFonts w:ascii="Tahoma" w:eastAsiaTheme="minorHAnsi" w:hAnsi="Tahoma" w:cs="Tahoma"/>
          <w:kern w:val="0"/>
          <w:lang w:val="es-ES_tradnl" w:eastAsia="en-US"/>
        </w:rPr>
        <w:t>Syntagma</w:t>
      </w:r>
      <w:proofErr w:type="spellEnd"/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. Plaza de la Concordia-Plaza Omonia. Acrópolis; Los Propileos, el templo Jónico de Atenea Nike, el </w:t>
      </w:r>
      <w:proofErr w:type="spellStart"/>
      <w:r w:rsidRPr="005334B7">
        <w:rPr>
          <w:rFonts w:ascii="Tahoma" w:eastAsiaTheme="minorHAnsi" w:hAnsi="Tahoma" w:cs="Tahoma"/>
          <w:kern w:val="0"/>
          <w:lang w:val="es-ES_tradnl" w:eastAsia="en-US"/>
        </w:rPr>
        <w:t>Erection</w:t>
      </w:r>
      <w:proofErr w:type="spellEnd"/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, Partenón. </w:t>
      </w: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Tarde libre y alojamiento.</w:t>
      </w:r>
    </w:p>
    <w:p w14:paraId="629F9D1D" w14:textId="77777777" w:rsidR="00E72E36" w:rsidRDefault="00E72E36" w:rsidP="00E72E3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69F2C1A9" w14:textId="77777777" w:rsidR="00E72E36" w:rsidRPr="00B2365F" w:rsidRDefault="00E72E36" w:rsidP="00E72E3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 w:rsidR="00D5305C">
        <w:rPr>
          <w:rFonts w:ascii="Tahoma" w:hAnsi="Tahoma" w:cs="Tahoma"/>
          <w:color w:val="7916A8"/>
          <w:sz w:val="28"/>
          <w:szCs w:val="28"/>
          <w:lang w:val="es-AR"/>
        </w:rPr>
        <w:t>lunes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ATENAS – CRUCERO DE </w:t>
      </w:r>
      <w:r w:rsidR="00D5305C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5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DÍAS - MYKONOS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</w:p>
    <w:p w14:paraId="20FC6A9B" w14:textId="77777777" w:rsidR="00E72E36" w:rsidRPr="00B2365F" w:rsidRDefault="00E72E36" w:rsidP="00E72E3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6B7280"/>
          <w:shd w:val="clear" w:color="auto" w:fill="FFFFFF"/>
        </w:rPr>
      </w:pPr>
    </w:p>
    <w:p w14:paraId="0E92799A" w14:textId="77777777" w:rsidR="00E72E36" w:rsidRPr="00BE78AF" w:rsidRDefault="00E72E36" w:rsidP="00E72E3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>Salida hacia el puerto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 de </w:t>
      </w:r>
      <w:proofErr w:type="spellStart"/>
      <w:r w:rsidRPr="00BE78AF">
        <w:rPr>
          <w:rFonts w:ascii="Tahoma" w:eastAsiaTheme="minorHAnsi" w:hAnsi="Tahoma" w:cs="Tahoma"/>
          <w:kern w:val="0"/>
          <w:lang w:val="es-ES_tradnl" w:eastAsia="en-US"/>
        </w:rPr>
        <w:t>Lavrio</w:t>
      </w:r>
      <w:proofErr w:type="spellEnd"/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 para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embarcar en el Crucero de </w:t>
      </w:r>
      <w:r w:rsidR="00D5305C">
        <w:rPr>
          <w:rFonts w:ascii="Tahoma" w:eastAsiaTheme="minorHAnsi" w:hAnsi="Tahoma" w:cs="Tahoma"/>
          <w:b/>
          <w:bCs/>
          <w:kern w:val="0"/>
          <w:lang w:val="es-ES_tradnl" w:eastAsia="en-US"/>
        </w:rPr>
        <w:t>5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días</w:t>
      </w:r>
      <w:r w:rsidR="00D5305C">
        <w:rPr>
          <w:rFonts w:ascii="Tahoma" w:eastAsiaTheme="minorHAnsi" w:hAnsi="Tahoma" w:cs="Tahoma"/>
          <w:b/>
          <w:bCs/>
          <w:kern w:val="0"/>
          <w:lang w:val="es-ES_tradnl" w:eastAsia="en-US"/>
        </w:rPr>
        <w:t>/4noches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. Llegada a la isla de </w:t>
      </w:r>
      <w:proofErr w:type="spellStart"/>
      <w:r w:rsidRPr="00BE78AF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, desembarque y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>tiempo libre en la isla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. Salida a la hora indicada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hacia </w:t>
      </w:r>
      <w:proofErr w:type="spellStart"/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>Kusadasi</w:t>
      </w:r>
      <w:proofErr w:type="spellEnd"/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(Turquía).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244FD2C0" w14:textId="77777777" w:rsidR="00E72E36" w:rsidRDefault="00E72E36" w:rsidP="00E72E3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2554E65E" w14:textId="77777777" w:rsidR="00E72E36" w:rsidRPr="000B36E1" w:rsidRDefault="00E72E36" w:rsidP="00E72E36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D5305C">
        <w:rPr>
          <w:rFonts w:ascii="Tahoma" w:hAnsi="Tahoma" w:cs="Tahoma"/>
          <w:color w:val="7916A8"/>
          <w:sz w:val="28"/>
          <w:szCs w:val="28"/>
        </w:rPr>
        <w:t>martes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KUSADASI - PATMOS</w:t>
      </w:r>
    </w:p>
    <w:p w14:paraId="45167D17" w14:textId="77777777" w:rsidR="00E72E36" w:rsidRDefault="00E72E36" w:rsidP="00E72E3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AC9A623" w14:textId="77777777" w:rsidR="00E72E36" w:rsidRPr="00BE78AF" w:rsidRDefault="00E72E36" w:rsidP="00E72E3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Llegada a </w:t>
      </w:r>
      <w:proofErr w:type="spellStart"/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>Kusadasi</w:t>
      </w:r>
      <w:proofErr w:type="spellEnd"/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y desembarque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. Embarque a la hora indicada para salir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hacia la isla de </w:t>
      </w:r>
    </w:p>
    <w:p w14:paraId="74F74AD4" w14:textId="77777777" w:rsidR="00E72E36" w:rsidRPr="00BE78AF" w:rsidRDefault="00E72E36" w:rsidP="00E72E3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b/>
          <w:bCs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Patmos. </w:t>
      </w:r>
    </w:p>
    <w:p w14:paraId="4DFE971C" w14:textId="77777777" w:rsidR="00E72E36" w:rsidRPr="005F4BE2" w:rsidRDefault="00E72E36" w:rsidP="00E72E3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7CD348B4" w14:textId="77777777" w:rsidR="00326420" w:rsidRDefault="00326420" w:rsidP="00E72E3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1D099D36" w14:textId="77777777" w:rsidR="00326420" w:rsidRDefault="00326420" w:rsidP="00E72E3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3AF7DCD2" w14:textId="50991D65" w:rsidR="00E72E36" w:rsidRPr="005F4BE2" w:rsidRDefault="00E72E36" w:rsidP="00E72E3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>DÍA 5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D5305C">
        <w:rPr>
          <w:rFonts w:ascii="Tahoma" w:hAnsi="Tahoma" w:cs="Tahoma"/>
          <w:color w:val="7916A8"/>
          <w:sz w:val="28"/>
          <w:szCs w:val="28"/>
        </w:rPr>
        <w:t>miércoles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D5305C">
        <w:rPr>
          <w:rFonts w:ascii="Tahoma" w:hAnsi="Tahoma" w:cs="Tahoma"/>
          <w:b/>
          <w:bCs/>
          <w:color w:val="7916A8"/>
          <w:sz w:val="28"/>
          <w:szCs w:val="28"/>
        </w:rPr>
        <w:t>RODAS</w:t>
      </w:r>
    </w:p>
    <w:p w14:paraId="51DF4159" w14:textId="77777777" w:rsidR="00E72E36" w:rsidRDefault="00E72E36" w:rsidP="00E72E3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CDAE419" w14:textId="77777777" w:rsidR="00D5305C" w:rsidRPr="00D5305C" w:rsidRDefault="00E72E36" w:rsidP="00D530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33D0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Desembarque </w:t>
      </w:r>
      <w:r w:rsidR="00D5305C">
        <w:rPr>
          <w:rFonts w:ascii="Tahoma" w:eastAsiaTheme="minorHAnsi" w:hAnsi="Tahoma" w:cs="Tahoma"/>
          <w:b/>
          <w:bCs/>
          <w:kern w:val="0"/>
          <w:lang w:val="es-ES_tradnl" w:eastAsia="en-US"/>
        </w:rPr>
        <w:t>en</w:t>
      </w:r>
      <w:r w:rsidRPr="00B33D0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la isla de </w:t>
      </w:r>
      <w:r w:rsidR="00D5305C">
        <w:rPr>
          <w:rFonts w:ascii="Tahoma" w:eastAsiaTheme="minorHAnsi" w:hAnsi="Tahoma" w:cs="Tahoma"/>
          <w:b/>
          <w:bCs/>
          <w:kern w:val="0"/>
          <w:lang w:val="es-ES_tradnl" w:eastAsia="en-US"/>
        </w:rPr>
        <w:t>Rodas</w:t>
      </w:r>
      <w:r w:rsidRPr="00B33D0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. </w:t>
      </w:r>
      <w:r w:rsidR="00D5305C" w:rsidRPr="00D5305C">
        <w:rPr>
          <w:rFonts w:ascii="Tahoma" w:eastAsiaTheme="minorHAnsi" w:hAnsi="Tahoma" w:cs="Tahoma"/>
          <w:kern w:val="0"/>
          <w:lang w:val="es-ES_tradnl" w:eastAsia="en-US"/>
        </w:rPr>
        <w:t xml:space="preserve">Embarque y </w:t>
      </w:r>
      <w:r w:rsidR="00D5305C" w:rsidRPr="00D5305C">
        <w:rPr>
          <w:rFonts w:ascii="Tahoma" w:eastAsiaTheme="minorHAnsi" w:hAnsi="Tahoma" w:cs="Tahoma"/>
          <w:b/>
          <w:bCs/>
          <w:kern w:val="0"/>
          <w:lang w:val="es-ES_tradnl" w:eastAsia="en-US"/>
        </w:rPr>
        <w:t>salida hacia Heraklion, Creta</w:t>
      </w:r>
      <w:r w:rsidR="00D5305C" w:rsidRPr="00D5305C"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746D7B14" w14:textId="77777777" w:rsidR="00D5305C" w:rsidRPr="00B15900" w:rsidRDefault="00D5305C" w:rsidP="00D5305C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2717B2F7" w14:textId="77777777" w:rsidR="00E72E36" w:rsidRPr="005F4BE2" w:rsidRDefault="00E72E36" w:rsidP="00E72E3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D5305C">
        <w:rPr>
          <w:rFonts w:ascii="Tahoma" w:hAnsi="Tahoma" w:cs="Tahoma"/>
          <w:color w:val="7916A8"/>
          <w:sz w:val="28"/>
          <w:szCs w:val="28"/>
        </w:rPr>
        <w:t>jueves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D5305C">
        <w:rPr>
          <w:rFonts w:ascii="Tahoma" w:hAnsi="Tahoma" w:cs="Tahoma"/>
          <w:b/>
          <w:bCs/>
          <w:color w:val="7916A8"/>
          <w:sz w:val="28"/>
          <w:szCs w:val="28"/>
        </w:rPr>
        <w:t>CRETA - SANTORINI</w:t>
      </w:r>
    </w:p>
    <w:p w14:paraId="53397B95" w14:textId="77777777" w:rsidR="00E72E36" w:rsidRDefault="00E72E36" w:rsidP="00E72E3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F46D267" w14:textId="77777777" w:rsidR="00D5305C" w:rsidRPr="00D5305C" w:rsidRDefault="00D5305C" w:rsidP="00D530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D5305C">
        <w:rPr>
          <w:rFonts w:ascii="Tahoma" w:eastAsiaTheme="minorHAnsi" w:hAnsi="Tahoma" w:cs="Tahoma"/>
          <w:b/>
          <w:bCs/>
          <w:kern w:val="0"/>
          <w:lang w:val="es-ES_tradnl" w:eastAsia="en-US"/>
        </w:rPr>
        <w:t>Desembarque en Heraklion</w:t>
      </w:r>
      <w:r w:rsidRPr="00D5305C">
        <w:rPr>
          <w:rFonts w:ascii="Tahoma" w:eastAsiaTheme="minorHAnsi" w:hAnsi="Tahoma" w:cs="Tahoma"/>
          <w:kern w:val="0"/>
          <w:lang w:val="es-ES_tradnl" w:eastAsia="en-US"/>
        </w:rPr>
        <w:t xml:space="preserve">. Embarque a la hora informada por el barco para </w:t>
      </w:r>
      <w:r w:rsidRPr="00D5305C">
        <w:rPr>
          <w:rFonts w:ascii="Tahoma" w:eastAsiaTheme="minorHAnsi" w:hAnsi="Tahoma" w:cs="Tahoma"/>
          <w:b/>
          <w:bCs/>
          <w:kern w:val="0"/>
          <w:lang w:val="es-ES_tradnl" w:eastAsia="en-US"/>
        </w:rPr>
        <w:t>salir hacia Santorini.</w:t>
      </w:r>
    </w:p>
    <w:p w14:paraId="3B029A00" w14:textId="77777777" w:rsidR="00E72E36" w:rsidRDefault="00E72E36" w:rsidP="00E72E36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6DDAD102" w14:textId="77777777" w:rsidR="00E72E36" w:rsidRPr="005F4BE2" w:rsidRDefault="00E72E36" w:rsidP="00E72E3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D5305C">
        <w:rPr>
          <w:rFonts w:ascii="Tahoma" w:hAnsi="Tahoma" w:cs="Tahoma"/>
          <w:color w:val="7916A8"/>
          <w:sz w:val="28"/>
          <w:szCs w:val="28"/>
        </w:rPr>
        <w:t>viernes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7E911FDA" w14:textId="77777777" w:rsidR="00D5305C" w:rsidRDefault="00D5305C" w:rsidP="00D530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</w:p>
    <w:p w14:paraId="207FDE37" w14:textId="0D5DE356" w:rsidR="00D5305C" w:rsidRPr="00D5305C" w:rsidRDefault="00D5305C" w:rsidP="00D530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D5305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Llegada al puerto de </w:t>
      </w:r>
      <w:proofErr w:type="spellStart"/>
      <w:r w:rsidRPr="00D5305C">
        <w:rPr>
          <w:rFonts w:ascii="Tahoma" w:eastAsiaTheme="minorHAnsi" w:hAnsi="Tahoma" w:cs="Tahoma"/>
          <w:b/>
          <w:bCs/>
          <w:kern w:val="0"/>
          <w:lang w:val="es-ES_tradnl" w:eastAsia="en-US"/>
        </w:rPr>
        <w:t>Lavrio</w:t>
      </w:r>
      <w:proofErr w:type="spellEnd"/>
      <w:r w:rsidRPr="00D5305C">
        <w:rPr>
          <w:rFonts w:ascii="Tahoma" w:eastAsiaTheme="minorHAnsi" w:hAnsi="Tahoma" w:cs="Tahoma"/>
          <w:kern w:val="0"/>
          <w:lang w:val="es-ES_tradnl" w:eastAsia="en-US"/>
        </w:rPr>
        <w:t xml:space="preserve"> en Atenas, desembarque y traslado al hotel. </w:t>
      </w:r>
      <w:r w:rsidRPr="00D5305C">
        <w:rPr>
          <w:rFonts w:ascii="Tahoma" w:eastAsiaTheme="minorHAnsi" w:hAnsi="Tahoma" w:cs="Tahoma"/>
          <w:b/>
          <w:bCs/>
          <w:kern w:val="0"/>
          <w:lang w:val="es-ES_tradnl" w:eastAsia="en-US"/>
        </w:rPr>
        <w:t>D</w:t>
      </w:r>
      <w:r w:rsidR="00326420">
        <w:rPr>
          <w:rFonts w:ascii="Tahoma" w:eastAsiaTheme="minorHAnsi" w:hAnsi="Tahoma" w:cs="Tahoma"/>
          <w:b/>
          <w:bCs/>
          <w:kern w:val="0"/>
          <w:lang w:val="es-ES_tradnl" w:eastAsia="en-US"/>
        </w:rPr>
        <w:t>í</w:t>
      </w:r>
      <w:r w:rsidRPr="00D5305C">
        <w:rPr>
          <w:rFonts w:ascii="Tahoma" w:eastAsiaTheme="minorHAnsi" w:hAnsi="Tahoma" w:cs="Tahoma"/>
          <w:b/>
          <w:bCs/>
          <w:kern w:val="0"/>
          <w:lang w:val="es-ES_tradnl" w:eastAsia="en-US"/>
        </w:rPr>
        <w:t>a libre y alojamiento.</w:t>
      </w:r>
    </w:p>
    <w:p w14:paraId="647CACBC" w14:textId="77777777" w:rsidR="00E72E36" w:rsidRPr="00D5305C" w:rsidRDefault="00E72E36" w:rsidP="00E72E3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1DFB9073" w14:textId="77777777" w:rsidR="00D5305C" w:rsidRPr="005F4BE2" w:rsidRDefault="00D5305C" w:rsidP="00D530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8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sábado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56E151AF" w14:textId="77777777" w:rsidR="00D5305C" w:rsidRDefault="00D5305C" w:rsidP="00206D1C">
      <w:pPr>
        <w:jc w:val="both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D079279" w14:textId="77777777" w:rsidR="00E72E36" w:rsidRPr="00D5305C" w:rsidRDefault="00206D1C" w:rsidP="00D5305C">
      <w:pPr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D5305C">
        <w:rPr>
          <w:rFonts w:ascii="Tahoma" w:eastAsiaTheme="minorHAnsi" w:hAnsi="Tahoma" w:cs="Tahoma"/>
          <w:b/>
          <w:bCs/>
          <w:kern w:val="0"/>
          <w:lang w:val="es-ES_tradnl" w:eastAsia="en-US"/>
        </w:rPr>
        <w:t>Traslado a la hora indicada para salir hacia el aeropuerto</w:t>
      </w:r>
      <w:r w:rsidR="00D5305C" w:rsidRPr="00D5305C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468AF503" w14:textId="77777777" w:rsidR="00D5305C" w:rsidRDefault="00D5305C" w:rsidP="00E72E36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5BE651C0" w14:textId="77777777" w:rsidR="00E72E36" w:rsidRPr="00326420" w:rsidRDefault="00E72E36" w:rsidP="00E72E36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326420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2DDB0E8A" w14:textId="77777777" w:rsidR="00E72E36" w:rsidRDefault="00E72E36" w:rsidP="00E72E3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7C98B2A" w14:textId="77777777" w:rsidR="00E72E36" w:rsidRDefault="00E72E36" w:rsidP="00E72E36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9ECAB98" w14:textId="77777777" w:rsidR="00E72E36" w:rsidRDefault="00E72E36" w:rsidP="00E72E36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77F97D3" w14:textId="77777777" w:rsidR="00E72E36" w:rsidRDefault="00E72E36" w:rsidP="00E72E36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4F03691" w14:textId="77777777" w:rsidR="00E72E36" w:rsidRDefault="00E72E36" w:rsidP="00E72E36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E6CAE93" w14:textId="77777777" w:rsidR="00326420" w:rsidRDefault="00326420" w:rsidP="0032642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5517E70" w14:textId="77777777" w:rsidR="00326420" w:rsidRDefault="00326420" w:rsidP="0032642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3F89474" w14:textId="77777777" w:rsidR="00326420" w:rsidRDefault="00326420" w:rsidP="0032642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4464D6C" w14:textId="77777777" w:rsidR="00326420" w:rsidRDefault="00326420" w:rsidP="0032642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E6A4C5D" w14:textId="697E7B1F" w:rsidR="00E72E36" w:rsidRPr="00B2365F" w:rsidRDefault="00E72E36" w:rsidP="00326420">
      <w:pPr>
        <w:jc w:val="center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</w:t>
      </w:r>
      <w:r>
        <w:rPr>
          <w:rFonts w:ascii="Tahoma" w:hAnsi="Tahoma" w:cs="Tahoma"/>
          <w:b/>
          <w:bCs/>
          <w:color w:val="000000" w:themeColor="text1"/>
          <w:u w:val="single"/>
        </w:rPr>
        <w:t>S</w:t>
      </w:r>
      <w:r w:rsidRPr="002A50BA">
        <w:rPr>
          <w:rFonts w:ascii="Tahoma" w:hAnsi="Tahoma" w:cs="Tahoma"/>
          <w:b/>
          <w:bCs/>
          <w:color w:val="000000" w:themeColor="text1"/>
          <w:u w:val="single"/>
        </w:rPr>
        <w:t xml:space="preserve">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p w14:paraId="7F007701" w14:textId="77777777" w:rsidR="00E72E36" w:rsidRDefault="00E72E36" w:rsidP="00E72E36"/>
    <w:p w14:paraId="4FE25EDE" w14:textId="77777777" w:rsidR="00E72E36" w:rsidRDefault="00E72E36" w:rsidP="00E72E36">
      <w:pPr>
        <w:rPr>
          <w:rFonts w:ascii="Tahoma" w:hAnsi="Tahoma" w:cs="Tahoma"/>
          <w:color w:val="7916A8"/>
          <w:sz w:val="28"/>
          <w:szCs w:val="28"/>
        </w:rPr>
      </w:pPr>
    </w:p>
    <w:p w14:paraId="3A5E4E14" w14:textId="77777777" w:rsidR="00E72E36" w:rsidRDefault="00E72E36" w:rsidP="00E72E36">
      <w:pPr>
        <w:rPr>
          <w:rFonts w:ascii="Tahoma" w:hAnsi="Tahoma" w:cs="Tahoma"/>
          <w:color w:val="7916A8"/>
          <w:sz w:val="28"/>
          <w:szCs w:val="28"/>
        </w:rPr>
      </w:pPr>
    </w:p>
    <w:p w14:paraId="4EE63087" w14:textId="77777777" w:rsidR="00DF11FC" w:rsidRDefault="00DF11FC"/>
    <w:sectPr w:rsidR="00DF11FC" w:rsidSect="00E72E3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2D7E09"/>
    <w:multiLevelType w:val="hybridMultilevel"/>
    <w:tmpl w:val="07E88FFA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433767"/>
    <w:multiLevelType w:val="hybridMultilevel"/>
    <w:tmpl w:val="57B29A82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854BA"/>
    <w:multiLevelType w:val="hybridMultilevel"/>
    <w:tmpl w:val="32EAC842"/>
    <w:lvl w:ilvl="0" w:tplc="164E13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2"/>
  </w:num>
  <w:num w:numId="2" w16cid:durableId="1627926794">
    <w:abstractNumId w:val="0"/>
  </w:num>
  <w:num w:numId="3" w16cid:durableId="16811532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E36"/>
    <w:rsid w:val="00206D1C"/>
    <w:rsid w:val="00326420"/>
    <w:rsid w:val="003514CF"/>
    <w:rsid w:val="004643AF"/>
    <w:rsid w:val="00642EC7"/>
    <w:rsid w:val="007B7255"/>
    <w:rsid w:val="00A369E7"/>
    <w:rsid w:val="00B92DFC"/>
    <w:rsid w:val="00BA3006"/>
    <w:rsid w:val="00BB55DD"/>
    <w:rsid w:val="00CE6A5B"/>
    <w:rsid w:val="00D5305C"/>
    <w:rsid w:val="00DF11FC"/>
    <w:rsid w:val="00E72E36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489E4"/>
  <w15:chartTrackingRefBased/>
  <w15:docId w15:val="{8D9454A6-3214-844D-8987-E9F177167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2E36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72E36"/>
    <w:pPr>
      <w:ind w:left="720"/>
      <w:contextualSpacing/>
    </w:pPr>
  </w:style>
  <w:style w:type="paragraph" w:customStyle="1" w:styleId="timescustom">
    <w:name w:val="timescustom"/>
    <w:basedOn w:val="Normal"/>
    <w:rsid w:val="00E72E3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E72E3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E72E36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440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2026-03-20T20:47:00Z</dcterms:created>
  <dcterms:modified xsi:type="dcterms:W3CDTF">2026-03-20T20:47:00Z</dcterms:modified>
</cp:coreProperties>
</file>