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364A6" w14:textId="47E9FEF3" w:rsidR="00E37E24" w:rsidRPr="00AF0732" w:rsidRDefault="00181BD4" w:rsidP="00E37E24">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1FAAF1CE" wp14:editId="6AC96DE9">
            <wp:simplePos x="0" y="0"/>
            <wp:positionH relativeFrom="page">
              <wp:posOffset>417830</wp:posOffset>
            </wp:positionH>
            <wp:positionV relativeFrom="paragraph">
              <wp:posOffset>3810</wp:posOffset>
            </wp:positionV>
            <wp:extent cx="6967220" cy="2106930"/>
            <wp:effectExtent l="0" t="0" r="5080" b="1270"/>
            <wp:wrapTopAndBottom/>
            <wp:docPr id="696690355" name="Drawing 0" descr="19c39a945-1866-462d-9f84-514ef56b9a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c39a945-1866-462d-9f84-514ef56b9a3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220" cy="2106930"/>
                    </a:xfrm>
                    <a:prstGeom prst="rect">
                      <a:avLst/>
                    </a:prstGeom>
                  </pic:spPr>
                </pic:pic>
              </a:graphicData>
            </a:graphic>
            <wp14:sizeRelH relativeFrom="margin">
              <wp14:pctWidth>0</wp14:pctWidth>
            </wp14:sizeRelH>
            <wp14:sizeRelV relativeFrom="margin">
              <wp14:pctHeight>0</wp14:pctHeight>
            </wp14:sizeRelV>
          </wp:anchor>
        </w:drawing>
      </w:r>
      <w:r w:rsidR="00E37E24">
        <w:rPr>
          <w:rFonts w:ascii="Arimo" w:eastAsia="Arimo" w:hAnsi="Arimo" w:cs="Arimo"/>
          <w:color w:val="000000"/>
        </w:rPr>
        <w:t xml:space="preserve"> </w:t>
      </w:r>
      <w:r w:rsidR="00E37E24" w:rsidRPr="009647C3">
        <w:rPr>
          <w:rFonts w:ascii="Montserrat" w:eastAsia="Times New Roman" w:hAnsi="Montserrat" w:cs="Times New Roman"/>
          <w:noProof/>
          <w:color w:val="FE019E"/>
          <w:kern w:val="0"/>
          <w:sz w:val="32"/>
          <w:szCs w:val="32"/>
          <w14:ligatures w14:val="none"/>
        </w:rPr>
        <w:drawing>
          <wp:inline distT="0" distB="0" distL="0" distR="0" wp14:anchorId="16E8917A" wp14:editId="7321BBA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FF7BB1">
        <w:rPr>
          <w:rFonts w:ascii="Tahoma" w:eastAsia="Times New Roman" w:hAnsi="Tahoma" w:cs="Tahoma"/>
          <w:b/>
          <w:bCs/>
          <w:color w:val="70AD47" w:themeColor="accent6"/>
          <w:kern w:val="0"/>
          <w:sz w:val="32"/>
          <w:szCs w:val="32"/>
          <w14:ligatures w14:val="none"/>
        </w:rPr>
        <w:t>6</w:t>
      </w:r>
      <w:r w:rsidR="00E37E24" w:rsidRPr="00AF0732">
        <w:rPr>
          <w:rFonts w:ascii="Tahoma" w:eastAsia="Times New Roman" w:hAnsi="Tahoma" w:cs="Tahoma"/>
          <w:b/>
          <w:bCs/>
          <w:color w:val="70AD47" w:themeColor="accent6"/>
          <w:kern w:val="0"/>
          <w:sz w:val="32"/>
          <w:szCs w:val="32"/>
          <w14:ligatures w14:val="none"/>
        </w:rPr>
        <w:t xml:space="preserve"> días</w:t>
      </w:r>
      <w:r w:rsidR="00E37E24" w:rsidRPr="00AF0732">
        <w:rPr>
          <w:rFonts w:ascii="Tahoma" w:eastAsia="Times New Roman" w:hAnsi="Tahoma" w:cs="Tahoma"/>
          <w:b/>
          <w:bCs/>
          <w:color w:val="70AD47" w:themeColor="accent6"/>
          <w:kern w:val="0"/>
          <w:sz w:val="28"/>
          <w:szCs w:val="28"/>
          <w14:ligatures w14:val="none"/>
        </w:rPr>
        <w:t xml:space="preserve"> </w:t>
      </w:r>
      <w:r w:rsidR="00E37E24" w:rsidRPr="00AF0732">
        <w:rPr>
          <w:rFonts w:ascii="Tahoma" w:eastAsia="Times New Roman" w:hAnsi="Tahoma" w:cs="Tahoma"/>
          <w:b/>
          <w:bCs/>
          <w:color w:val="70AD47" w:themeColor="accent6"/>
          <w:kern w:val="0"/>
          <w:sz w:val="32"/>
          <w:szCs w:val="32"/>
          <w14:ligatures w14:val="none"/>
        </w:rPr>
        <w:t xml:space="preserve">/ </w:t>
      </w:r>
      <w:r w:rsidR="00FF7BB1">
        <w:rPr>
          <w:rFonts w:ascii="Tahoma" w:eastAsia="Times New Roman" w:hAnsi="Tahoma" w:cs="Tahoma"/>
          <w:b/>
          <w:bCs/>
          <w:color w:val="70AD47" w:themeColor="accent6"/>
          <w:kern w:val="0"/>
          <w:sz w:val="32"/>
          <w:szCs w:val="32"/>
          <w14:ligatures w14:val="none"/>
        </w:rPr>
        <w:t>5</w:t>
      </w:r>
      <w:r w:rsidR="00E37E24" w:rsidRPr="00AF0732">
        <w:rPr>
          <w:rFonts w:ascii="Tahoma" w:eastAsia="Times New Roman" w:hAnsi="Tahoma" w:cs="Tahoma"/>
          <w:b/>
          <w:bCs/>
          <w:color w:val="70AD47" w:themeColor="accent6"/>
          <w:kern w:val="0"/>
          <w:sz w:val="32"/>
          <w:szCs w:val="32"/>
          <w14:ligatures w14:val="none"/>
        </w:rPr>
        <w:t xml:space="preserve"> noches</w:t>
      </w:r>
      <w:r w:rsidR="00E37E24" w:rsidRPr="00AF0732">
        <w:rPr>
          <w:rFonts w:ascii="Tahoma" w:eastAsia="Times New Roman" w:hAnsi="Tahoma" w:cs="Tahoma"/>
          <w:b/>
          <w:bCs/>
          <w:color w:val="70AD47" w:themeColor="accent6"/>
          <w:kern w:val="0"/>
          <w:sz w:val="28"/>
          <w:szCs w:val="28"/>
          <w14:ligatures w14:val="none"/>
        </w:rPr>
        <w:t xml:space="preserve">            </w:t>
      </w:r>
      <w:r w:rsidR="00E37E24">
        <w:rPr>
          <w:rFonts w:ascii="Tahoma" w:eastAsia="Times New Roman" w:hAnsi="Tahoma" w:cs="Tahoma"/>
          <w:b/>
          <w:bCs/>
          <w:color w:val="70AD47" w:themeColor="accent6"/>
          <w:kern w:val="0"/>
          <w:sz w:val="28"/>
          <w:szCs w:val="28"/>
          <w14:ligatures w14:val="none"/>
        </w:rPr>
        <w:t xml:space="preserve"> </w:t>
      </w:r>
      <w:r w:rsidR="00E37E24" w:rsidRPr="00AF0732">
        <w:rPr>
          <w:rFonts w:ascii="Tahoma" w:eastAsia="Times New Roman" w:hAnsi="Tahoma" w:cs="Tahoma"/>
          <w:b/>
          <w:bCs/>
          <w:color w:val="70AD47" w:themeColor="accent6"/>
          <w:kern w:val="0"/>
          <w:sz w:val="28"/>
          <w:szCs w:val="28"/>
          <w14:ligatures w14:val="none"/>
        </w:rPr>
        <w:t xml:space="preserve"> </w:t>
      </w:r>
      <w:r w:rsidR="00E37E24">
        <w:rPr>
          <w:rFonts w:ascii="Tahoma" w:eastAsia="Times New Roman" w:hAnsi="Tahoma" w:cs="Tahoma"/>
          <w:b/>
          <w:bCs/>
          <w:color w:val="70AD47" w:themeColor="accent6"/>
          <w:kern w:val="0"/>
          <w:sz w:val="28"/>
          <w:szCs w:val="28"/>
          <w14:ligatures w14:val="none"/>
        </w:rPr>
        <w:t xml:space="preserve"> </w:t>
      </w:r>
      <w:r w:rsidR="00E37E24" w:rsidRPr="007C177A">
        <w:rPr>
          <w:rFonts w:ascii="Tahoma" w:eastAsia="Times New Roman" w:hAnsi="Tahoma" w:cs="Tahoma"/>
          <w:color w:val="70AD47" w:themeColor="accent6"/>
          <w:kern w:val="0"/>
          <w:sz w:val="28"/>
          <w:szCs w:val="28"/>
          <w14:ligatures w14:val="none"/>
        </w:rPr>
        <w:t xml:space="preserve"> </w:t>
      </w:r>
      <w:r w:rsidR="00E37E24">
        <w:rPr>
          <w:rFonts w:ascii="Tahoma" w:eastAsia="Times New Roman" w:hAnsi="Tahoma" w:cs="Tahoma"/>
          <w:color w:val="70AD47" w:themeColor="accent6"/>
          <w:kern w:val="0"/>
          <w:sz w:val="28"/>
          <w:szCs w:val="28"/>
          <w14:ligatures w14:val="none"/>
        </w:rPr>
        <w:t xml:space="preserve">                         </w:t>
      </w:r>
      <w:r w:rsidR="00FF7BB1">
        <w:rPr>
          <w:rFonts w:ascii="Tahoma" w:eastAsia="Times New Roman" w:hAnsi="Tahoma" w:cs="Tahoma"/>
          <w:color w:val="70AD47" w:themeColor="accent6"/>
          <w:kern w:val="0"/>
          <w:sz w:val="28"/>
          <w:szCs w:val="28"/>
          <w14:ligatures w14:val="none"/>
        </w:rPr>
        <w:t xml:space="preserve">                              </w:t>
      </w:r>
      <w:r w:rsidR="00E37E24" w:rsidRPr="00C55038">
        <w:rPr>
          <w:rFonts w:ascii="Tahoma" w:eastAsia="Times New Roman" w:hAnsi="Tahoma" w:cs="Tahoma"/>
          <w:b/>
          <w:bCs/>
          <w:color w:val="70AD47" w:themeColor="accent6"/>
          <w:kern w:val="0"/>
          <w:sz w:val="40"/>
          <w:szCs w:val="40"/>
          <w14:ligatures w14:val="none"/>
        </w:rPr>
        <w:t>202</w:t>
      </w:r>
      <w:r w:rsidR="00C9604A">
        <w:rPr>
          <w:rFonts w:ascii="Tahoma" w:eastAsia="Times New Roman" w:hAnsi="Tahoma" w:cs="Tahoma"/>
          <w:b/>
          <w:bCs/>
          <w:color w:val="70AD47" w:themeColor="accent6"/>
          <w:kern w:val="0"/>
          <w:sz w:val="40"/>
          <w:szCs w:val="40"/>
          <w14:ligatures w14:val="none"/>
        </w:rPr>
        <w:t>6</w:t>
      </w:r>
    </w:p>
    <w:p w14:paraId="13990BC0" w14:textId="77777777" w:rsidR="00E37E24" w:rsidRDefault="00E37E24" w:rsidP="00E37E24">
      <w:pPr>
        <w:rPr>
          <w:rFonts w:ascii="Tahoma" w:hAnsi="Tahoma" w:cs="Tahoma"/>
          <w:color w:val="212529"/>
          <w:shd w:val="clear" w:color="auto" w:fill="FFFFFF"/>
        </w:rPr>
      </w:pPr>
      <w:r>
        <w:rPr>
          <w:rFonts w:ascii="Tahoma" w:hAnsi="Tahoma" w:cs="Tahoma"/>
          <w:color w:val="212529"/>
          <w:shd w:val="clear" w:color="auto" w:fill="FFFFFF"/>
        </w:rPr>
        <w:t xml:space="preserve">            </w:t>
      </w:r>
    </w:p>
    <w:p w14:paraId="71647740" w14:textId="4DF68D3B" w:rsidR="00E37E24" w:rsidRDefault="00E37E24" w:rsidP="00E37E24">
      <w:pPr>
        <w:rPr>
          <w:rFonts w:ascii="Tahoma" w:hAnsi="Tahoma" w:cs="Tahoma"/>
          <w:color w:val="212529"/>
          <w:shd w:val="clear" w:color="auto" w:fill="FFFFFF"/>
          <w:lang w:val="es-ES_tradnl"/>
        </w:rPr>
      </w:pPr>
    </w:p>
    <w:p w14:paraId="363FBC6D" w14:textId="77777777" w:rsidR="00E37E24" w:rsidRDefault="00E37E24" w:rsidP="00E37E24">
      <w:pPr>
        <w:rPr>
          <w:rFonts w:ascii="Tahoma" w:hAnsi="Tahoma" w:cs="Tahoma"/>
          <w:color w:val="212529"/>
          <w:shd w:val="clear" w:color="auto" w:fill="FFFFFF"/>
        </w:rPr>
      </w:pPr>
    </w:p>
    <w:p w14:paraId="462C63E9" w14:textId="7464267F" w:rsidR="00E37E24" w:rsidRDefault="00E37E24" w:rsidP="00E37E24">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029CB30" wp14:editId="0257B952">
                <wp:simplePos x="0" y="0"/>
                <wp:positionH relativeFrom="column">
                  <wp:posOffset>751477</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644A83ED" w14:textId="1EDFD9D3" w:rsidR="00E37E24" w:rsidRPr="00C55038" w:rsidRDefault="00E37E24" w:rsidP="00E37E24">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sidR="00FF7BB1">
                              <w:rPr>
                                <w:rFonts w:ascii="Tahoma" w:hAnsi="Tahoma" w:cs="Tahoma"/>
                                <w:b/>
                                <w:bCs/>
                                <w:color w:val="70AD47" w:themeColor="accent6"/>
                                <w:sz w:val="28"/>
                                <w:szCs w:val="28"/>
                              </w:rPr>
                              <w:t>- ARENAL – QUEPOS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29CB30" id="_x0000_t202" coordsize="21600,21600" o:spt="202" path="m,l,21600r21600,l21600,xe">
                <v:stroke joinstyle="miter"/>
                <v:path gradientshapeok="t" o:connecttype="rect"/>
              </v:shapetype>
              <v:shape id="Cuadro de texto 1" o:spid="_x0000_s1026" type="#_x0000_t202" style="position:absolute;margin-left:59.15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DJ80L4wAAAA4BAAAPAAAAZHJzL2Rvd25y&#13;&#10;ZXYueG1sTI9LT8MwEITvSPwHa5G4IOqkUWlI41SIp8SNhoe4ufGSRMTrKHaT8O9ZuMBlpdG3OzuT&#13;&#10;b2fbiREH3zpSEC8iEEiVMy3VCp7Lu/MUhA+ajO4coYIv9LAtjo9ynRk30ROOu1ALNiGfaQVNCH0m&#13;&#10;pa8atNovXI/E7MMNVgeWQy3NoCc2t51cRtGFtLol/tDoHq8brD53B6vg/ax+e/Tz/cuUrJL+9mEs&#13;&#10;16+mVOr0ZL7Z8LjagAg4h78L+OnA+aHgYHt3IONFxzpOE15VkC5BML9cJzGI/S9YgSxy+b9G8Q0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DJ80L4wAAAA4BAAAPAAAAAAAAAAAAAAAA&#13;&#10;AIYEAABkcnMvZG93bnJldi54bWxQSwUGAAAAAAQABADzAAAAlgUAAAAA&#13;&#10;" fillcolor="white [3201]" stroked="f" strokeweight=".5pt">
                <v:textbox>
                  <w:txbxContent>
                    <w:p w14:paraId="644A83ED" w14:textId="1EDFD9D3" w:rsidR="00E37E24" w:rsidRPr="00C55038" w:rsidRDefault="00E37E24" w:rsidP="00E37E24">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sidR="00FF7BB1">
                        <w:rPr>
                          <w:rFonts w:ascii="Tahoma" w:hAnsi="Tahoma" w:cs="Tahoma"/>
                          <w:b/>
                          <w:bCs/>
                          <w:color w:val="70AD47" w:themeColor="accent6"/>
                          <w:sz w:val="28"/>
                          <w:szCs w:val="28"/>
                        </w:rPr>
                        <w:t>- ARENAL – QUEPOS</w:t>
                      </w:r>
                    </w:p>
                  </w:txbxContent>
                </v:textbox>
              </v:shape>
            </w:pict>
          </mc:Fallback>
        </mc:AlternateContent>
      </w:r>
    </w:p>
    <w:p w14:paraId="3001B1F8" w14:textId="7E0B945A" w:rsidR="00E37E24" w:rsidRPr="00AF0732" w:rsidRDefault="00E37E24" w:rsidP="00E37E24">
      <w:pPr>
        <w:rPr>
          <w:rFonts w:ascii="Tahoma" w:hAnsi="Tahoma" w:cs="Tahoma"/>
          <w:b/>
          <w:bCs/>
          <w:color w:val="70AD47" w:themeColor="accent6"/>
        </w:rPr>
      </w:pPr>
    </w:p>
    <w:p w14:paraId="4C154625" w14:textId="6E0E25B3" w:rsidR="00E37E24" w:rsidRDefault="00E37E24" w:rsidP="00E37E24">
      <w:pPr>
        <w:rPr>
          <w:rFonts w:ascii="Tahoma" w:hAnsi="Tahoma" w:cs="Tahoma"/>
          <w:b/>
          <w:bCs/>
          <w:color w:val="70AD47" w:themeColor="accent6"/>
          <w:sz w:val="28"/>
          <w:szCs w:val="28"/>
          <w:u w:val="single"/>
        </w:rPr>
      </w:pPr>
    </w:p>
    <w:p w14:paraId="6730C51E" w14:textId="0F4E73E7" w:rsidR="00E37E24" w:rsidRDefault="00E37E24" w:rsidP="00E37E24">
      <w:pPr>
        <w:rPr>
          <w:rFonts w:ascii="Tahoma" w:hAnsi="Tahoma" w:cs="Tahoma"/>
          <w:b/>
          <w:bCs/>
          <w:color w:val="70AD47" w:themeColor="accent6"/>
          <w:sz w:val="28"/>
          <w:szCs w:val="28"/>
          <w:u w:val="single"/>
        </w:rPr>
      </w:pPr>
    </w:p>
    <w:p w14:paraId="5506FB45" w14:textId="77777777" w:rsidR="00E37E24" w:rsidRDefault="00E37E24" w:rsidP="00E37E24">
      <w:pPr>
        <w:rPr>
          <w:rFonts w:ascii="Tahoma" w:hAnsi="Tahoma" w:cs="Tahoma"/>
          <w:b/>
          <w:bCs/>
          <w:color w:val="70AD47" w:themeColor="accent6"/>
          <w:sz w:val="28"/>
          <w:szCs w:val="28"/>
          <w:u w:val="single"/>
        </w:rPr>
      </w:pPr>
    </w:p>
    <w:p w14:paraId="07E26B13" w14:textId="77777777" w:rsidR="00E37E24" w:rsidRPr="00AF0732" w:rsidRDefault="00E37E24" w:rsidP="00E37E24">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143265B0" w14:textId="77777777" w:rsidR="00E37E24" w:rsidRPr="00792F49" w:rsidRDefault="00E37E24" w:rsidP="00E37E24"/>
    <w:p w14:paraId="6C73C3BD"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30290958"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31584D29" w14:textId="77777777"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5C34018B" w14:textId="16A0238F"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01DDAFD6" w14:textId="69837F47"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Arenal </w:t>
      </w:r>
      <w:proofErr w:type="spellStart"/>
      <w:r w:rsidRPr="00FF7BB1">
        <w:rPr>
          <w:rFonts w:ascii="Tahoma" w:hAnsi="Tahoma" w:cs="Tahoma"/>
          <w:b/>
          <w:bCs/>
          <w:color w:val="000000"/>
          <w:lang w:val="es-US"/>
        </w:rPr>
        <w:t>Volcano</w:t>
      </w:r>
      <w:proofErr w:type="spellEnd"/>
      <w:r w:rsidRPr="00FF7BB1">
        <w:rPr>
          <w:rFonts w:ascii="Tahoma" w:hAnsi="Tahoma" w:cs="Tahoma"/>
          <w:b/>
          <w:bCs/>
          <w:color w:val="000000"/>
          <w:lang w:val="es-US"/>
        </w:rPr>
        <w:t xml:space="preserve"> </w:t>
      </w:r>
      <w:proofErr w:type="spellStart"/>
      <w:r w:rsidRPr="00FF7BB1">
        <w:rPr>
          <w:rFonts w:ascii="Tahoma" w:hAnsi="Tahoma" w:cs="Tahoma"/>
          <w:b/>
          <w:bCs/>
          <w:color w:val="000000"/>
          <w:lang w:val="es-US"/>
        </w:rPr>
        <w:t>Inn</w:t>
      </w:r>
      <w:proofErr w:type="spellEnd"/>
      <w:r w:rsidRPr="00FF7BB1">
        <w:rPr>
          <w:rFonts w:ascii="Tahoma" w:hAnsi="Tahoma" w:cs="Tahoma"/>
          <w:b/>
          <w:bCs/>
          <w:color w:val="000000"/>
          <w:lang w:val="es-US"/>
        </w:rPr>
        <w:t>, Desayuno Buffet Incluido.</w:t>
      </w:r>
    </w:p>
    <w:p w14:paraId="47EE1BE6" w14:textId="3B2A86D5"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proofErr w:type="spellStart"/>
      <w:r w:rsidRPr="00FF7BB1">
        <w:rPr>
          <w:rFonts w:ascii="Tahoma" w:hAnsi="Tahoma" w:cs="Tahoma"/>
          <w:b/>
          <w:bCs/>
          <w:color w:val="000000"/>
          <w:lang w:val="es-US"/>
        </w:rPr>
        <w:t>The</w:t>
      </w:r>
      <w:proofErr w:type="spellEnd"/>
      <w:r w:rsidRPr="00FF7BB1">
        <w:rPr>
          <w:rFonts w:ascii="Tahoma" w:hAnsi="Tahoma" w:cs="Tahoma"/>
          <w:b/>
          <w:bCs/>
          <w:color w:val="000000"/>
          <w:lang w:val="es-US"/>
        </w:rPr>
        <w:t xml:space="preserve"> Falls Resort, Desayuno Incluido.</w:t>
      </w:r>
    </w:p>
    <w:p w14:paraId="23BD26CF" w14:textId="34848D78" w:rsidR="00E37E24" w:rsidRPr="00FF7BB1" w:rsidRDefault="00E37E24"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0623D202" w14:textId="5637F122"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color w:val="000000"/>
        </w:rPr>
        <w:t xml:space="preserve"> </w:t>
      </w:r>
    </w:p>
    <w:p w14:paraId="106A5E9B" w14:textId="18D59EC0"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Arenal/Fortuna a Manuel Antonio AM.</w:t>
      </w:r>
      <w:r w:rsidRPr="00FF7BB1">
        <w:rPr>
          <w:rFonts w:ascii="Tahoma" w:hAnsi="Tahoma" w:cs="Tahoma"/>
          <w:color w:val="000000"/>
          <w:lang w:val="es-US"/>
        </w:rPr>
        <w:t xml:space="preserve"> </w:t>
      </w:r>
    </w:p>
    <w:p w14:paraId="51559242" w14:textId="480C3EE4"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Manuel Antonio - Aeropuerto Internacional.</w:t>
      </w:r>
      <w:r w:rsidRPr="00FF7BB1">
        <w:rPr>
          <w:rFonts w:ascii="Tahoma" w:hAnsi="Tahoma" w:cs="Tahoma"/>
          <w:color w:val="000000"/>
          <w:lang w:val="es-US"/>
        </w:rPr>
        <w:t xml:space="preserve"> </w:t>
      </w:r>
    </w:p>
    <w:p w14:paraId="5C9AE433" w14:textId="6429ACAB" w:rsidR="00FF7BB1" w:rsidRPr="00FF7BB1" w:rsidRDefault="00FF7BB1" w:rsidP="00E37E2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color w:val="000000"/>
          <w:lang w:val="es-US"/>
        </w:rPr>
        <w:t xml:space="preserve">Excursión: </w:t>
      </w:r>
      <w:r w:rsidRPr="00FF7BB1">
        <w:rPr>
          <w:rFonts w:ascii="Tahoma" w:hAnsi="Tahoma" w:cs="Tahoma"/>
          <w:color w:val="000000"/>
          <w:lang w:val="es-US"/>
        </w:rPr>
        <w:t xml:space="preserve">Parque Nacional </w:t>
      </w:r>
      <w:r w:rsidR="00A85DA6" w:rsidRPr="00FF7BB1">
        <w:rPr>
          <w:rFonts w:ascii="Tahoma" w:hAnsi="Tahoma" w:cs="Tahoma"/>
          <w:color w:val="000000"/>
          <w:lang w:val="es-US"/>
        </w:rPr>
        <w:t>Volcán</w:t>
      </w:r>
      <w:r w:rsidRPr="00FF7BB1">
        <w:rPr>
          <w:rFonts w:ascii="Tahoma" w:hAnsi="Tahoma" w:cs="Tahoma"/>
          <w:color w:val="000000"/>
          <w:lang w:val="es-US"/>
        </w:rPr>
        <w:t xml:space="preserve"> Arenal por el Lago Arenal.</w:t>
      </w:r>
    </w:p>
    <w:p w14:paraId="4CE52EB3" w14:textId="5AD8BE60" w:rsidR="00E37E24" w:rsidRPr="00C55038" w:rsidRDefault="00E37E24" w:rsidP="00FF7BB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41A7A914" w14:textId="68E44E06" w:rsidR="00E37E24" w:rsidRDefault="00E37E24" w:rsidP="00E37E24">
      <w:pPr>
        <w:rPr>
          <w:rFonts w:ascii="Tahoma" w:hAnsi="Tahoma" w:cs="Tahoma"/>
          <w:b/>
          <w:bCs/>
          <w:color w:val="942093"/>
          <w:sz w:val="28"/>
          <w:szCs w:val="28"/>
          <w:u w:val="single"/>
        </w:rPr>
      </w:pPr>
    </w:p>
    <w:p w14:paraId="580E3D0E" w14:textId="77777777" w:rsidR="00E37E24" w:rsidRPr="007C177A" w:rsidRDefault="00E37E24" w:rsidP="00E37E24">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3549254B" w14:textId="77777777" w:rsidR="00E37E24" w:rsidRDefault="00E37E24" w:rsidP="00E37E24">
      <w:pPr>
        <w:rPr>
          <w:rFonts w:ascii="Tahoma" w:hAnsi="Tahoma" w:cs="Tahoma"/>
          <w:b/>
          <w:bCs/>
          <w:color w:val="2E74B5" w:themeColor="accent5" w:themeShade="BF"/>
          <w:sz w:val="28"/>
          <w:szCs w:val="28"/>
          <w:u w:val="single"/>
        </w:rPr>
      </w:pPr>
    </w:p>
    <w:p w14:paraId="5228749A"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750E2749"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3B061893"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73E99F62"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64946697"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2C308F97" w14:textId="77777777" w:rsidR="00E37E24" w:rsidRPr="00C55038" w:rsidRDefault="00E37E24" w:rsidP="00E37E24">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5E015A70" w14:textId="77777777" w:rsidR="00E37E24" w:rsidRPr="00C55038" w:rsidRDefault="00E37E24" w:rsidP="00E37E2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lastRenderedPageBreak/>
        <w:t>Seguro de viaje.</w:t>
      </w:r>
    </w:p>
    <w:p w14:paraId="74F75892" w14:textId="77777777" w:rsidR="00E37E24" w:rsidRPr="00C55038" w:rsidRDefault="00E37E24" w:rsidP="00E37E2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F0E8AE0" w14:textId="77777777" w:rsidR="00A85DA6" w:rsidRDefault="00A85DA6"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55C4EEB" w14:textId="77777777" w:rsidR="00A85DA6" w:rsidRDefault="00A85DA6"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00DC9BB" w14:textId="1BF29C21" w:rsidR="00E37E24" w:rsidRPr="007C177A"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rPr>
      </w:pPr>
      <w:r w:rsidRPr="00010533">
        <w:rPr>
          <w:rFonts w:ascii="Tahoma" w:hAnsi="Tahoma" w:cs="Tahoma"/>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3C00EBF7" w14:textId="77777777" w:rsidR="00E37E24" w:rsidRPr="00E87A6D" w:rsidRDefault="00E37E24" w:rsidP="00E37E24">
      <w:pPr>
        <w:widowControl w:val="0"/>
        <w:autoSpaceDE w:val="0"/>
        <w:autoSpaceDN w:val="0"/>
        <w:adjustRightInd w:val="0"/>
        <w:ind w:right="87"/>
        <w:jc w:val="both"/>
        <w:rPr>
          <w:rFonts w:ascii="Tahoma" w:hAnsi="Tahoma" w:cs="Tahoma"/>
          <w:color w:val="000000" w:themeColor="text1"/>
          <w:sz w:val="22"/>
          <w:szCs w:val="22"/>
          <w:lang w:val="es-ES_tradnl"/>
        </w:rPr>
      </w:pPr>
    </w:p>
    <w:p w14:paraId="049FC20C" w14:textId="77777777" w:rsidR="00A85DA6" w:rsidRDefault="00A85DA6"/>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E37E24" w14:paraId="1305ADC1" w14:textId="77777777" w:rsidTr="0094028B">
        <w:trPr>
          <w:trHeight w:val="914"/>
        </w:trPr>
        <w:tc>
          <w:tcPr>
            <w:tcW w:w="2124" w:type="dxa"/>
            <w:shd w:val="clear" w:color="auto" w:fill="AEAAAA" w:themeFill="background2" w:themeFillShade="BF"/>
            <w:vAlign w:val="center"/>
          </w:tcPr>
          <w:p w14:paraId="0A694531" w14:textId="18F3A757" w:rsidR="00E37E24" w:rsidRPr="00736149" w:rsidRDefault="0094028B"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VALIDEZ</w:t>
            </w:r>
          </w:p>
        </w:tc>
        <w:tc>
          <w:tcPr>
            <w:tcW w:w="2124" w:type="dxa"/>
            <w:shd w:val="clear" w:color="auto" w:fill="AEAAAA" w:themeFill="background2" w:themeFillShade="BF"/>
            <w:vAlign w:val="center"/>
          </w:tcPr>
          <w:p w14:paraId="03900FD8"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48BC76EF"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012B81C6" w14:textId="77777777" w:rsidR="00E37E24" w:rsidRPr="007C177A" w:rsidRDefault="00E37E24"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0C704E6A" w14:textId="4F841938" w:rsidR="00E37E24" w:rsidRPr="007C177A" w:rsidRDefault="000D150D"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NIÑO</w:t>
            </w:r>
          </w:p>
        </w:tc>
        <w:tc>
          <w:tcPr>
            <w:tcW w:w="2125" w:type="dxa"/>
            <w:shd w:val="clear" w:color="auto" w:fill="AEAAAA" w:themeFill="background2" w:themeFillShade="BF"/>
            <w:vAlign w:val="center"/>
          </w:tcPr>
          <w:p w14:paraId="65C2FF42" w14:textId="77777777" w:rsidR="000D150D" w:rsidRPr="007C177A" w:rsidRDefault="000D150D" w:rsidP="000D150D">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TRIPLE</w:t>
            </w:r>
          </w:p>
          <w:p w14:paraId="4B7CEFBB" w14:textId="04C77DE4" w:rsidR="00E37E24" w:rsidRDefault="000D150D" w:rsidP="000D150D">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E37E24" w14:paraId="1B12133D" w14:textId="77777777" w:rsidTr="0094028B">
        <w:trPr>
          <w:trHeight w:val="1014"/>
        </w:trPr>
        <w:tc>
          <w:tcPr>
            <w:tcW w:w="2124" w:type="dxa"/>
            <w:vAlign w:val="center"/>
          </w:tcPr>
          <w:p w14:paraId="5BE79044" w14:textId="2DF11995" w:rsidR="00E37E24" w:rsidRPr="0094028B" w:rsidRDefault="0094028B" w:rsidP="002E0A3B">
            <w:pPr>
              <w:widowControl w:val="0"/>
              <w:autoSpaceDE w:val="0"/>
              <w:autoSpaceDN w:val="0"/>
              <w:adjustRightInd w:val="0"/>
              <w:ind w:right="87"/>
              <w:jc w:val="center"/>
              <w:rPr>
                <w:rFonts w:ascii="Tahoma" w:hAnsi="Tahoma" w:cs="Tahoma"/>
                <w:color w:val="000000" w:themeColor="text1"/>
                <w:sz w:val="22"/>
                <w:szCs w:val="22"/>
                <w:lang w:val="es-AR"/>
              </w:rPr>
            </w:pPr>
            <w:r w:rsidRPr="0094028B">
              <w:rPr>
                <w:rFonts w:ascii="Tahoma" w:eastAsia="Times New Roman" w:hAnsi="Tahoma" w:cs="Tahoma"/>
                <w:color w:val="000000"/>
                <w:sz w:val="20"/>
                <w:szCs w:val="20"/>
                <w:lang w:val="es-MX" w:eastAsia="es-MX"/>
              </w:rPr>
              <w:t>Desde 01/11/2025 hasta 30/04/2026</w:t>
            </w:r>
          </w:p>
        </w:tc>
        <w:tc>
          <w:tcPr>
            <w:tcW w:w="2124" w:type="dxa"/>
            <w:vAlign w:val="center"/>
          </w:tcPr>
          <w:p w14:paraId="5D9661A9" w14:textId="064734BA" w:rsidR="00E37E24" w:rsidRPr="009F5527" w:rsidRDefault="009F5527" w:rsidP="002E0A3B">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1030</w:t>
            </w:r>
          </w:p>
        </w:tc>
        <w:tc>
          <w:tcPr>
            <w:tcW w:w="2125" w:type="dxa"/>
            <w:vAlign w:val="center"/>
          </w:tcPr>
          <w:p w14:paraId="6D2D6BE1" w14:textId="27DC28C8" w:rsidR="00E37E24" w:rsidRPr="009F5527" w:rsidRDefault="009F5527" w:rsidP="002E0A3B">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500</w:t>
            </w:r>
          </w:p>
        </w:tc>
        <w:tc>
          <w:tcPr>
            <w:tcW w:w="2125" w:type="dxa"/>
            <w:vAlign w:val="center"/>
          </w:tcPr>
          <w:p w14:paraId="02908EA1" w14:textId="1DD1F8B6" w:rsidR="00E37E24" w:rsidRPr="009F5527" w:rsidRDefault="000D150D"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200</w:t>
            </w:r>
          </w:p>
        </w:tc>
        <w:tc>
          <w:tcPr>
            <w:tcW w:w="2125" w:type="dxa"/>
            <w:vAlign w:val="center"/>
          </w:tcPr>
          <w:p w14:paraId="7EBC5B93" w14:textId="193B4C7C" w:rsidR="00E37E24" w:rsidRPr="009F5527" w:rsidRDefault="000D150D"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980</w:t>
            </w:r>
          </w:p>
        </w:tc>
      </w:tr>
      <w:tr w:rsidR="00A85DA6" w14:paraId="3B4C4AC6" w14:textId="77777777" w:rsidTr="0094028B">
        <w:trPr>
          <w:trHeight w:val="1014"/>
        </w:trPr>
        <w:tc>
          <w:tcPr>
            <w:tcW w:w="2124" w:type="dxa"/>
            <w:vAlign w:val="center"/>
          </w:tcPr>
          <w:p w14:paraId="66FF9A98" w14:textId="48CD6791" w:rsidR="00A85DA6" w:rsidRPr="0094028B" w:rsidRDefault="0094028B" w:rsidP="00A85DA6">
            <w:pPr>
              <w:jc w:val="center"/>
              <w:rPr>
                <w:rFonts w:ascii="Tahoma" w:hAnsi="Tahoma" w:cs="Tahoma"/>
                <w:color w:val="000000" w:themeColor="text1"/>
                <w:sz w:val="22"/>
                <w:szCs w:val="22"/>
                <w:lang w:val="es-AR"/>
              </w:rPr>
            </w:pPr>
            <w:r w:rsidRPr="0094028B">
              <w:rPr>
                <w:rFonts w:ascii="Tahoma" w:eastAsia="Times New Roman" w:hAnsi="Tahoma" w:cs="Tahoma"/>
                <w:color w:val="000000"/>
                <w:sz w:val="20"/>
                <w:szCs w:val="20"/>
                <w:lang w:val="es-MX" w:eastAsia="es-MX"/>
              </w:rPr>
              <w:t>Desde 01/05/2026 hasta 30/06/2026</w:t>
            </w:r>
          </w:p>
        </w:tc>
        <w:tc>
          <w:tcPr>
            <w:tcW w:w="2124" w:type="dxa"/>
            <w:vAlign w:val="center"/>
          </w:tcPr>
          <w:p w14:paraId="76DA984D" w14:textId="59601CA1" w:rsidR="00A85DA6" w:rsidRPr="009F5527" w:rsidRDefault="009F5527" w:rsidP="002E0A3B">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1000</w:t>
            </w:r>
          </w:p>
        </w:tc>
        <w:tc>
          <w:tcPr>
            <w:tcW w:w="2125" w:type="dxa"/>
            <w:vAlign w:val="center"/>
          </w:tcPr>
          <w:p w14:paraId="3B11AF12" w14:textId="0AD50092" w:rsidR="00A85DA6" w:rsidRPr="009F5527" w:rsidRDefault="009F5527" w:rsidP="002E0A3B">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470</w:t>
            </w:r>
          </w:p>
        </w:tc>
        <w:tc>
          <w:tcPr>
            <w:tcW w:w="2125" w:type="dxa"/>
            <w:vAlign w:val="center"/>
          </w:tcPr>
          <w:p w14:paraId="30760B00" w14:textId="2A0CD1F3" w:rsidR="00A85DA6" w:rsidRPr="009F5527" w:rsidRDefault="000D150D"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190</w:t>
            </w:r>
          </w:p>
        </w:tc>
        <w:tc>
          <w:tcPr>
            <w:tcW w:w="2125" w:type="dxa"/>
            <w:vAlign w:val="center"/>
          </w:tcPr>
          <w:p w14:paraId="3B90C116" w14:textId="7351837D" w:rsidR="00A85DA6" w:rsidRPr="009F5527" w:rsidRDefault="000D150D"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960</w:t>
            </w:r>
          </w:p>
        </w:tc>
      </w:tr>
      <w:tr w:rsidR="00C13E0C" w14:paraId="2B2048D8" w14:textId="77777777" w:rsidTr="0094028B">
        <w:trPr>
          <w:trHeight w:val="1014"/>
        </w:trPr>
        <w:tc>
          <w:tcPr>
            <w:tcW w:w="2124" w:type="dxa"/>
            <w:vAlign w:val="center"/>
          </w:tcPr>
          <w:p w14:paraId="4FDE0B34" w14:textId="77777777" w:rsidR="0094028B" w:rsidRPr="0094028B" w:rsidRDefault="0094028B" w:rsidP="0094028B">
            <w:pPr>
              <w:jc w:val="center"/>
              <w:rPr>
                <w:rFonts w:ascii="Tahoma" w:eastAsia="Times New Roman" w:hAnsi="Tahoma" w:cs="Tahoma"/>
                <w:color w:val="000000"/>
                <w:sz w:val="20"/>
                <w:szCs w:val="20"/>
                <w:lang w:val="es-MX" w:eastAsia="es-MX"/>
              </w:rPr>
            </w:pPr>
            <w:r w:rsidRPr="0094028B">
              <w:rPr>
                <w:rFonts w:ascii="Tahoma" w:eastAsia="Times New Roman" w:hAnsi="Tahoma" w:cs="Tahoma"/>
                <w:color w:val="000000"/>
                <w:sz w:val="20"/>
                <w:szCs w:val="20"/>
                <w:lang w:val="es-MX" w:eastAsia="es-MX"/>
              </w:rPr>
              <w:t>Desde 01/07/2026</w:t>
            </w:r>
          </w:p>
          <w:p w14:paraId="5B1F96A0" w14:textId="146098A5" w:rsidR="00C13E0C" w:rsidRPr="0094028B" w:rsidRDefault="0094028B" w:rsidP="0094028B">
            <w:pPr>
              <w:widowControl w:val="0"/>
              <w:autoSpaceDE w:val="0"/>
              <w:autoSpaceDN w:val="0"/>
              <w:adjustRightInd w:val="0"/>
              <w:ind w:right="87"/>
              <w:jc w:val="center"/>
              <w:rPr>
                <w:rFonts w:ascii="Tahoma" w:hAnsi="Tahoma" w:cs="Tahoma"/>
                <w:color w:val="000000" w:themeColor="text1"/>
                <w:sz w:val="22"/>
                <w:szCs w:val="22"/>
                <w:lang w:val="es-AR"/>
              </w:rPr>
            </w:pPr>
            <w:r w:rsidRPr="0094028B">
              <w:rPr>
                <w:rFonts w:ascii="Tahoma" w:eastAsia="Times New Roman" w:hAnsi="Tahoma" w:cs="Tahoma"/>
                <w:color w:val="000000"/>
                <w:sz w:val="20"/>
                <w:szCs w:val="20"/>
                <w:lang w:val="es-MX" w:eastAsia="es-MX"/>
              </w:rPr>
              <w:t>hasta 31/08/2026</w:t>
            </w:r>
          </w:p>
        </w:tc>
        <w:tc>
          <w:tcPr>
            <w:tcW w:w="2124" w:type="dxa"/>
            <w:vAlign w:val="center"/>
          </w:tcPr>
          <w:p w14:paraId="65E24D64" w14:textId="4E4530EF" w:rsidR="00C13E0C" w:rsidRPr="009F5527" w:rsidRDefault="009F5527" w:rsidP="00C13E0C">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1030</w:t>
            </w:r>
          </w:p>
        </w:tc>
        <w:tc>
          <w:tcPr>
            <w:tcW w:w="2125" w:type="dxa"/>
            <w:vAlign w:val="center"/>
          </w:tcPr>
          <w:p w14:paraId="35BFEA4B" w14:textId="2BE99769" w:rsidR="00C13E0C" w:rsidRPr="009F5527" w:rsidRDefault="009F5527" w:rsidP="00C13E0C">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500</w:t>
            </w:r>
          </w:p>
        </w:tc>
        <w:tc>
          <w:tcPr>
            <w:tcW w:w="2125" w:type="dxa"/>
            <w:vAlign w:val="center"/>
          </w:tcPr>
          <w:p w14:paraId="1E8C077B" w14:textId="580D1F7D" w:rsidR="00C13E0C" w:rsidRPr="009F5527" w:rsidRDefault="000D150D"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200</w:t>
            </w:r>
          </w:p>
        </w:tc>
        <w:tc>
          <w:tcPr>
            <w:tcW w:w="2125" w:type="dxa"/>
            <w:vAlign w:val="center"/>
          </w:tcPr>
          <w:p w14:paraId="7D07B10D" w14:textId="062E6AB7" w:rsidR="00C13E0C" w:rsidRPr="009F5527" w:rsidRDefault="000D150D"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980</w:t>
            </w:r>
          </w:p>
        </w:tc>
      </w:tr>
      <w:tr w:rsidR="0094028B" w14:paraId="7B0BCA04" w14:textId="77777777" w:rsidTr="0094028B">
        <w:trPr>
          <w:trHeight w:val="1014"/>
        </w:trPr>
        <w:tc>
          <w:tcPr>
            <w:tcW w:w="2124" w:type="dxa"/>
            <w:vAlign w:val="center"/>
          </w:tcPr>
          <w:p w14:paraId="211629C5" w14:textId="6481D6DA" w:rsidR="0094028B" w:rsidRPr="0094028B" w:rsidRDefault="0094028B" w:rsidP="0094028B">
            <w:pPr>
              <w:jc w:val="center"/>
              <w:rPr>
                <w:rFonts w:ascii="Tahoma" w:eastAsia="Times New Roman" w:hAnsi="Tahoma" w:cs="Tahoma"/>
                <w:color w:val="000000"/>
                <w:sz w:val="20"/>
                <w:szCs w:val="20"/>
                <w:lang w:val="es-MX" w:eastAsia="es-MX"/>
              </w:rPr>
            </w:pPr>
            <w:r w:rsidRPr="0094028B">
              <w:rPr>
                <w:rFonts w:ascii="Tahoma" w:eastAsia="Times New Roman" w:hAnsi="Tahoma" w:cs="Tahoma"/>
                <w:color w:val="000000"/>
                <w:sz w:val="20"/>
                <w:szCs w:val="20"/>
                <w:lang w:val="es-MX" w:eastAsia="es-MX"/>
              </w:rPr>
              <w:t>Desde 01/09/2026 hasta 31/10/2026</w:t>
            </w:r>
          </w:p>
        </w:tc>
        <w:tc>
          <w:tcPr>
            <w:tcW w:w="2124" w:type="dxa"/>
            <w:vAlign w:val="center"/>
          </w:tcPr>
          <w:p w14:paraId="6A4D35DE" w14:textId="49486A72" w:rsidR="0094028B" w:rsidRPr="009F5527" w:rsidRDefault="009F5527" w:rsidP="00C13E0C">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1000</w:t>
            </w:r>
          </w:p>
        </w:tc>
        <w:tc>
          <w:tcPr>
            <w:tcW w:w="2125" w:type="dxa"/>
            <w:vAlign w:val="center"/>
          </w:tcPr>
          <w:p w14:paraId="2F18748B" w14:textId="33D100C4" w:rsidR="0094028B" w:rsidRPr="009F5527" w:rsidRDefault="009F5527" w:rsidP="00C13E0C">
            <w:pPr>
              <w:widowControl w:val="0"/>
              <w:autoSpaceDE w:val="0"/>
              <w:autoSpaceDN w:val="0"/>
              <w:adjustRightInd w:val="0"/>
              <w:ind w:right="87"/>
              <w:jc w:val="center"/>
              <w:rPr>
                <w:rFonts w:ascii="Tahoma" w:hAnsi="Tahoma" w:cs="Tahoma"/>
                <w:color w:val="000000" w:themeColor="text1"/>
                <w:sz w:val="22"/>
                <w:szCs w:val="22"/>
                <w:lang w:val="es-AR"/>
              </w:rPr>
            </w:pPr>
            <w:r w:rsidRPr="009F5527">
              <w:rPr>
                <w:rFonts w:ascii="Tahoma" w:eastAsia="Times New Roman" w:hAnsi="Tahoma" w:cs="Tahoma"/>
                <w:color w:val="000000"/>
                <w:sz w:val="20"/>
                <w:szCs w:val="20"/>
                <w:lang w:val="es-MX" w:eastAsia="es-MX"/>
              </w:rPr>
              <w:t>470</w:t>
            </w:r>
          </w:p>
        </w:tc>
        <w:tc>
          <w:tcPr>
            <w:tcW w:w="2125" w:type="dxa"/>
            <w:vAlign w:val="center"/>
          </w:tcPr>
          <w:p w14:paraId="583BCBBE" w14:textId="11909BC9" w:rsidR="0094028B" w:rsidRPr="009F5527" w:rsidRDefault="000D150D"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190</w:t>
            </w:r>
          </w:p>
        </w:tc>
        <w:tc>
          <w:tcPr>
            <w:tcW w:w="2125" w:type="dxa"/>
            <w:vAlign w:val="center"/>
          </w:tcPr>
          <w:p w14:paraId="09040A4C" w14:textId="019B5CD1" w:rsidR="0094028B" w:rsidRPr="009F5527" w:rsidRDefault="000D150D" w:rsidP="00C13E0C">
            <w:pPr>
              <w:widowControl w:val="0"/>
              <w:autoSpaceDE w:val="0"/>
              <w:autoSpaceDN w:val="0"/>
              <w:adjustRightInd w:val="0"/>
              <w:ind w:right="87"/>
              <w:jc w:val="center"/>
              <w:rPr>
                <w:rFonts w:ascii="Tahoma" w:hAnsi="Tahoma" w:cs="Tahoma"/>
                <w:color w:val="000000" w:themeColor="text1"/>
                <w:sz w:val="22"/>
                <w:szCs w:val="22"/>
                <w:lang w:val="es-AR"/>
              </w:rPr>
            </w:pPr>
            <w:r>
              <w:rPr>
                <w:rFonts w:ascii="Tahoma" w:eastAsia="Times New Roman" w:hAnsi="Tahoma" w:cs="Tahoma"/>
                <w:color w:val="000000"/>
                <w:sz w:val="20"/>
                <w:szCs w:val="20"/>
                <w:lang w:val="es-MX" w:eastAsia="es-MX"/>
              </w:rPr>
              <w:t>960</w:t>
            </w:r>
          </w:p>
        </w:tc>
      </w:tr>
    </w:tbl>
    <w:p w14:paraId="1F78C6BB" w14:textId="77777777" w:rsidR="00E37E24"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76CB6EB" w14:textId="77777777" w:rsidR="00E37E24"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0B23E0C" w14:textId="77777777" w:rsidR="00E37E24" w:rsidRPr="00965851" w:rsidRDefault="00E37E24" w:rsidP="00E37E24">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710322C1" w14:textId="77777777" w:rsidR="00E37E24" w:rsidRPr="00965851" w:rsidRDefault="00E37E24" w:rsidP="00E37E24">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2059427F" w14:textId="77777777" w:rsidR="00E37E24" w:rsidRPr="00965851" w:rsidRDefault="00E37E24" w:rsidP="00E37E24">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1B58C9B2" w14:textId="77777777"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383E770C"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4F69E8D7"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2D166602" w14:textId="77777777"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F5435C4" w14:textId="77777777" w:rsidR="00E37E24" w:rsidRPr="00DB7C1D" w:rsidRDefault="00E37E24" w:rsidP="00E37E2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6C9F6E47" w14:textId="133938B1" w:rsidR="00E37E24" w:rsidRDefault="00230232" w:rsidP="00E37E24">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00E37E24" w:rsidRPr="00DB7C1D">
        <w:rPr>
          <w:rFonts w:ascii="Tahoma" w:hAnsi="Tahoma" w:cs="Tahoma"/>
          <w:b/>
          <w:bCs/>
          <w:lang w:val="es-US"/>
        </w:rPr>
        <w:t xml:space="preserve"> (</w:t>
      </w:r>
      <w:r>
        <w:rPr>
          <w:rFonts w:ascii="Tahoma" w:hAnsi="Tahoma" w:cs="Tahoma"/>
          <w:b/>
          <w:bCs/>
          <w:lang w:val="es-US"/>
        </w:rPr>
        <w:t>1</w:t>
      </w:r>
      <w:r w:rsidR="00E37E24" w:rsidRPr="00DB7C1D">
        <w:rPr>
          <w:rFonts w:ascii="Tahoma" w:hAnsi="Tahoma" w:cs="Tahoma"/>
          <w:b/>
          <w:bCs/>
          <w:lang w:val="es-US"/>
        </w:rPr>
        <w:t xml:space="preserve"> Noches)</w:t>
      </w:r>
      <w:r w:rsidR="00E37E24">
        <w:rPr>
          <w:rFonts w:ascii="Tahoma" w:hAnsi="Tahoma" w:cs="Tahoma"/>
          <w:b/>
          <w:bCs/>
          <w:lang w:val="es-US"/>
        </w:rPr>
        <w:t>:</w:t>
      </w:r>
    </w:p>
    <w:p w14:paraId="3B567DF9" w14:textId="77777777" w:rsidR="00E37E24" w:rsidRPr="002B718D" w:rsidRDefault="00E37E24" w:rsidP="00E37E2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002B8DC1" w14:textId="77777777" w:rsidR="00E37E24" w:rsidRPr="00DB7C1D" w:rsidRDefault="00E37E24" w:rsidP="00E37E2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21E9E5DA"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523B3A4" w14:textId="14C6E123"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0094028B">
        <w:rPr>
          <w:rFonts w:ascii="Tahoma" w:hAnsi="Tahoma" w:cs="Tahoma"/>
          <w:b/>
          <w:bCs/>
          <w:color w:val="70AD47" w:themeColor="accent6"/>
          <w:sz w:val="28"/>
          <w:szCs w:val="28"/>
        </w:rPr>
        <w:t xml:space="preserve"> </w:t>
      </w:r>
      <w:r w:rsidR="00230232">
        <w:rPr>
          <w:rFonts w:ascii="Tahoma" w:hAnsi="Tahoma" w:cs="Tahoma"/>
          <w:b/>
          <w:bCs/>
          <w:color w:val="70AD47" w:themeColor="accent6"/>
          <w:sz w:val="28"/>
          <w:szCs w:val="28"/>
        </w:rPr>
        <w:t>ARENAL</w:t>
      </w:r>
      <w:r w:rsidR="0094028B">
        <w:rPr>
          <w:rFonts w:ascii="Tahoma" w:hAnsi="Tahoma" w:cs="Tahoma"/>
          <w:b/>
          <w:bCs/>
          <w:color w:val="70AD47" w:themeColor="accent6"/>
          <w:sz w:val="28"/>
          <w:szCs w:val="28"/>
        </w:rPr>
        <w:t>/FORTUNA</w:t>
      </w:r>
    </w:p>
    <w:p w14:paraId="1354C99D" w14:textId="77777777"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37AC62C" w14:textId="2D9815C2" w:rsidR="00E37E24" w:rsidRPr="00230232" w:rsidRDefault="00230232" w:rsidP="0023023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230232">
        <w:rPr>
          <w:rFonts w:ascii="Tahoma" w:hAnsi="Tahoma" w:cs="Tahoma"/>
          <w:lang w:val="es-US"/>
        </w:rPr>
        <w:t>Ubicado entre las montañas del norte del país, esta zona es considerada una de las regiones más emblemáticas del país y uno de los destinos favoritos de los viajeros. Su atracción principal, El volcán Arenal de forma cónica,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7AE1890C" w14:textId="77777777" w:rsidR="00230232" w:rsidRDefault="00230232"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6811412D" w14:textId="2A47AF0D"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93AA870" w14:textId="667CFF02" w:rsidR="00230232" w:rsidRPr="00230232" w:rsidRDefault="00230232" w:rsidP="00230232">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684E3939" w14:textId="15B07AD3" w:rsidR="00230232" w:rsidRDefault="00230232" w:rsidP="0023023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Hotel Arenal </w:t>
      </w:r>
      <w:proofErr w:type="spellStart"/>
      <w:r>
        <w:rPr>
          <w:rFonts w:ascii="Tahoma" w:hAnsi="Tahoma" w:cs="Tahoma"/>
          <w:b/>
          <w:bCs/>
          <w:lang w:val="es-US"/>
        </w:rPr>
        <w:t>Volcano</w:t>
      </w:r>
      <w:proofErr w:type="spellEnd"/>
      <w:r>
        <w:rPr>
          <w:rFonts w:ascii="Tahoma" w:hAnsi="Tahoma" w:cs="Tahoma"/>
          <w:b/>
          <w:bCs/>
          <w:lang w:val="es-US"/>
        </w:rPr>
        <w:t xml:space="preserve"> </w:t>
      </w:r>
      <w:proofErr w:type="spellStart"/>
      <w:r>
        <w:rPr>
          <w:rFonts w:ascii="Tahoma" w:hAnsi="Tahoma" w:cs="Tahoma"/>
          <w:b/>
          <w:bCs/>
          <w:lang w:val="es-US"/>
        </w:rPr>
        <w:t>Inn</w:t>
      </w:r>
      <w:proofErr w:type="spellEnd"/>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1BF63B31" w14:textId="6C50D458" w:rsidR="00230232" w:rsidRPr="002B718D" w:rsidRDefault="00230232" w:rsidP="00230232">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Deluxe</w:t>
      </w:r>
    </w:p>
    <w:p w14:paraId="50498777" w14:textId="25DFF5B8" w:rsidR="00230232" w:rsidRPr="00DB7C1D" w:rsidRDefault="00230232" w:rsidP="00230232">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Buffet Incluido</w:t>
      </w:r>
    </w:p>
    <w:p w14:paraId="78FE4837" w14:textId="1F750BB1" w:rsidR="00E37E24" w:rsidRPr="00437CDB" w:rsidRDefault="00E37E24" w:rsidP="00230232">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28F9590B"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0D9BA9D" w14:textId="41593419"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sidR="00230232">
        <w:rPr>
          <w:rFonts w:ascii="Tahoma" w:hAnsi="Tahoma" w:cs="Tahoma"/>
          <w:b/>
          <w:bCs/>
          <w:color w:val="70AD47" w:themeColor="accent6"/>
          <w:sz w:val="28"/>
          <w:szCs w:val="28"/>
          <w:lang w:val="es-AR"/>
        </w:rPr>
        <w:t>ARENAL</w:t>
      </w:r>
      <w:r w:rsidRPr="00965851">
        <w:rPr>
          <w:rFonts w:ascii="Tahoma" w:eastAsia="Times New Roman" w:hAnsi="Tahoma" w:cs="Tahoma"/>
          <w:b/>
          <w:bCs/>
          <w:color w:val="70AD47" w:themeColor="accent6"/>
          <w:kern w:val="0"/>
          <w:sz w:val="28"/>
          <w:szCs w:val="28"/>
          <w14:ligatures w14:val="none"/>
        </w:rPr>
        <w:t xml:space="preserve"> </w:t>
      </w:r>
    </w:p>
    <w:p w14:paraId="0863E12C" w14:textId="77777777" w:rsidR="00E37E24" w:rsidRPr="00965851" w:rsidRDefault="00E37E24" w:rsidP="00E37E24">
      <w:pPr>
        <w:pStyle w:val="NormalWeb"/>
        <w:shd w:val="clear" w:color="auto" w:fill="FFFFFF"/>
        <w:spacing w:before="0" w:beforeAutospacing="0" w:after="0" w:afterAutospacing="0"/>
        <w:rPr>
          <w:rFonts w:ascii="Tahoma" w:hAnsi="Tahoma" w:cs="Tahoma"/>
          <w:color w:val="70AD47" w:themeColor="accent6"/>
          <w:sz w:val="28"/>
          <w:szCs w:val="28"/>
        </w:rPr>
      </w:pPr>
    </w:p>
    <w:p w14:paraId="5AA2F905" w14:textId="1644D83B" w:rsidR="00230232" w:rsidRPr="00230232" w:rsidRDefault="00230232" w:rsidP="00230232">
      <w:pPr>
        <w:jc w:val="both"/>
        <w:rPr>
          <w:rFonts w:ascii="Tahoma" w:hAnsi="Tahoma" w:cs="Tahoma"/>
          <w:lang w:val="es-US"/>
        </w:rPr>
      </w:pPr>
      <w:r w:rsidRPr="00230232">
        <w:rPr>
          <w:rFonts w:ascii="Tahoma" w:hAnsi="Tahoma" w:cs="Tahoma"/>
          <w:b/>
          <w:bCs/>
          <w:lang w:val="es-US"/>
        </w:rPr>
        <w:t>Paseo por la selva tropical:</w:t>
      </w:r>
      <w:r w:rsidRPr="00230232">
        <w:rPr>
          <w:rFonts w:ascii="Tahoma" w:hAnsi="Tahoma" w:cs="Tahoma"/>
          <w:lang w:val="es-US"/>
        </w:rPr>
        <w:t xml:space="preserve"> Pasee por un sendero fácil durante aproximadamente una hora, rodeado de la exuberante vegetación de la selva tropical. Sienta el dulce aroma de la flora y escuche el piar de los pájaros mientras contempla las impresionantes vistas del lago Arenal y la cordillera volcánica de Tilarán desde las bahías de observación.</w:t>
      </w:r>
      <w:r>
        <w:rPr>
          <w:rFonts w:ascii="Tahoma" w:hAnsi="Tahoma" w:cs="Tahoma"/>
          <w:lang w:val="es-US"/>
        </w:rPr>
        <w:t xml:space="preserve"> </w:t>
      </w:r>
      <w:r w:rsidRPr="00230232">
        <w:rPr>
          <w:rFonts w:ascii="Tahoma" w:hAnsi="Tahoma" w:cs="Tahoma"/>
          <w:b/>
          <w:bCs/>
          <w:lang w:val="es-US"/>
        </w:rPr>
        <w:t>Vea el volcán más de cerca:</w:t>
      </w:r>
      <w:r w:rsidRPr="00230232">
        <w:rPr>
          <w:rFonts w:ascii="Tahoma" w:hAnsi="Tahoma" w:cs="Tahoma"/>
          <w:lang w:val="es-US"/>
        </w:rPr>
        <w:t xml:space="preserve"> Suba a la plataforma de observación, de aproximadamente 12 metros (40 pies) de altura, para disfrutar de una impresionante vista cercana del Volcán Arenal. Sienta la emoción mientras recibe una explicación completa de su historia,</w:t>
      </w:r>
      <w:r>
        <w:rPr>
          <w:rFonts w:ascii="Tahoma" w:hAnsi="Tahoma" w:cs="Tahoma"/>
          <w:lang w:val="es-US"/>
        </w:rPr>
        <w:t xml:space="preserve"> </w:t>
      </w:r>
      <w:r w:rsidRPr="00230232">
        <w:rPr>
          <w:rFonts w:ascii="Tahoma" w:hAnsi="Tahoma" w:cs="Tahoma"/>
          <w:lang w:val="es-US"/>
        </w:rPr>
        <w:t>ciclos de actividad, formación geológica y otros datos relevantes.</w:t>
      </w:r>
      <w:r>
        <w:rPr>
          <w:rFonts w:ascii="Tahoma" w:hAnsi="Tahoma" w:cs="Tahoma"/>
          <w:lang w:val="es-US"/>
        </w:rPr>
        <w:t xml:space="preserve"> </w:t>
      </w:r>
      <w:r w:rsidRPr="00230232">
        <w:rPr>
          <w:rFonts w:ascii="Tahoma" w:hAnsi="Tahoma" w:cs="Tahoma"/>
          <w:b/>
          <w:bCs/>
          <w:lang w:val="es-US"/>
        </w:rPr>
        <w:t>Disfrute de un tentempié de fruta fresca:</w:t>
      </w:r>
      <w:r w:rsidRPr="00230232">
        <w:rPr>
          <w:rFonts w:ascii="Tahoma" w:hAnsi="Tahoma" w:cs="Tahoma"/>
          <w:lang w:val="es-US"/>
        </w:rPr>
        <w:t xml:space="preserve"> Deléitese con un delicioso y refrescante tentempié de fruta fresca mientras descansa de su paseo por la selva tropical.</w:t>
      </w:r>
      <w:r>
        <w:rPr>
          <w:rFonts w:ascii="Tahoma" w:hAnsi="Tahoma" w:cs="Tahoma"/>
          <w:lang w:val="es-US"/>
        </w:rPr>
        <w:t xml:space="preserve"> </w:t>
      </w:r>
      <w:r w:rsidRPr="00230232">
        <w:rPr>
          <w:rFonts w:ascii="Tahoma" w:hAnsi="Tahoma" w:cs="Tahoma"/>
          <w:b/>
          <w:bCs/>
          <w:lang w:val="es-US"/>
        </w:rPr>
        <w:t>Paseo en barco por el lago:</w:t>
      </w:r>
      <w:r w:rsidRPr="00230232">
        <w:rPr>
          <w:rFonts w:ascii="Tahoma" w:hAnsi="Tahoma" w:cs="Tahoma"/>
          <w:lang w:val="es-US"/>
        </w:rPr>
        <w:t xml:space="preserve"> Realice un relajante recorrido en barco por las orillas boscosas del lago Arenal y los islotes, sin perder de vista a algunos de los animales salvajes que llaman hogar a este lugar. Disfrute de las vistas panorámicas del volcán Arenal desde el lago.</w:t>
      </w:r>
    </w:p>
    <w:p w14:paraId="7E5E8478"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B0CF725"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E2745A8" w14:textId="2FCB5E68" w:rsidR="00230232" w:rsidRPr="00230232" w:rsidRDefault="00230232" w:rsidP="0023023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2D050"/>
          <w:u w:val="single"/>
          <w:lang w:val="es-US"/>
        </w:rPr>
      </w:pPr>
      <w:r w:rsidRPr="00230232">
        <w:rPr>
          <w:rFonts w:ascii="Tahoma" w:hAnsi="Tahoma" w:cs="Tahoma"/>
          <w:b/>
          <w:bCs/>
          <w:lang w:val="es-US"/>
        </w:rPr>
        <w:t>Visita al Parque Nacional Volcán Arenal por el Lago Arenal</w:t>
      </w:r>
      <w:r w:rsidR="00BF4B4B">
        <w:rPr>
          <w:rFonts w:ascii="Tahoma" w:hAnsi="Tahoma" w:cs="Tahoma"/>
          <w:b/>
          <w:bCs/>
          <w:lang w:val="es-US"/>
        </w:rPr>
        <w:t>.</w:t>
      </w:r>
    </w:p>
    <w:p w14:paraId="5C12C3C8" w14:textId="77777777" w:rsidR="00230232" w:rsidRPr="00230232" w:rsidRDefault="00230232" w:rsidP="00230232">
      <w:pPr>
        <w:pStyle w:val="Prrafodelista"/>
        <w:numPr>
          <w:ilvl w:val="0"/>
          <w:numId w:val="3"/>
        </w:numPr>
        <w:jc w:val="both"/>
        <w:rPr>
          <w:rFonts w:ascii="Tahoma" w:hAnsi="Tahoma" w:cs="Tahoma"/>
          <w:b/>
          <w:bCs/>
          <w:lang w:val="es-US"/>
        </w:rPr>
      </w:pPr>
      <w:r w:rsidRPr="00230232">
        <w:rPr>
          <w:rFonts w:ascii="Tahoma" w:hAnsi="Tahoma" w:cs="Tahoma"/>
          <w:b/>
          <w:bCs/>
          <w:lang w:val="es-US"/>
        </w:rPr>
        <w:t>Transporte desde el hotel en microbús con A/C &amp; Wifi, Guía naturalista bilingüe, entrada, agua mineral embotellada, snacks, transporte acuático.</w:t>
      </w:r>
    </w:p>
    <w:p w14:paraId="2C31D934"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F666859" w14:textId="47683708" w:rsidR="00E37E24" w:rsidRPr="00965851"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sidR="0094028B">
        <w:rPr>
          <w:rFonts w:ascii="Tahoma" w:hAnsi="Tahoma" w:cs="Tahoma"/>
          <w:b/>
          <w:bCs/>
          <w:color w:val="70AD47" w:themeColor="accent6"/>
          <w:sz w:val="28"/>
          <w:szCs w:val="28"/>
        </w:rPr>
        <w:t>QUEPOS</w:t>
      </w:r>
      <w:r w:rsidR="00BF4B4B">
        <w:rPr>
          <w:rFonts w:ascii="Tahoma" w:hAnsi="Tahoma" w:cs="Tahoma"/>
          <w:b/>
          <w:bCs/>
          <w:color w:val="70AD47" w:themeColor="accent6"/>
          <w:sz w:val="28"/>
          <w:szCs w:val="28"/>
        </w:rPr>
        <w:t xml:space="preserve"> </w:t>
      </w:r>
      <w:r w:rsidR="0094028B">
        <w:rPr>
          <w:rFonts w:ascii="Tahoma" w:hAnsi="Tahoma" w:cs="Tahoma"/>
          <w:b/>
          <w:bCs/>
          <w:color w:val="70AD47" w:themeColor="accent6"/>
          <w:sz w:val="28"/>
          <w:szCs w:val="28"/>
        </w:rPr>
        <w:t>/</w:t>
      </w:r>
      <w:r w:rsidR="00BF4B4B">
        <w:rPr>
          <w:rFonts w:ascii="Tahoma" w:hAnsi="Tahoma" w:cs="Tahoma"/>
          <w:b/>
          <w:bCs/>
          <w:color w:val="70AD47" w:themeColor="accent6"/>
          <w:sz w:val="28"/>
          <w:szCs w:val="28"/>
        </w:rPr>
        <w:t xml:space="preserve"> </w:t>
      </w:r>
      <w:r w:rsidR="001006C0">
        <w:rPr>
          <w:rFonts w:ascii="Tahoma" w:hAnsi="Tahoma" w:cs="Tahoma"/>
          <w:b/>
          <w:bCs/>
          <w:color w:val="70AD47" w:themeColor="accent6"/>
          <w:sz w:val="28"/>
          <w:szCs w:val="28"/>
        </w:rPr>
        <w:t xml:space="preserve">MANUEL ANTONIO </w:t>
      </w:r>
    </w:p>
    <w:p w14:paraId="66BDEA9B"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0F426EF8"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lang w:val="es-US"/>
        </w:rPr>
        <w:t>Un lugar de palmeras y monos juguetones</w:t>
      </w:r>
      <w:r w:rsidRPr="001006C0">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w:t>
      </w:r>
      <w:r w:rsidRPr="001006C0">
        <w:rPr>
          <w:rFonts w:ascii="Tahoma" w:hAnsi="Tahoma" w:cs="Tahoma"/>
          <w:b/>
          <w:bCs/>
          <w:lang w:val="es-US"/>
        </w:rPr>
        <w:t>El Parque Nacional Manuel Antonio combina la selva tropical con impresionantes playas de arena blanca, entre las más bellas de Costa Rica.</w:t>
      </w:r>
      <w:r w:rsidRPr="001006C0">
        <w:rPr>
          <w:rFonts w:ascii="Tahoma" w:hAnsi="Tahoma" w:cs="Tahoma"/>
          <w:lang w:val="es-US"/>
        </w:rPr>
        <w:t xml:space="preserve"> La región de Manuel Antonio ha recibido mucha cobertura en revistas de viajes, ¡lo que le ha valido la distinción de uno de los 10 lugares más bellos del mundo! El bosque tropical húmedo de Manuel Antonio permanece verde durante todo el año. 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 islas en alta mar.</w:t>
      </w:r>
      <w:r>
        <w:rPr>
          <w:rFonts w:ascii="Tahoma" w:hAnsi="Tahoma" w:cs="Tahoma"/>
          <w:lang w:val="es-US"/>
        </w:rPr>
        <w:t xml:space="preserve"> </w:t>
      </w:r>
    </w:p>
    <w:p w14:paraId="7B413BA6"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3666A4EC"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r w:rsidRPr="001006C0">
        <w:rPr>
          <w:rFonts w:ascii="Tahoma" w:hAnsi="Tahoma" w:cs="Tahoma"/>
          <w:color w:val="70AD47" w:themeColor="accent6"/>
          <w:u w:val="single"/>
          <w:lang w:val="es-US"/>
        </w:rPr>
        <w:t>Actividades opcionales en el área (no incluidas):</w:t>
      </w:r>
      <w:r>
        <w:rPr>
          <w:rFonts w:ascii="Tahoma" w:hAnsi="Tahoma" w:cs="Tahoma"/>
          <w:color w:val="70AD47" w:themeColor="accent6"/>
          <w:u w:val="single"/>
          <w:lang w:val="es-US"/>
        </w:rPr>
        <w:t xml:space="preserve"> </w:t>
      </w:r>
    </w:p>
    <w:p w14:paraId="46120B98"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lang w:val="es-US"/>
        </w:rPr>
        <w:t>Algunas actividades incluyen: rafting en aguas bravas, caminatas guiadas al Parque Nacional Manuel Antonio y una variedad de deportes acuáticos, como surfear las legendarias olas, bucear y bucear con esnórquel y cruceros al atardecer</w:t>
      </w:r>
      <w:r>
        <w:rPr>
          <w:rFonts w:ascii="Tahoma" w:hAnsi="Tahoma" w:cs="Tahoma"/>
          <w:lang w:val="es-US"/>
        </w:rPr>
        <w:t>.</w:t>
      </w:r>
    </w:p>
    <w:p w14:paraId="70D2A1C9" w14:textId="3EC2AF78" w:rsidR="001006C0" w:rsidRP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color w:val="70AD47" w:themeColor="accent6"/>
          <w:lang w:val="es-US"/>
        </w:rPr>
        <w:lastRenderedPageBreak/>
        <w:t>*</w:t>
      </w:r>
      <w:r w:rsidRPr="001006C0">
        <w:rPr>
          <w:rFonts w:ascii="Tahoma" w:hAnsi="Tahoma" w:cs="Tahoma"/>
          <w:lang w:val="es-US"/>
        </w:rPr>
        <w:t xml:space="preserve"> Tenga en cuenta que el Parque Nacional Manuel Antonio está cerrado los Martes.</w:t>
      </w:r>
    </w:p>
    <w:p w14:paraId="4E400536" w14:textId="77777777" w:rsidR="00E37E24"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0914BFC3" w14:textId="77777777" w:rsidR="00E37E24" w:rsidRPr="00DB7C1D" w:rsidRDefault="00E37E24" w:rsidP="00E37E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715B7AD" w14:textId="2B8FA252" w:rsidR="00E37E24" w:rsidRPr="001006C0" w:rsidRDefault="001006C0" w:rsidP="001006C0">
      <w:pPr>
        <w:pStyle w:val="Prrafodelista"/>
        <w:numPr>
          <w:ilvl w:val="0"/>
          <w:numId w:val="8"/>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Arenal/Fortuna a Manuel Antonio AM</w:t>
      </w:r>
    </w:p>
    <w:p w14:paraId="12844599" w14:textId="75F4A957" w:rsidR="001006C0" w:rsidRDefault="001006C0" w:rsidP="001006C0">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The</w:t>
      </w:r>
      <w:proofErr w:type="spellEnd"/>
      <w:r>
        <w:rPr>
          <w:rFonts w:ascii="Tahoma" w:hAnsi="Tahoma" w:cs="Tahoma"/>
          <w:b/>
          <w:bCs/>
          <w:lang w:val="es-US"/>
        </w:rPr>
        <w:t xml:space="preserve"> Falls Resort</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776EB26E" w14:textId="131A624D" w:rsidR="001006C0" w:rsidRPr="002B718D" w:rsidRDefault="001006C0" w:rsidP="001006C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Estándar con vista al jardín.</w:t>
      </w:r>
    </w:p>
    <w:p w14:paraId="6CC01A79" w14:textId="7639CE74" w:rsidR="001006C0" w:rsidRPr="00DB7C1D" w:rsidRDefault="001006C0" w:rsidP="001006C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BA0EDD2" w14:textId="77777777" w:rsidR="001006C0" w:rsidRPr="001006C0" w:rsidRDefault="001006C0" w:rsidP="001006C0">
      <w:pPr>
        <w:pStyle w:val="Prrafodelista"/>
        <w:jc w:val="both"/>
        <w:rPr>
          <w:rFonts w:ascii="Tahoma" w:hAnsi="Tahoma" w:cs="Tahoma"/>
          <w:color w:val="70AD47" w:themeColor="accent6"/>
          <w:shd w:val="clear" w:color="auto" w:fill="FFFFFF"/>
        </w:rPr>
      </w:pPr>
    </w:p>
    <w:p w14:paraId="00BE0404" w14:textId="372062ED"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94028B">
        <w:rPr>
          <w:rFonts w:ascii="Tahoma" w:hAnsi="Tahoma" w:cs="Tahoma"/>
          <w:b/>
          <w:bCs/>
          <w:color w:val="70AD47" w:themeColor="accent6"/>
          <w:sz w:val="28"/>
          <w:szCs w:val="28"/>
        </w:rPr>
        <w:t>QUEPOS/</w:t>
      </w:r>
      <w:r>
        <w:rPr>
          <w:rFonts w:ascii="Tahoma" w:hAnsi="Tahoma" w:cs="Tahoma"/>
          <w:b/>
          <w:bCs/>
          <w:color w:val="70AD47" w:themeColor="accent6"/>
          <w:sz w:val="28"/>
          <w:szCs w:val="28"/>
        </w:rPr>
        <w:t xml:space="preserve">MANUEL ANTONIO </w:t>
      </w:r>
    </w:p>
    <w:p w14:paraId="4D8F1B09" w14:textId="3D3BF0A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7B901AD3" w14:textId="21B1B0C4"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r w:rsidRPr="001006C0">
        <w:rPr>
          <w:rFonts w:ascii="Tahoma" w:eastAsia="Times New Roman" w:hAnsi="Tahoma" w:cs="Tahoma"/>
          <w:b/>
          <w:bCs/>
          <w:color w:val="000000" w:themeColor="text1"/>
          <w:kern w:val="0"/>
          <w14:ligatures w14:val="none"/>
        </w:rPr>
        <w:t xml:space="preserve">Día libre. </w:t>
      </w:r>
      <w:r w:rsidRPr="001006C0">
        <w:rPr>
          <w:rFonts w:ascii="Tahoma" w:hAnsi="Tahoma" w:cs="Tahoma"/>
          <w:color w:val="000000"/>
          <w:lang w:val="es-US"/>
        </w:rPr>
        <w:t>Disfrute este día en su hotel y sus alrededores o pregunte a su agente de viajes acerca de las muchas actividades opcionales que se ofrecen en la zona.</w:t>
      </w:r>
    </w:p>
    <w:p w14:paraId="01E1003A"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p>
    <w:p w14:paraId="78974A91" w14:textId="54B19803"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MANUEL ANTONIO – SAN JOSÉ</w:t>
      </w:r>
    </w:p>
    <w:p w14:paraId="37312BF9"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66ECA97C"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1006C0">
        <w:rPr>
          <w:rFonts w:ascii="Tahoma" w:hAnsi="Tahoma" w:cs="Tahoma"/>
          <w:b/>
          <w:bCs/>
          <w:lang w:val="es-US"/>
        </w:rPr>
        <w:t>Después de unos increíbles días disfrutando de las bellezas de nuestra hermosa Costa Rica, es momento de volver a casa</w:t>
      </w:r>
      <w:r w:rsidRPr="001006C0">
        <w:rPr>
          <w:rFonts w:ascii="Tahoma" w:hAnsi="Tahoma" w:cs="Tahoma"/>
          <w:lang w:val="es-US"/>
        </w:rPr>
        <w:t>, compartir sus historias y fotos con amigos y familiares! Asegúrese de recomendarnos y hacer planes para visitarnos nuevamente! Pura Vida!</w:t>
      </w:r>
    </w:p>
    <w:p w14:paraId="430CF466" w14:textId="77777777" w:rsidR="001006C0"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7594AC39" w14:textId="202EEB7E" w:rsidR="001006C0" w:rsidRPr="00202FA3" w:rsidRDefault="001006C0" w:rsidP="00100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r w:rsidRPr="00202FA3">
        <w:rPr>
          <w:rFonts w:ascii="Tahoma" w:hAnsi="Tahoma" w:cs="Tahoma"/>
          <w:b/>
          <w:bCs/>
          <w:color w:val="70AD47" w:themeColor="accent6"/>
          <w:lang w:val="es-US"/>
        </w:rPr>
        <w:t>**</w:t>
      </w:r>
      <w:r w:rsidRPr="00202FA3">
        <w:rPr>
          <w:rFonts w:ascii="Tahoma" w:hAnsi="Tahoma" w:cs="Tahoma"/>
          <w:b/>
          <w:bCs/>
          <w:lang w:val="es-US"/>
        </w:rPr>
        <w:t xml:space="preserve">Favor tomar nota que la distancia de Manuel Antonio a San José por tierra son 4 horas, y de acuerdo a las políticas del aeropuerto Internacional, deben estar al menos 3 horas antes de la hora del vuelo en el aeropuerto para el </w:t>
      </w:r>
      <w:proofErr w:type="spellStart"/>
      <w:r w:rsidRPr="00202FA3">
        <w:rPr>
          <w:rFonts w:ascii="Tahoma" w:hAnsi="Tahoma" w:cs="Tahoma"/>
          <w:b/>
          <w:bCs/>
          <w:lang w:val="es-US"/>
        </w:rPr>
        <w:t>check</w:t>
      </w:r>
      <w:proofErr w:type="spellEnd"/>
      <w:r w:rsidRPr="00202FA3">
        <w:rPr>
          <w:rFonts w:ascii="Tahoma" w:hAnsi="Tahoma" w:cs="Tahoma"/>
          <w:b/>
          <w:bCs/>
          <w:lang w:val="es-US"/>
        </w:rPr>
        <w:t xml:space="preserve"> in.  En caso de vuelos temprano en la mañana, sugerimos tener una última noche en San José.</w:t>
      </w:r>
      <w:r w:rsidRPr="00202FA3">
        <w:rPr>
          <w:rFonts w:ascii="Tahoma" w:hAnsi="Tahoma" w:cs="Tahoma"/>
          <w:b/>
          <w:bCs/>
          <w:color w:val="70AD47" w:themeColor="accent6"/>
          <w:lang w:val="es-US"/>
        </w:rPr>
        <w:t>**</w:t>
      </w:r>
    </w:p>
    <w:p w14:paraId="76FEDD97" w14:textId="77777777" w:rsidR="001006C0" w:rsidRDefault="001006C0" w:rsidP="00E37E24">
      <w:pPr>
        <w:jc w:val="both"/>
        <w:rPr>
          <w:rFonts w:ascii="Tahoma" w:hAnsi="Tahoma" w:cs="Tahoma"/>
          <w:color w:val="70AD47" w:themeColor="accent6"/>
          <w:shd w:val="clear" w:color="auto" w:fill="FFFFFF"/>
        </w:rPr>
      </w:pPr>
    </w:p>
    <w:p w14:paraId="02E66199" w14:textId="77777777" w:rsidR="00202FA3" w:rsidRPr="00DB7C1D" w:rsidRDefault="00202FA3" w:rsidP="00202F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B3AD60A" w14:textId="0DDD2067" w:rsidR="00202FA3" w:rsidRPr="001006C0" w:rsidRDefault="00202FA3" w:rsidP="00202FA3">
      <w:pPr>
        <w:pStyle w:val="Prrafodelista"/>
        <w:numPr>
          <w:ilvl w:val="0"/>
          <w:numId w:val="8"/>
        </w:numPr>
        <w:jc w:val="both"/>
        <w:rPr>
          <w:rFonts w:ascii="Tahoma" w:hAnsi="Tahoma" w:cs="Tahoma"/>
          <w:color w:val="70AD47" w:themeColor="accent6"/>
          <w:shd w:val="clear" w:color="auto" w:fill="FFFFFF"/>
        </w:rPr>
      </w:pPr>
      <w:r w:rsidRPr="001006C0">
        <w:rPr>
          <w:rFonts w:ascii="Tahoma" w:hAnsi="Tahoma" w:cs="Tahoma"/>
          <w:b/>
          <w:bCs/>
          <w:lang w:val="es-US"/>
        </w:rPr>
        <w:t xml:space="preserve">Traslado </w:t>
      </w:r>
      <w:r>
        <w:rPr>
          <w:rFonts w:ascii="Tahoma" w:hAnsi="Tahoma" w:cs="Tahoma"/>
          <w:b/>
          <w:bCs/>
          <w:lang w:val="es-US"/>
        </w:rPr>
        <w:t>Privado</w:t>
      </w:r>
      <w:r w:rsidRPr="001006C0">
        <w:rPr>
          <w:rFonts w:ascii="Tahoma" w:hAnsi="Tahoma" w:cs="Tahoma"/>
          <w:b/>
          <w:bCs/>
          <w:lang w:val="es-US"/>
        </w:rPr>
        <w:t xml:space="preserve"> de</w:t>
      </w:r>
      <w:r>
        <w:rPr>
          <w:rFonts w:ascii="Tahoma" w:hAnsi="Tahoma" w:cs="Tahoma"/>
          <w:b/>
          <w:bCs/>
          <w:lang w:val="es-US"/>
        </w:rPr>
        <w:t>sde</w:t>
      </w:r>
      <w:r w:rsidRPr="001006C0">
        <w:rPr>
          <w:rFonts w:ascii="Tahoma" w:hAnsi="Tahoma" w:cs="Tahoma"/>
          <w:b/>
          <w:bCs/>
          <w:lang w:val="es-US"/>
        </w:rPr>
        <w:t xml:space="preserve"> Manuel Antonio </w:t>
      </w:r>
      <w:r>
        <w:rPr>
          <w:rFonts w:ascii="Tahoma" w:hAnsi="Tahoma" w:cs="Tahoma"/>
          <w:b/>
          <w:bCs/>
          <w:lang w:val="es-US"/>
        </w:rPr>
        <w:t>a San José/ Aeropuerto Internacional.</w:t>
      </w:r>
    </w:p>
    <w:p w14:paraId="37598D54" w14:textId="77777777" w:rsidR="00202FA3" w:rsidRDefault="00202FA3" w:rsidP="00E37E24">
      <w:pPr>
        <w:jc w:val="both"/>
        <w:rPr>
          <w:rFonts w:ascii="Tahoma" w:hAnsi="Tahoma" w:cs="Tahoma"/>
          <w:color w:val="70AD47" w:themeColor="accent6"/>
          <w:shd w:val="clear" w:color="auto" w:fill="FFFFFF"/>
        </w:rPr>
      </w:pPr>
    </w:p>
    <w:p w14:paraId="073428AA" w14:textId="4958CEDE" w:rsidR="00E37E24" w:rsidRDefault="00E37E24" w:rsidP="00E37E24">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0A0220E3" w14:textId="77777777" w:rsidR="00202FA3" w:rsidRPr="00965851" w:rsidRDefault="00202FA3" w:rsidP="00E37E24">
      <w:pPr>
        <w:jc w:val="both"/>
        <w:rPr>
          <w:rFonts w:ascii="Tahoma" w:hAnsi="Tahoma" w:cs="Tahoma"/>
          <w:color w:val="70AD47" w:themeColor="accent6"/>
          <w:shd w:val="clear" w:color="auto" w:fill="FFFFFF"/>
        </w:rPr>
      </w:pPr>
    </w:p>
    <w:p w14:paraId="7708B9CD" w14:textId="77777777" w:rsidR="00E37E24" w:rsidRDefault="00E37E24" w:rsidP="00E37E24">
      <w:pPr>
        <w:widowControl w:val="0"/>
        <w:autoSpaceDE w:val="0"/>
        <w:autoSpaceDN w:val="0"/>
        <w:adjustRightInd w:val="0"/>
        <w:ind w:right="87"/>
        <w:jc w:val="both"/>
        <w:rPr>
          <w:rFonts w:ascii="Tahoma" w:hAnsi="Tahoma" w:cs="Tahoma"/>
          <w:b/>
          <w:bCs/>
          <w:color w:val="942093"/>
          <w:sz w:val="28"/>
          <w:szCs w:val="28"/>
          <w:u w:val="single"/>
          <w:lang w:val="es-ES_tradnl"/>
        </w:rPr>
      </w:pPr>
    </w:p>
    <w:p w14:paraId="7095A202" w14:textId="77777777" w:rsidR="00E37E24" w:rsidRPr="002B718D" w:rsidRDefault="00E37E24" w:rsidP="00E37E24">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37752415" w14:textId="77777777" w:rsidR="00E37E24" w:rsidRDefault="00E37E24" w:rsidP="00E37E24">
      <w:pPr>
        <w:rPr>
          <w:rFonts w:ascii="Tahoma" w:hAnsi="Tahoma" w:cs="Tahoma"/>
          <w:b/>
          <w:bCs/>
          <w:color w:val="000000" w:themeColor="text1"/>
          <w:u w:val="single"/>
        </w:rPr>
      </w:pPr>
    </w:p>
    <w:p w14:paraId="23F60F20"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31AEFBC5"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20FD7070"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35CF312F" w14:textId="77777777" w:rsidR="00E37E24" w:rsidRPr="002B718D" w:rsidRDefault="00E37E24" w:rsidP="00E37E24">
      <w:pPr>
        <w:pStyle w:val="Prrafodelista"/>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689EB043" w14:textId="77777777" w:rsidR="00E37E24" w:rsidRDefault="00E37E24" w:rsidP="00E37E24">
      <w:pPr>
        <w:jc w:val="center"/>
        <w:rPr>
          <w:rFonts w:ascii="Tahoma" w:hAnsi="Tahoma" w:cs="Tahoma"/>
          <w:b/>
          <w:bCs/>
          <w:color w:val="000000" w:themeColor="text1"/>
          <w:u w:val="single"/>
        </w:rPr>
      </w:pPr>
    </w:p>
    <w:p w14:paraId="2ADCF287" w14:textId="77777777" w:rsidR="00E37E24" w:rsidRDefault="00E37E24" w:rsidP="00E37E24">
      <w:pPr>
        <w:jc w:val="center"/>
        <w:rPr>
          <w:rFonts w:ascii="Tahoma" w:hAnsi="Tahoma" w:cs="Tahoma"/>
          <w:b/>
          <w:bCs/>
          <w:color w:val="000000" w:themeColor="text1"/>
          <w:u w:val="single"/>
        </w:rPr>
      </w:pPr>
    </w:p>
    <w:p w14:paraId="7950E601" w14:textId="77777777" w:rsidR="00E37E24" w:rsidRDefault="00E37E24" w:rsidP="00E37E24">
      <w:pPr>
        <w:jc w:val="center"/>
        <w:rPr>
          <w:rFonts w:ascii="Tahoma" w:hAnsi="Tahoma" w:cs="Tahoma"/>
          <w:b/>
          <w:bCs/>
          <w:color w:val="000000" w:themeColor="text1"/>
          <w:u w:val="single"/>
        </w:rPr>
      </w:pPr>
    </w:p>
    <w:p w14:paraId="2F94A0B6" w14:textId="77777777" w:rsidR="00E37E24" w:rsidRDefault="00E37E24" w:rsidP="00E37E24">
      <w:pPr>
        <w:jc w:val="center"/>
        <w:rPr>
          <w:rFonts w:ascii="Tahoma" w:hAnsi="Tahoma" w:cs="Tahoma"/>
          <w:b/>
          <w:bCs/>
          <w:color w:val="000000" w:themeColor="text1"/>
          <w:u w:val="single"/>
        </w:rPr>
      </w:pPr>
    </w:p>
    <w:p w14:paraId="73E6329E" w14:textId="77777777" w:rsidR="00E37E24" w:rsidRDefault="00E37E24" w:rsidP="00E37E24">
      <w:pPr>
        <w:jc w:val="center"/>
        <w:rPr>
          <w:rFonts w:ascii="Tahoma" w:hAnsi="Tahoma" w:cs="Tahoma"/>
          <w:b/>
          <w:bCs/>
          <w:color w:val="000000" w:themeColor="text1"/>
          <w:u w:val="single"/>
        </w:rPr>
      </w:pPr>
    </w:p>
    <w:p w14:paraId="6130C2B2" w14:textId="77777777" w:rsidR="00E37E24" w:rsidRDefault="00E37E24" w:rsidP="00E37E24">
      <w:pPr>
        <w:jc w:val="center"/>
        <w:rPr>
          <w:rFonts w:ascii="Tahoma" w:hAnsi="Tahoma" w:cs="Tahoma"/>
          <w:b/>
          <w:bCs/>
          <w:color w:val="000000" w:themeColor="text1"/>
          <w:u w:val="single"/>
        </w:rPr>
      </w:pPr>
    </w:p>
    <w:p w14:paraId="26AA04B3" w14:textId="77777777" w:rsidR="00E37E24" w:rsidRDefault="00E37E24" w:rsidP="00E37E24">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112E6ED0" w14:textId="77777777" w:rsidR="00DF11FC" w:rsidRDefault="00DF11FC"/>
    <w:sectPr w:rsidR="00DF11FC" w:rsidSect="00E37E2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52F8600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6487E84"/>
    <w:multiLevelType w:val="hybridMultilevel"/>
    <w:tmpl w:val="4E68446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6"/>
  </w:num>
  <w:num w:numId="3" w16cid:durableId="1834030861">
    <w:abstractNumId w:val="0"/>
  </w:num>
  <w:num w:numId="4" w16cid:durableId="253317971">
    <w:abstractNumId w:val="7"/>
  </w:num>
  <w:num w:numId="5" w16cid:durableId="1488981276">
    <w:abstractNumId w:val="2"/>
  </w:num>
  <w:num w:numId="6" w16cid:durableId="1589773617">
    <w:abstractNumId w:val="5"/>
  </w:num>
  <w:num w:numId="7" w16cid:durableId="1183126586">
    <w:abstractNumId w:val="3"/>
  </w:num>
  <w:num w:numId="8" w16cid:durableId="2118601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24"/>
    <w:rsid w:val="00010533"/>
    <w:rsid w:val="000953EC"/>
    <w:rsid w:val="000D150D"/>
    <w:rsid w:val="000F4DF8"/>
    <w:rsid w:val="001006C0"/>
    <w:rsid w:val="00181BD4"/>
    <w:rsid w:val="00202FA3"/>
    <w:rsid w:val="00230232"/>
    <w:rsid w:val="003406FC"/>
    <w:rsid w:val="003514CF"/>
    <w:rsid w:val="00500FB0"/>
    <w:rsid w:val="0094028B"/>
    <w:rsid w:val="009F5527"/>
    <w:rsid w:val="00A85DA6"/>
    <w:rsid w:val="00BF4B4B"/>
    <w:rsid w:val="00C13E0C"/>
    <w:rsid w:val="00C9604A"/>
    <w:rsid w:val="00CE6A5B"/>
    <w:rsid w:val="00D9558B"/>
    <w:rsid w:val="00DF11FC"/>
    <w:rsid w:val="00E37E24"/>
    <w:rsid w:val="00FD084A"/>
    <w:rsid w:val="00FF7BB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6485"/>
  <w15:chartTrackingRefBased/>
  <w15:docId w15:val="{A4523A99-1C96-834A-8C49-42A95B6A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E24"/>
    <w:rPr>
      <w:rFonts w:eastAsiaTheme="minorEastAsia"/>
      <w:lang w:eastAsia="es-ES_tradnl"/>
    </w:rPr>
  </w:style>
  <w:style w:type="paragraph" w:styleId="Ttulo1">
    <w:name w:val="heading 1"/>
    <w:basedOn w:val="Normal"/>
    <w:next w:val="Normal"/>
    <w:link w:val="Ttulo1Car"/>
    <w:uiPriority w:val="9"/>
    <w:qFormat/>
    <w:rsid w:val="00E37E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37E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37E2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37E2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37E2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37E2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37E2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37E2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37E2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7E24"/>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E37E24"/>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E37E24"/>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E37E24"/>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E37E24"/>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E37E24"/>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E37E24"/>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E37E24"/>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E37E24"/>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E37E2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37E24"/>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E37E2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37E24"/>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E37E2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37E24"/>
    <w:rPr>
      <w:i/>
      <w:iCs/>
      <w:color w:val="404040" w:themeColor="text1" w:themeTint="BF"/>
      <w:lang w:val="es-ES_tradnl"/>
    </w:rPr>
  </w:style>
  <w:style w:type="paragraph" w:styleId="Prrafodelista">
    <w:name w:val="List Paragraph"/>
    <w:basedOn w:val="Normal"/>
    <w:uiPriority w:val="34"/>
    <w:qFormat/>
    <w:rsid w:val="00E37E24"/>
    <w:pPr>
      <w:ind w:left="720"/>
      <w:contextualSpacing/>
    </w:pPr>
  </w:style>
  <w:style w:type="character" w:styleId="nfasisintenso">
    <w:name w:val="Intense Emphasis"/>
    <w:basedOn w:val="Fuentedeprrafopredeter"/>
    <w:uiPriority w:val="21"/>
    <w:qFormat/>
    <w:rsid w:val="00E37E24"/>
    <w:rPr>
      <w:i/>
      <w:iCs/>
      <w:color w:val="2F5496" w:themeColor="accent1" w:themeShade="BF"/>
    </w:rPr>
  </w:style>
  <w:style w:type="paragraph" w:styleId="Citadestacada">
    <w:name w:val="Intense Quote"/>
    <w:basedOn w:val="Normal"/>
    <w:next w:val="Normal"/>
    <w:link w:val="CitadestacadaCar"/>
    <w:uiPriority w:val="30"/>
    <w:qFormat/>
    <w:rsid w:val="00E37E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37E24"/>
    <w:rPr>
      <w:i/>
      <w:iCs/>
      <w:color w:val="2F5496" w:themeColor="accent1" w:themeShade="BF"/>
      <w:lang w:val="es-ES_tradnl"/>
    </w:rPr>
  </w:style>
  <w:style w:type="character" w:styleId="Referenciaintensa">
    <w:name w:val="Intense Reference"/>
    <w:basedOn w:val="Fuentedeprrafopredeter"/>
    <w:uiPriority w:val="32"/>
    <w:qFormat/>
    <w:rsid w:val="00E37E24"/>
    <w:rPr>
      <w:b/>
      <w:bCs/>
      <w:smallCaps/>
      <w:color w:val="2F5496" w:themeColor="accent1" w:themeShade="BF"/>
      <w:spacing w:val="5"/>
    </w:rPr>
  </w:style>
  <w:style w:type="paragraph" w:styleId="NormalWeb">
    <w:name w:val="Normal (Web)"/>
    <w:basedOn w:val="Normal"/>
    <w:uiPriority w:val="99"/>
    <w:unhideWhenUsed/>
    <w:rsid w:val="00E37E24"/>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E37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1149</Words>
  <Characters>6324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2026-02-05T22:45:00Z</dcterms:created>
  <dcterms:modified xsi:type="dcterms:W3CDTF">2026-02-06T00:20:00Z</dcterms:modified>
</cp:coreProperties>
</file>