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AD6E8" w14:textId="1D28C45A" w:rsidR="00B8757F" w:rsidRPr="00AF0732" w:rsidRDefault="00F95E65" w:rsidP="00B8757F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49B6C63" wp14:editId="0BE2D936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4680" cy="2106930"/>
            <wp:effectExtent l="0" t="0" r="0" b="1270"/>
            <wp:wrapTopAndBottom/>
            <wp:docPr id="814753377" name="Drawing 0" descr="1b8957db9-bdc3-4d48-989e-fb313376d6f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b8957db9-bdc3-4d48-989e-fb313376d6f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468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757F">
        <w:rPr>
          <w:rFonts w:ascii="Arimo" w:eastAsia="Arimo" w:hAnsi="Arimo" w:cs="Arimo"/>
          <w:color w:val="000000"/>
        </w:rPr>
        <w:t xml:space="preserve"> </w:t>
      </w:r>
      <w:r w:rsidR="00B8757F"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5DF2BD58" wp14:editId="4456AF4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757F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6</w:t>
      </w:r>
      <w:r w:rsidR="00B8757F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="00B8757F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B8757F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 w:rsidR="00B8757F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5</w:t>
      </w:r>
      <w:r w:rsidR="00B8757F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="00B8757F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 w:rsidR="00B8757F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B8757F">
        <w:rPr>
          <w:rFonts w:ascii="Tahoma" w:hAnsi="Tahoma" w:cs="Tahoma"/>
          <w:color w:val="212529"/>
          <w:shd w:val="clear" w:color="auto" w:fill="FFFFFF"/>
        </w:rPr>
        <w:t xml:space="preserve">    </w:t>
      </w:r>
      <w:r w:rsidR="00B8757F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</w:t>
      </w:r>
      <w:r w:rsidR="00B8757F"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="00B8757F"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B8757F"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A170FB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176334F0" w14:textId="2C04B7D3" w:rsidR="00B8757F" w:rsidRDefault="00B8757F" w:rsidP="00B8757F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53F28692" w14:textId="4DDF638D" w:rsidR="00B8757F" w:rsidRDefault="00B8757F" w:rsidP="00B8757F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1A216F66" w14:textId="77777777" w:rsidR="00B8757F" w:rsidRDefault="00B8757F" w:rsidP="00B8757F">
      <w:pPr>
        <w:rPr>
          <w:rFonts w:ascii="Tahoma" w:hAnsi="Tahoma" w:cs="Tahoma"/>
          <w:color w:val="212529"/>
          <w:shd w:val="clear" w:color="auto" w:fill="FFFFFF"/>
        </w:rPr>
      </w:pPr>
    </w:p>
    <w:p w14:paraId="0FBB6629" w14:textId="61A0B18A" w:rsidR="00B8757F" w:rsidRDefault="00B8757F" w:rsidP="00B8757F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8F66F3" wp14:editId="6CC7F111">
                <wp:simplePos x="0" y="0"/>
                <wp:positionH relativeFrom="column">
                  <wp:posOffset>596446</wp:posOffset>
                </wp:positionH>
                <wp:positionV relativeFrom="paragraph">
                  <wp:posOffset>55245</wp:posOffset>
                </wp:positionV>
                <wp:extent cx="5721531" cy="700391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3C054C" w14:textId="0D382AA4" w:rsidR="00B8757F" w:rsidRDefault="00B8757F" w:rsidP="00B8757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B8757F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LA PAZ – ISLA DEL SOL – COPACABANA  </w:t>
                            </w:r>
                          </w:p>
                          <w:p w14:paraId="30580F91" w14:textId="7AFB13EB" w:rsidR="00B8757F" w:rsidRPr="00B8757F" w:rsidRDefault="00B8757F" w:rsidP="00B8757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B8757F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SALAR DE UYUNI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- </w:t>
                            </w:r>
                            <w:r w:rsidRPr="00B8757F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PULACAYO - TOMAVE </w:t>
                            </w:r>
                          </w:p>
                          <w:p w14:paraId="401D03D1" w14:textId="77777777" w:rsidR="00B8757F" w:rsidRPr="002950A5" w:rsidRDefault="00B8757F" w:rsidP="00B8757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11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8F66F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6.95pt;margin-top:4.35pt;width:450.5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" fillcolor="white [3201]" stroked="f" strokeweight=".5pt">
                <v:textbox>
                  <w:txbxContent>
                    <w:p w14:paraId="243C054C" w14:textId="0D382AA4" w:rsidR="00B8757F" w:rsidRDefault="00B8757F" w:rsidP="00B8757F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B8757F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LA PAZ – ISLA DEL SOL – COPACABANA  </w:t>
                      </w:r>
                    </w:p>
                    <w:p w14:paraId="30580F91" w14:textId="7AFB13EB" w:rsidR="00B8757F" w:rsidRPr="00B8757F" w:rsidRDefault="00B8757F" w:rsidP="00B8757F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B8757F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SALAR DE UYUNI </w:t>
                      </w:r>
                      <w:r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- </w:t>
                      </w:r>
                      <w:r w:rsidRPr="00B8757F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PULACAYO - TOMAVE </w:t>
                      </w:r>
                    </w:p>
                    <w:p w14:paraId="401D03D1" w14:textId="77777777" w:rsidR="00B8757F" w:rsidRPr="002950A5" w:rsidRDefault="00B8757F" w:rsidP="00B8757F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11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34AFF06" w14:textId="77777777" w:rsidR="00B8757F" w:rsidRPr="00AF0732" w:rsidRDefault="00B8757F" w:rsidP="00B8757F">
      <w:pPr>
        <w:rPr>
          <w:rFonts w:ascii="Tahoma" w:hAnsi="Tahoma" w:cs="Tahoma"/>
          <w:b/>
          <w:bCs/>
          <w:color w:val="70AD47" w:themeColor="accent6"/>
        </w:rPr>
      </w:pPr>
    </w:p>
    <w:p w14:paraId="0F2651A3" w14:textId="5B4F7706" w:rsidR="00B8757F" w:rsidRDefault="00B8757F" w:rsidP="00B8757F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4C16A67E" w14:textId="77777777" w:rsidR="00B8757F" w:rsidRDefault="00B8757F" w:rsidP="00B8757F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1BFE062B" w14:textId="7AB968CC" w:rsidR="00B8757F" w:rsidRDefault="00B8757F" w:rsidP="00B8757F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7B3F63A7" w14:textId="77777777" w:rsidR="00B8757F" w:rsidRPr="005E2B84" w:rsidRDefault="00B8757F" w:rsidP="00B8757F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49DEFB2C" w14:textId="77777777" w:rsidR="00B8757F" w:rsidRDefault="00B8757F" w:rsidP="00B8757F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0A56AA6B" w14:textId="77777777" w:rsidR="00B8757F" w:rsidRPr="005E2B84" w:rsidRDefault="00B8757F" w:rsidP="00B8757F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3C5DF767" w14:textId="349EF81C" w:rsidR="000D1A98" w:rsidRPr="000D1A98" w:rsidRDefault="000D1A98" w:rsidP="000D1A98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0D1A98">
        <w:rPr>
          <w:rFonts w:ascii="Tahoma" w:hAnsi="Tahoma" w:cs="Tahoma"/>
          <w:sz w:val="24"/>
          <w:szCs w:val="24"/>
        </w:rPr>
        <w:t xml:space="preserve">Traslados de ingreso y salida en la ciudad de </w:t>
      </w:r>
      <w:r w:rsidRPr="000D1A98">
        <w:rPr>
          <w:rFonts w:ascii="Tahoma" w:hAnsi="Tahoma" w:cs="Tahoma"/>
          <w:b/>
          <w:sz w:val="24"/>
          <w:szCs w:val="24"/>
        </w:rPr>
        <w:t>La Paz</w:t>
      </w:r>
      <w:r w:rsidRPr="000D1A98">
        <w:rPr>
          <w:rFonts w:ascii="Tahoma" w:hAnsi="Tahoma" w:cs="Tahoma"/>
          <w:sz w:val="24"/>
          <w:szCs w:val="24"/>
        </w:rPr>
        <w:t xml:space="preserve"> y </w:t>
      </w:r>
      <w:r w:rsidRPr="000D1A98">
        <w:rPr>
          <w:rFonts w:ascii="Tahoma" w:hAnsi="Tahoma" w:cs="Tahoma"/>
          <w:b/>
          <w:sz w:val="24"/>
          <w:szCs w:val="24"/>
        </w:rPr>
        <w:t>Uyuni</w:t>
      </w:r>
      <w:r>
        <w:rPr>
          <w:rFonts w:ascii="Tahoma" w:hAnsi="Tahoma" w:cs="Tahoma"/>
          <w:b/>
          <w:sz w:val="24"/>
          <w:szCs w:val="24"/>
        </w:rPr>
        <w:t>.</w:t>
      </w:r>
    </w:p>
    <w:p w14:paraId="7BE8F438" w14:textId="77777777" w:rsidR="000D1A98" w:rsidRPr="000D1A98" w:rsidRDefault="000D1A98" w:rsidP="000D1A98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0D1A98">
        <w:rPr>
          <w:rFonts w:ascii="Tahoma" w:hAnsi="Tahoma" w:cs="Tahoma"/>
          <w:sz w:val="24"/>
          <w:szCs w:val="24"/>
        </w:rPr>
        <w:t>Excursiones mencionadas en el itinerario:</w:t>
      </w:r>
    </w:p>
    <w:p w14:paraId="32EE0553" w14:textId="51A10930" w:rsidR="000D1A98" w:rsidRPr="000D1A98" w:rsidRDefault="000D1A98" w:rsidP="000D1A98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0D1A98">
        <w:rPr>
          <w:rFonts w:ascii="Tahoma" w:hAnsi="Tahoma" w:cs="Tahoma"/>
          <w:sz w:val="24"/>
          <w:szCs w:val="24"/>
        </w:rPr>
        <w:t xml:space="preserve">Tour </w:t>
      </w:r>
      <w:r w:rsidRPr="000D1A98">
        <w:rPr>
          <w:rFonts w:ascii="Tahoma" w:hAnsi="Tahoma" w:cs="Tahoma"/>
          <w:b/>
          <w:sz w:val="24"/>
          <w:szCs w:val="24"/>
        </w:rPr>
        <w:t>Copacabana + Isla del Sol</w:t>
      </w:r>
      <w:r w:rsidRPr="000D1A98">
        <w:rPr>
          <w:rFonts w:ascii="Tahoma" w:hAnsi="Tahoma" w:cs="Tahoma"/>
          <w:sz w:val="24"/>
          <w:szCs w:val="24"/>
        </w:rPr>
        <w:t xml:space="preserve"> + Almuerzo (día completo) – Compartido</w:t>
      </w:r>
      <w:r>
        <w:rPr>
          <w:rFonts w:ascii="Tahoma" w:hAnsi="Tahoma" w:cs="Tahoma"/>
          <w:sz w:val="24"/>
          <w:szCs w:val="24"/>
        </w:rPr>
        <w:t>.</w:t>
      </w:r>
      <w:r w:rsidRPr="000D1A98">
        <w:rPr>
          <w:rFonts w:ascii="Tahoma" w:hAnsi="Tahoma" w:cs="Tahoma"/>
          <w:sz w:val="24"/>
          <w:szCs w:val="24"/>
        </w:rPr>
        <w:t xml:space="preserve"> </w:t>
      </w:r>
    </w:p>
    <w:p w14:paraId="704F1A17" w14:textId="21CC945E" w:rsidR="000D1A98" w:rsidRPr="000D1A98" w:rsidRDefault="000D1A98" w:rsidP="000D1A98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0D1A98">
        <w:rPr>
          <w:rFonts w:ascii="Tahoma" w:hAnsi="Tahoma" w:cs="Tahoma"/>
          <w:sz w:val="24"/>
          <w:szCs w:val="24"/>
        </w:rPr>
        <w:t xml:space="preserve">Tour </w:t>
      </w:r>
      <w:r w:rsidRPr="000D1A98">
        <w:rPr>
          <w:rFonts w:ascii="Tahoma" w:hAnsi="Tahoma" w:cs="Tahoma"/>
          <w:b/>
          <w:sz w:val="24"/>
          <w:szCs w:val="24"/>
        </w:rPr>
        <w:t xml:space="preserve">Salar de Uyuni + </w:t>
      </w:r>
      <w:r w:rsidRPr="000D1A98">
        <w:rPr>
          <w:rFonts w:ascii="Tahoma" w:hAnsi="Tahoma" w:cs="Tahoma"/>
          <w:sz w:val="24"/>
          <w:szCs w:val="24"/>
        </w:rPr>
        <w:t xml:space="preserve">Almuerzo + </w:t>
      </w:r>
      <w:r w:rsidRPr="000D1A98">
        <w:rPr>
          <w:rFonts w:ascii="Tahoma" w:hAnsi="Tahoma" w:cs="Tahoma"/>
          <w:b/>
          <w:sz w:val="24"/>
          <w:szCs w:val="24"/>
        </w:rPr>
        <w:t>Atardecer en el Salar</w:t>
      </w:r>
      <w:r w:rsidRPr="000D1A98">
        <w:rPr>
          <w:rFonts w:ascii="Tahoma" w:hAnsi="Tahoma" w:cs="Tahoma"/>
          <w:sz w:val="24"/>
          <w:szCs w:val="24"/>
        </w:rPr>
        <w:t xml:space="preserve"> – Privado</w:t>
      </w:r>
      <w:r w:rsidR="00962640">
        <w:rPr>
          <w:rFonts w:ascii="Tahoma" w:hAnsi="Tahoma" w:cs="Tahoma"/>
          <w:sz w:val="24"/>
          <w:szCs w:val="24"/>
        </w:rPr>
        <w:t xml:space="preserve"> </w:t>
      </w:r>
      <w:r w:rsidR="00962640" w:rsidRPr="00962640">
        <w:rPr>
          <w:rFonts w:ascii="Tahoma" w:hAnsi="Tahoma" w:cs="Tahoma"/>
          <w:sz w:val="24"/>
          <w:szCs w:val="24"/>
        </w:rPr>
        <w:t>(solo chofer español)</w:t>
      </w:r>
      <w:r>
        <w:rPr>
          <w:rFonts w:ascii="Tahoma" w:hAnsi="Tahoma" w:cs="Tahoma"/>
          <w:sz w:val="24"/>
          <w:szCs w:val="24"/>
        </w:rPr>
        <w:t>.</w:t>
      </w:r>
      <w:r w:rsidRPr="000D1A98">
        <w:rPr>
          <w:rFonts w:ascii="Tahoma" w:hAnsi="Tahoma" w:cs="Tahoma"/>
          <w:sz w:val="24"/>
          <w:szCs w:val="24"/>
        </w:rPr>
        <w:t xml:space="preserve"> </w:t>
      </w:r>
    </w:p>
    <w:p w14:paraId="25A8D580" w14:textId="18FD6BAD" w:rsidR="000D1A98" w:rsidRPr="000D1A98" w:rsidRDefault="000D1A98" w:rsidP="000D1A98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0D1A98">
        <w:rPr>
          <w:rFonts w:ascii="Tahoma" w:hAnsi="Tahoma" w:cs="Tahoma"/>
          <w:sz w:val="24"/>
          <w:szCs w:val="24"/>
        </w:rPr>
        <w:t xml:space="preserve">Tour </w:t>
      </w:r>
      <w:r w:rsidRPr="000D1A98">
        <w:rPr>
          <w:rFonts w:ascii="Tahoma" w:hAnsi="Tahoma" w:cs="Tahoma"/>
          <w:b/>
          <w:sz w:val="24"/>
          <w:szCs w:val="24"/>
        </w:rPr>
        <w:t>Pulacayo – Tomave</w:t>
      </w:r>
      <w:r w:rsidRPr="000D1A98">
        <w:rPr>
          <w:rFonts w:ascii="Tahoma" w:hAnsi="Tahoma" w:cs="Tahoma"/>
          <w:sz w:val="24"/>
          <w:szCs w:val="24"/>
        </w:rPr>
        <w:t xml:space="preserve"> + Almuerzo – Privado</w:t>
      </w:r>
      <w:r w:rsidR="00962640">
        <w:rPr>
          <w:rFonts w:ascii="Tahoma" w:hAnsi="Tahoma" w:cs="Tahoma"/>
          <w:sz w:val="24"/>
          <w:szCs w:val="24"/>
        </w:rPr>
        <w:t xml:space="preserve"> </w:t>
      </w:r>
      <w:r w:rsidR="00962640" w:rsidRPr="00962640">
        <w:rPr>
          <w:rFonts w:ascii="Tahoma" w:hAnsi="Tahoma" w:cs="Tahoma"/>
          <w:sz w:val="24"/>
          <w:szCs w:val="24"/>
        </w:rPr>
        <w:t>(solo chofer español)</w:t>
      </w:r>
      <w:r>
        <w:rPr>
          <w:rFonts w:ascii="Tahoma" w:hAnsi="Tahoma" w:cs="Tahoma"/>
          <w:sz w:val="24"/>
          <w:szCs w:val="24"/>
        </w:rPr>
        <w:t>.</w:t>
      </w:r>
      <w:r w:rsidRPr="000D1A98">
        <w:rPr>
          <w:rFonts w:ascii="Tahoma" w:hAnsi="Tahoma" w:cs="Tahoma"/>
          <w:sz w:val="24"/>
          <w:szCs w:val="24"/>
        </w:rPr>
        <w:t xml:space="preserve"> </w:t>
      </w:r>
    </w:p>
    <w:p w14:paraId="59134D9D" w14:textId="08361F12" w:rsidR="000D1A98" w:rsidRPr="000D1A98" w:rsidRDefault="000D1A98" w:rsidP="000D1A98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0D1A98">
        <w:rPr>
          <w:rFonts w:ascii="Tahoma" w:hAnsi="Tahoma" w:cs="Tahoma"/>
          <w:sz w:val="24"/>
          <w:szCs w:val="24"/>
        </w:rPr>
        <w:t xml:space="preserve">City Tour </w:t>
      </w:r>
      <w:r w:rsidRPr="000D1A98">
        <w:rPr>
          <w:rFonts w:ascii="Tahoma" w:hAnsi="Tahoma" w:cs="Tahoma"/>
          <w:b/>
          <w:sz w:val="24"/>
          <w:szCs w:val="24"/>
        </w:rPr>
        <w:t>La Paz + Valle de la Lun</w:t>
      </w:r>
      <w:r w:rsidRPr="000D1A98">
        <w:rPr>
          <w:rFonts w:ascii="Tahoma" w:hAnsi="Tahoma" w:cs="Tahoma"/>
          <w:sz w:val="24"/>
          <w:szCs w:val="24"/>
        </w:rPr>
        <w:t>a (medio día) – Compartido</w:t>
      </w:r>
      <w:r>
        <w:rPr>
          <w:rFonts w:ascii="Tahoma" w:hAnsi="Tahoma" w:cs="Tahoma"/>
          <w:sz w:val="24"/>
          <w:szCs w:val="24"/>
        </w:rPr>
        <w:t>.</w:t>
      </w:r>
      <w:r w:rsidRPr="000D1A98">
        <w:rPr>
          <w:rFonts w:ascii="Tahoma" w:hAnsi="Tahoma" w:cs="Tahoma"/>
          <w:sz w:val="24"/>
          <w:szCs w:val="24"/>
        </w:rPr>
        <w:t xml:space="preserve"> </w:t>
      </w:r>
    </w:p>
    <w:p w14:paraId="54957020" w14:textId="1F52BC0D" w:rsidR="000D1A98" w:rsidRPr="000D1A98" w:rsidRDefault="000D1A98" w:rsidP="000D1A98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0D1A98">
        <w:rPr>
          <w:rFonts w:ascii="Tahoma" w:hAnsi="Tahoma" w:cs="Tahoma"/>
          <w:b/>
          <w:bCs/>
          <w:sz w:val="24"/>
          <w:szCs w:val="24"/>
        </w:rPr>
        <w:t>03 noches de alojamiento en la ciudad de La Paz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0D1A98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03FB71A4" w14:textId="4404EF47" w:rsidR="000D1A98" w:rsidRPr="000D1A98" w:rsidRDefault="000D1A98" w:rsidP="000D1A98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0D1A98">
        <w:rPr>
          <w:rFonts w:ascii="Tahoma" w:hAnsi="Tahoma" w:cs="Tahoma"/>
          <w:b/>
          <w:bCs/>
          <w:sz w:val="24"/>
          <w:szCs w:val="24"/>
        </w:rPr>
        <w:t>02 noches de alojamiento en la ciudad de Uyuni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0D1A98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60435746" w14:textId="4D188A56" w:rsidR="000D1A98" w:rsidRPr="000D1A98" w:rsidRDefault="000D1A98" w:rsidP="000D1A98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0D1A98">
        <w:rPr>
          <w:rFonts w:ascii="Tahoma" w:hAnsi="Tahoma" w:cs="Tahoma"/>
          <w:sz w:val="24"/>
          <w:szCs w:val="24"/>
        </w:rPr>
        <w:t>Alimentación según el itinerario</w:t>
      </w:r>
      <w:r w:rsidR="00962640">
        <w:rPr>
          <w:rFonts w:ascii="Tahoma" w:hAnsi="Tahoma" w:cs="Tahoma"/>
          <w:sz w:val="24"/>
          <w:szCs w:val="24"/>
        </w:rPr>
        <w:t>.</w:t>
      </w:r>
      <w:r w:rsidRPr="000D1A98">
        <w:rPr>
          <w:rFonts w:ascii="Tahoma" w:hAnsi="Tahoma" w:cs="Tahoma"/>
          <w:sz w:val="24"/>
          <w:szCs w:val="24"/>
        </w:rPr>
        <w:t xml:space="preserve"> </w:t>
      </w:r>
    </w:p>
    <w:p w14:paraId="12780933" w14:textId="417FF1D0" w:rsidR="000D1A98" w:rsidRPr="000D1A98" w:rsidRDefault="000D1A98" w:rsidP="000D1A98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0D1A98">
        <w:rPr>
          <w:rFonts w:ascii="Tahoma" w:hAnsi="Tahoma" w:cs="Tahoma"/>
          <w:sz w:val="24"/>
          <w:szCs w:val="24"/>
        </w:rPr>
        <w:t>Entradas y/o tickets de ingresos según el itinerario</w:t>
      </w:r>
      <w:r w:rsidR="00962640">
        <w:rPr>
          <w:rFonts w:ascii="Tahoma" w:hAnsi="Tahoma" w:cs="Tahoma"/>
          <w:sz w:val="24"/>
          <w:szCs w:val="24"/>
        </w:rPr>
        <w:t>.</w:t>
      </w:r>
      <w:r w:rsidRPr="000D1A98">
        <w:rPr>
          <w:rFonts w:ascii="Tahoma" w:hAnsi="Tahoma" w:cs="Tahoma"/>
          <w:sz w:val="24"/>
          <w:szCs w:val="24"/>
        </w:rPr>
        <w:t xml:space="preserve">  </w:t>
      </w:r>
    </w:p>
    <w:p w14:paraId="55613375" w14:textId="77777777" w:rsidR="00B8757F" w:rsidRPr="00190FE1" w:rsidRDefault="00B8757F" w:rsidP="00B8757F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  </w:t>
      </w:r>
    </w:p>
    <w:p w14:paraId="0CFFEA3F" w14:textId="77777777" w:rsidR="00B8757F" w:rsidRDefault="00B8757F" w:rsidP="00B8757F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50CA2517" w14:textId="77777777" w:rsidR="00B8757F" w:rsidRPr="007C177A" w:rsidRDefault="00B8757F" w:rsidP="00B8757F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75FDB1A7" w14:textId="77777777" w:rsidR="00B8757F" w:rsidRDefault="00B8757F" w:rsidP="00B8757F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0954CC1" w14:textId="77777777" w:rsidR="00B8757F" w:rsidRPr="005E2B84" w:rsidRDefault="00B8757F" w:rsidP="00B8757F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 </w:t>
      </w:r>
      <w:r>
        <w:rPr>
          <w:rFonts w:ascii="Tahoma" w:hAnsi="Tahoma" w:cs="Tahoma"/>
          <w:sz w:val="24"/>
          <w:szCs w:val="24"/>
        </w:rPr>
        <w:t>.</w:t>
      </w:r>
    </w:p>
    <w:p w14:paraId="1AAE4FF9" w14:textId="6AAD3417" w:rsidR="00B8757F" w:rsidRPr="00962640" w:rsidRDefault="00B8757F" w:rsidP="00B8757F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 w:rsidR="00962640">
        <w:rPr>
          <w:rFonts w:ascii="Tahoma" w:hAnsi="Tahoma" w:cs="Tahoma"/>
          <w:sz w:val="24"/>
          <w:szCs w:val="24"/>
        </w:rPr>
        <w:t xml:space="preserve"> </w:t>
      </w:r>
      <w:r w:rsidR="00962640" w:rsidRPr="00962640">
        <w:rPr>
          <w:rFonts w:ascii="Tahoma" w:hAnsi="Tahoma" w:cs="Tahoma"/>
          <w:sz w:val="24"/>
          <w:szCs w:val="24"/>
        </w:rPr>
        <w:t>La Paz – Uyuni – La Paz</w:t>
      </w:r>
      <w:r w:rsidRPr="00962640">
        <w:rPr>
          <w:rFonts w:ascii="Tahoma" w:hAnsi="Tahoma" w:cs="Tahoma"/>
          <w:sz w:val="24"/>
          <w:szCs w:val="24"/>
        </w:rPr>
        <w:t xml:space="preserve">. </w:t>
      </w:r>
    </w:p>
    <w:p w14:paraId="007C01B6" w14:textId="7E2B3037" w:rsidR="00962640" w:rsidRPr="00962640" w:rsidRDefault="00962640" w:rsidP="00962640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962640">
        <w:rPr>
          <w:rFonts w:ascii="Tahoma" w:hAnsi="Tahoma" w:cs="Tahoma"/>
          <w:sz w:val="24"/>
          <w:szCs w:val="24"/>
        </w:rPr>
        <w:t>Guia en Uyuni (no es obligatorio)</w:t>
      </w:r>
      <w:r>
        <w:rPr>
          <w:rFonts w:ascii="Tahoma" w:hAnsi="Tahoma" w:cs="Tahoma"/>
          <w:sz w:val="24"/>
          <w:szCs w:val="24"/>
        </w:rPr>
        <w:t>.</w:t>
      </w:r>
      <w:r w:rsidRPr="00962640">
        <w:rPr>
          <w:rFonts w:ascii="Tahoma" w:hAnsi="Tahoma" w:cs="Tahoma"/>
          <w:sz w:val="24"/>
          <w:szCs w:val="24"/>
        </w:rPr>
        <w:t xml:space="preserve"> </w:t>
      </w:r>
    </w:p>
    <w:p w14:paraId="2C3EBE5A" w14:textId="77777777" w:rsidR="00B8757F" w:rsidRPr="005E2B84" w:rsidRDefault="00B8757F" w:rsidP="00B8757F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7E1953B0" w14:textId="77777777" w:rsidR="00B8757F" w:rsidRPr="005E2B84" w:rsidRDefault="00B8757F" w:rsidP="00B8757F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2CAC94B4" w14:textId="77777777" w:rsidR="00B8757F" w:rsidRPr="005E2B84" w:rsidRDefault="00B8757F" w:rsidP="00B8757F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73D18A57" w14:textId="77777777" w:rsidR="00B8757F" w:rsidRDefault="00B8757F" w:rsidP="00B8757F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4AD93C2E" w14:textId="3432DED5" w:rsidR="000D1A98" w:rsidRPr="00962640" w:rsidRDefault="00B8757F" w:rsidP="00962640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</w:t>
      </w:r>
    </w:p>
    <w:p w14:paraId="66C0B400" w14:textId="0C5C453F" w:rsidR="00B8757F" w:rsidRPr="00325EC4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962640">
        <w:rPr>
          <w:rFonts w:ascii="Tahoma" w:hAnsi="Tahoma" w:cs="Tahoma"/>
          <w:color w:val="941100"/>
          <w:sz w:val="28"/>
          <w:szCs w:val="28"/>
          <w:u w:val="single"/>
          <w:lang w:val="es-AR"/>
        </w:rPr>
        <w:lastRenderedPageBreak/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09C664E1" w14:textId="77777777" w:rsidR="00B8757F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0" w:type="auto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1"/>
        <w:gridCol w:w="1505"/>
        <w:gridCol w:w="1316"/>
        <w:gridCol w:w="1516"/>
        <w:gridCol w:w="1316"/>
        <w:gridCol w:w="1619"/>
      </w:tblGrid>
      <w:tr w:rsidR="00962640" w:rsidRPr="00287CD6" w14:paraId="29C49B79" w14:textId="77777777" w:rsidTr="00962640">
        <w:trPr>
          <w:trHeight w:val="742"/>
        </w:trPr>
        <w:tc>
          <w:tcPr>
            <w:tcW w:w="3321" w:type="dxa"/>
            <w:vMerge w:val="restart"/>
            <w:shd w:val="clear" w:color="auto" w:fill="AEAAAA" w:themeFill="background2" w:themeFillShade="BF"/>
            <w:vAlign w:val="center"/>
          </w:tcPr>
          <w:p w14:paraId="1B18CF67" w14:textId="77777777" w:rsidR="00962640" w:rsidRPr="00287CD6" w:rsidRDefault="00962640" w:rsidP="00BD2455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272" w:type="dxa"/>
            <w:gridSpan w:val="5"/>
            <w:shd w:val="clear" w:color="auto" w:fill="AEAAAA" w:themeFill="background2" w:themeFillShade="BF"/>
            <w:vAlign w:val="center"/>
          </w:tcPr>
          <w:p w14:paraId="21D956B8" w14:textId="77777777" w:rsidR="00962640" w:rsidRDefault="00962640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29E0A271" w14:textId="77777777" w:rsidR="00962640" w:rsidRPr="00287CD6" w:rsidRDefault="00962640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962640" w:rsidRPr="00287CD6" w14:paraId="48270343" w14:textId="77777777" w:rsidTr="00962640">
        <w:tblPrEx>
          <w:tblLook w:val="04A0" w:firstRow="1" w:lastRow="0" w:firstColumn="1" w:lastColumn="0" w:noHBand="0" w:noVBand="1"/>
        </w:tblPrEx>
        <w:trPr>
          <w:trHeight w:val="796"/>
        </w:trPr>
        <w:tc>
          <w:tcPr>
            <w:tcW w:w="3321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768D434D" w14:textId="77777777" w:rsidR="00962640" w:rsidRPr="00287CD6" w:rsidRDefault="00962640" w:rsidP="00BD2455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505" w:type="dxa"/>
            <w:tcBorders>
              <w:bottom w:val="dashed" w:sz="4" w:space="0" w:color="941100"/>
            </w:tcBorders>
            <w:vAlign w:val="center"/>
            <w:hideMark/>
          </w:tcPr>
          <w:p w14:paraId="245BD2B7" w14:textId="5E789547" w:rsidR="00962640" w:rsidRPr="00325EC4" w:rsidRDefault="0096264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316" w:type="dxa"/>
            <w:tcBorders>
              <w:bottom w:val="dashed" w:sz="4" w:space="0" w:color="941100"/>
            </w:tcBorders>
            <w:vAlign w:val="center"/>
            <w:hideMark/>
          </w:tcPr>
          <w:p w14:paraId="71AF85FA" w14:textId="2A2F1BC0" w:rsidR="00962640" w:rsidRPr="00325EC4" w:rsidRDefault="0096264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16" w:type="dxa"/>
            <w:tcBorders>
              <w:bottom w:val="dashed" w:sz="4" w:space="0" w:color="941100"/>
            </w:tcBorders>
            <w:vAlign w:val="center"/>
            <w:hideMark/>
          </w:tcPr>
          <w:p w14:paraId="75B3BD4E" w14:textId="47AD5036" w:rsidR="00962640" w:rsidRPr="00325EC4" w:rsidRDefault="0096264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16" w:type="dxa"/>
            <w:tcBorders>
              <w:bottom w:val="dashed" w:sz="4" w:space="0" w:color="941100"/>
            </w:tcBorders>
            <w:vAlign w:val="center"/>
            <w:hideMark/>
          </w:tcPr>
          <w:p w14:paraId="0B725259" w14:textId="1FB07AAA" w:rsidR="00962640" w:rsidRPr="00325EC4" w:rsidRDefault="0096264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619" w:type="dxa"/>
            <w:tcBorders>
              <w:bottom w:val="dashed" w:sz="4" w:space="0" w:color="941100"/>
            </w:tcBorders>
            <w:vAlign w:val="center"/>
            <w:hideMark/>
          </w:tcPr>
          <w:p w14:paraId="3BCDE14C" w14:textId="7C3574A2" w:rsidR="00962640" w:rsidRPr="00325EC4" w:rsidRDefault="00962640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Top Hoteles</w:t>
            </w:r>
          </w:p>
        </w:tc>
      </w:tr>
      <w:tr w:rsidR="00962640" w:rsidRPr="00287CD6" w14:paraId="71C09FA8" w14:textId="77777777" w:rsidTr="0018412E">
        <w:tblPrEx>
          <w:tblLook w:val="04A0" w:firstRow="1" w:lastRow="0" w:firstColumn="1" w:lastColumn="0" w:noHBand="0" w:noVBand="1"/>
        </w:tblPrEx>
        <w:trPr>
          <w:trHeight w:val="475"/>
        </w:trPr>
        <w:tc>
          <w:tcPr>
            <w:tcW w:w="3321" w:type="dxa"/>
            <w:noWrap/>
            <w:vAlign w:val="center"/>
            <w:hideMark/>
          </w:tcPr>
          <w:p w14:paraId="1BB5048C" w14:textId="77777777" w:rsidR="00962640" w:rsidRPr="00287CD6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505" w:type="dxa"/>
            <w:noWrap/>
            <w:vAlign w:val="center"/>
            <w:hideMark/>
          </w:tcPr>
          <w:p w14:paraId="0A7C3538" w14:textId="6B504D66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26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16" w:type="dxa"/>
            <w:noWrap/>
            <w:vAlign w:val="center"/>
            <w:hideMark/>
          </w:tcPr>
          <w:p w14:paraId="5A126E53" w14:textId="200D7A24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16" w:type="dxa"/>
            <w:noWrap/>
            <w:vAlign w:val="center"/>
            <w:hideMark/>
          </w:tcPr>
          <w:p w14:paraId="101F3CD9" w14:textId="45C92706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41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16" w:type="dxa"/>
            <w:noWrap/>
            <w:vAlign w:val="center"/>
            <w:hideMark/>
          </w:tcPr>
          <w:p w14:paraId="196E0A61" w14:textId="61110CF4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44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19" w:type="dxa"/>
            <w:noWrap/>
            <w:vAlign w:val="center"/>
            <w:hideMark/>
          </w:tcPr>
          <w:p w14:paraId="2D90F1E6" w14:textId="0EA74631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47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  <w:tr w:rsidR="00962640" w:rsidRPr="00287CD6" w14:paraId="1C44FB30" w14:textId="77777777" w:rsidTr="0018412E">
        <w:tblPrEx>
          <w:tblLook w:val="04A0" w:firstRow="1" w:lastRow="0" w:firstColumn="1" w:lastColumn="0" w:noHBand="0" w:noVBand="1"/>
        </w:tblPrEx>
        <w:trPr>
          <w:trHeight w:val="569"/>
        </w:trPr>
        <w:tc>
          <w:tcPr>
            <w:tcW w:w="3321" w:type="dxa"/>
            <w:noWrap/>
            <w:vAlign w:val="center"/>
            <w:hideMark/>
          </w:tcPr>
          <w:p w14:paraId="05B9D7BC" w14:textId="77777777" w:rsidR="00962640" w:rsidRPr="00287CD6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05" w:type="dxa"/>
            <w:noWrap/>
            <w:vAlign w:val="center"/>
            <w:hideMark/>
          </w:tcPr>
          <w:p w14:paraId="459609C2" w14:textId="3A07AE41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16" w:type="dxa"/>
            <w:noWrap/>
            <w:vAlign w:val="center"/>
            <w:hideMark/>
          </w:tcPr>
          <w:p w14:paraId="280135BD" w14:textId="10C64805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16" w:type="dxa"/>
            <w:noWrap/>
            <w:vAlign w:val="center"/>
            <w:hideMark/>
          </w:tcPr>
          <w:p w14:paraId="51775A77" w14:textId="5C0CC01C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21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16" w:type="dxa"/>
            <w:noWrap/>
            <w:vAlign w:val="center"/>
            <w:hideMark/>
          </w:tcPr>
          <w:p w14:paraId="6AD67A05" w14:textId="2A52A119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619" w:type="dxa"/>
            <w:noWrap/>
            <w:vAlign w:val="center"/>
            <w:hideMark/>
          </w:tcPr>
          <w:p w14:paraId="4113F625" w14:textId="1D35FE01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25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</w:tr>
      <w:tr w:rsidR="00962640" w:rsidRPr="00287CD6" w14:paraId="3401E493" w14:textId="77777777" w:rsidTr="0018412E">
        <w:tblPrEx>
          <w:tblLook w:val="04A0" w:firstRow="1" w:lastRow="0" w:firstColumn="1" w:lastColumn="0" w:noHBand="0" w:noVBand="1"/>
        </w:tblPrEx>
        <w:trPr>
          <w:trHeight w:val="572"/>
        </w:trPr>
        <w:tc>
          <w:tcPr>
            <w:tcW w:w="3321" w:type="dxa"/>
            <w:noWrap/>
            <w:vAlign w:val="center"/>
            <w:hideMark/>
          </w:tcPr>
          <w:p w14:paraId="1D6523E0" w14:textId="77777777" w:rsidR="00962640" w:rsidRPr="00287CD6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05" w:type="dxa"/>
            <w:noWrap/>
            <w:vAlign w:val="center"/>
            <w:hideMark/>
          </w:tcPr>
          <w:p w14:paraId="4C1E0E22" w14:textId="15E624C7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16" w:type="dxa"/>
            <w:noWrap/>
            <w:vAlign w:val="center"/>
            <w:hideMark/>
          </w:tcPr>
          <w:p w14:paraId="38110C50" w14:textId="5A04B5FB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16" w:type="dxa"/>
            <w:noWrap/>
            <w:vAlign w:val="center"/>
            <w:hideMark/>
          </w:tcPr>
          <w:p w14:paraId="01122A5D" w14:textId="563838AA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16" w:type="dxa"/>
            <w:noWrap/>
            <w:vAlign w:val="center"/>
            <w:hideMark/>
          </w:tcPr>
          <w:p w14:paraId="30EFE856" w14:textId="19BC41B0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619" w:type="dxa"/>
            <w:noWrap/>
            <w:vAlign w:val="center"/>
            <w:hideMark/>
          </w:tcPr>
          <w:p w14:paraId="7EB0E7B5" w14:textId="32E0DC81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  <w:tr w:rsidR="00962640" w:rsidRPr="00287CD6" w14:paraId="5234F199" w14:textId="77777777" w:rsidTr="0018412E">
        <w:tblPrEx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3321" w:type="dxa"/>
            <w:noWrap/>
            <w:vAlign w:val="center"/>
            <w:hideMark/>
          </w:tcPr>
          <w:p w14:paraId="47AAA26F" w14:textId="7F6D98A1" w:rsidR="00962640" w:rsidRPr="00287CD6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personas</w:t>
            </w:r>
          </w:p>
        </w:tc>
        <w:tc>
          <w:tcPr>
            <w:tcW w:w="1505" w:type="dxa"/>
            <w:noWrap/>
            <w:vAlign w:val="center"/>
            <w:hideMark/>
          </w:tcPr>
          <w:p w14:paraId="78265DA7" w14:textId="477AA719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16" w:type="dxa"/>
            <w:noWrap/>
            <w:vAlign w:val="center"/>
            <w:hideMark/>
          </w:tcPr>
          <w:p w14:paraId="72E3CDFF" w14:textId="733C92A8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16" w:type="dxa"/>
            <w:noWrap/>
            <w:vAlign w:val="center"/>
            <w:hideMark/>
          </w:tcPr>
          <w:p w14:paraId="286292EB" w14:textId="6AA954F8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16" w:type="dxa"/>
            <w:noWrap/>
            <w:vAlign w:val="center"/>
            <w:hideMark/>
          </w:tcPr>
          <w:p w14:paraId="68AB0EC5" w14:textId="3AC97C6B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1780</w:t>
            </w:r>
          </w:p>
        </w:tc>
        <w:tc>
          <w:tcPr>
            <w:tcW w:w="1619" w:type="dxa"/>
            <w:noWrap/>
            <w:vAlign w:val="center"/>
            <w:hideMark/>
          </w:tcPr>
          <w:p w14:paraId="05628DC3" w14:textId="7E9AC99A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962640" w:rsidRPr="00287CD6" w14:paraId="0846E698" w14:textId="77777777" w:rsidTr="0018412E">
        <w:tblPrEx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3321" w:type="dxa"/>
            <w:noWrap/>
            <w:vAlign w:val="center"/>
          </w:tcPr>
          <w:p w14:paraId="5BEE4590" w14:textId="56DF4489" w:rsidR="00962640" w:rsidRPr="00287CD6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-6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05" w:type="dxa"/>
            <w:noWrap/>
            <w:vAlign w:val="center"/>
          </w:tcPr>
          <w:p w14:paraId="5EEF89B7" w14:textId="1F122E33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1050</w:t>
            </w:r>
          </w:p>
        </w:tc>
        <w:tc>
          <w:tcPr>
            <w:tcW w:w="1316" w:type="dxa"/>
            <w:noWrap/>
            <w:vAlign w:val="center"/>
          </w:tcPr>
          <w:p w14:paraId="26831A9B" w14:textId="35460AC5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1230</w:t>
            </w:r>
          </w:p>
        </w:tc>
        <w:tc>
          <w:tcPr>
            <w:tcW w:w="1516" w:type="dxa"/>
            <w:noWrap/>
            <w:vAlign w:val="center"/>
          </w:tcPr>
          <w:p w14:paraId="0EA08015" w14:textId="0471D3AE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16" w:type="dxa"/>
            <w:noWrap/>
            <w:vAlign w:val="center"/>
          </w:tcPr>
          <w:p w14:paraId="3E5E5BF4" w14:textId="0ADCCBCC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619" w:type="dxa"/>
            <w:noWrap/>
            <w:vAlign w:val="center"/>
          </w:tcPr>
          <w:p w14:paraId="44FA6D91" w14:textId="13CB7E46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21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962640" w:rsidRPr="00287CD6" w14:paraId="556D7A69" w14:textId="77777777" w:rsidTr="0018412E">
        <w:tblPrEx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3321" w:type="dxa"/>
            <w:noWrap/>
            <w:vAlign w:val="center"/>
          </w:tcPr>
          <w:p w14:paraId="10E006F8" w14:textId="69BB7EBE" w:rsidR="00962640" w:rsidRPr="00287CD6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-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8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05" w:type="dxa"/>
            <w:noWrap/>
            <w:vAlign w:val="center"/>
          </w:tcPr>
          <w:p w14:paraId="7D780B91" w14:textId="35D25C1B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16" w:type="dxa"/>
            <w:noWrap/>
            <w:vAlign w:val="center"/>
          </w:tcPr>
          <w:p w14:paraId="0160B1B7" w14:textId="4E80AD43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16" w:type="dxa"/>
            <w:noWrap/>
            <w:vAlign w:val="center"/>
          </w:tcPr>
          <w:p w14:paraId="758E6C81" w14:textId="181B71FA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1460</w:t>
            </w:r>
          </w:p>
        </w:tc>
        <w:tc>
          <w:tcPr>
            <w:tcW w:w="1316" w:type="dxa"/>
            <w:noWrap/>
            <w:vAlign w:val="center"/>
          </w:tcPr>
          <w:p w14:paraId="73E58573" w14:textId="6F56E0E3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619" w:type="dxa"/>
            <w:noWrap/>
            <w:vAlign w:val="center"/>
          </w:tcPr>
          <w:p w14:paraId="473D8A6F" w14:textId="339F317B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962640" w:rsidRPr="00287CD6" w14:paraId="3E583D47" w14:textId="77777777" w:rsidTr="0018412E">
        <w:tblPrEx>
          <w:tblLook w:val="04A0" w:firstRow="1" w:lastRow="0" w:firstColumn="1" w:lastColumn="0" w:noHBand="0" w:noVBand="1"/>
        </w:tblPrEx>
        <w:trPr>
          <w:trHeight w:val="558"/>
        </w:trPr>
        <w:tc>
          <w:tcPr>
            <w:tcW w:w="3321" w:type="dxa"/>
            <w:vAlign w:val="center"/>
            <w:hideMark/>
          </w:tcPr>
          <w:p w14:paraId="54256EF2" w14:textId="77777777" w:rsidR="00962640" w:rsidRPr="00287CD6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505" w:type="dxa"/>
            <w:noWrap/>
            <w:vAlign w:val="center"/>
            <w:hideMark/>
          </w:tcPr>
          <w:p w14:paraId="3B1E1720" w14:textId="7D3A094E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316" w:type="dxa"/>
            <w:noWrap/>
            <w:vAlign w:val="center"/>
            <w:hideMark/>
          </w:tcPr>
          <w:p w14:paraId="0C69FEF8" w14:textId="14FE260A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16" w:type="dxa"/>
            <w:noWrap/>
            <w:vAlign w:val="center"/>
            <w:hideMark/>
          </w:tcPr>
          <w:p w14:paraId="5967297D" w14:textId="750613D7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1316" w:type="dxa"/>
            <w:noWrap/>
            <w:vAlign w:val="center"/>
            <w:hideMark/>
          </w:tcPr>
          <w:p w14:paraId="65AF7F7E" w14:textId="68B82DC7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19" w:type="dxa"/>
            <w:noWrap/>
            <w:vAlign w:val="center"/>
            <w:hideMark/>
          </w:tcPr>
          <w:p w14:paraId="18BAF1DF" w14:textId="24E4CED3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962640">
              <w:rPr>
                <w:rFonts w:ascii="Tahoma" w:hAnsi="Tahoma" w:cs="Tahoma"/>
                <w:color w:val="000000"/>
                <w:sz w:val="20"/>
                <w:szCs w:val="20"/>
              </w:rPr>
              <w:t>1200</w:t>
            </w:r>
          </w:p>
        </w:tc>
      </w:tr>
    </w:tbl>
    <w:p w14:paraId="5E6273CD" w14:textId="77777777" w:rsidR="00962640" w:rsidRPr="00962640" w:rsidRDefault="00962640" w:rsidP="0096264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bookmarkStart w:id="0" w:name="_Hlk207619548"/>
      <w:r w:rsidRPr="00962640">
        <w:rPr>
          <w:rFonts w:ascii="Tahoma" w:hAnsi="Tahoma" w:cs="Tahoma"/>
          <w:b/>
          <w:bCs/>
          <w:sz w:val="24"/>
          <w:szCs w:val="24"/>
        </w:rPr>
        <w:t>Nota:</w:t>
      </w:r>
    </w:p>
    <w:p w14:paraId="020169CD" w14:textId="77777777" w:rsidR="00962640" w:rsidRPr="00962640" w:rsidRDefault="00962640" w:rsidP="00962640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962640">
        <w:rPr>
          <w:rFonts w:ascii="Tahoma" w:hAnsi="Tahoma" w:cs="Tahoma"/>
          <w:sz w:val="24"/>
          <w:szCs w:val="24"/>
        </w:rPr>
        <w:t>De 1 a 4 personas en 01 JEEP 4x4 en Uyuni</w:t>
      </w:r>
    </w:p>
    <w:p w14:paraId="0B448749" w14:textId="77777777" w:rsidR="00962640" w:rsidRPr="00962640" w:rsidRDefault="00962640" w:rsidP="00962640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962640">
        <w:rPr>
          <w:rFonts w:ascii="Tahoma" w:hAnsi="Tahoma" w:cs="Tahoma"/>
          <w:sz w:val="24"/>
          <w:szCs w:val="24"/>
        </w:rPr>
        <w:t xml:space="preserve">De 5 a 8 personas en 02 JEEPS 4x4 en Uyuni </w:t>
      </w:r>
    </w:p>
    <w:bookmarkEnd w:id="0"/>
    <w:p w14:paraId="19E02910" w14:textId="77777777" w:rsidR="00B8757F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4793FFF0" w14:textId="77777777" w:rsidR="00B8757F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13CE6BB6" w14:textId="77777777" w:rsidR="00B8757F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799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5"/>
        <w:gridCol w:w="4271"/>
        <w:gridCol w:w="4283"/>
      </w:tblGrid>
      <w:tr w:rsidR="002E2FF3" w:rsidRPr="00F9460C" w14:paraId="101D80E0" w14:textId="77777777" w:rsidTr="002E2FF3">
        <w:trPr>
          <w:trHeight w:val="719"/>
        </w:trPr>
        <w:tc>
          <w:tcPr>
            <w:tcW w:w="2245" w:type="dxa"/>
            <w:shd w:val="clear" w:color="auto" w:fill="AEAAAA" w:themeFill="background2" w:themeFillShade="BF"/>
            <w:noWrap/>
            <w:vAlign w:val="center"/>
            <w:hideMark/>
          </w:tcPr>
          <w:p w14:paraId="7106F091" w14:textId="77777777" w:rsidR="002E2FF3" w:rsidRPr="00F9460C" w:rsidRDefault="002E2FF3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CATEGORÍA HOTELES</w:t>
            </w:r>
          </w:p>
        </w:tc>
        <w:tc>
          <w:tcPr>
            <w:tcW w:w="4271" w:type="dxa"/>
            <w:shd w:val="clear" w:color="auto" w:fill="AEAAAA" w:themeFill="background2" w:themeFillShade="BF"/>
            <w:noWrap/>
            <w:vAlign w:val="center"/>
            <w:hideMark/>
          </w:tcPr>
          <w:p w14:paraId="3247E782" w14:textId="77777777" w:rsidR="002E2FF3" w:rsidRPr="00F9460C" w:rsidRDefault="002E2FF3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LA PAZ</w:t>
            </w:r>
          </w:p>
        </w:tc>
        <w:tc>
          <w:tcPr>
            <w:tcW w:w="4283" w:type="dxa"/>
            <w:shd w:val="clear" w:color="auto" w:fill="AEAAAA" w:themeFill="background2" w:themeFillShade="BF"/>
            <w:noWrap/>
            <w:vAlign w:val="center"/>
            <w:hideMark/>
          </w:tcPr>
          <w:p w14:paraId="0B89313C" w14:textId="77777777" w:rsidR="002E2FF3" w:rsidRPr="00F9460C" w:rsidRDefault="002E2FF3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</w:tr>
      <w:tr w:rsidR="00962640" w:rsidRPr="00F9460C" w14:paraId="5A57EF06" w14:textId="77777777" w:rsidTr="00962640">
        <w:trPr>
          <w:trHeight w:val="570"/>
        </w:trPr>
        <w:tc>
          <w:tcPr>
            <w:tcW w:w="2245" w:type="dxa"/>
            <w:noWrap/>
            <w:vAlign w:val="center"/>
            <w:hideMark/>
          </w:tcPr>
          <w:p w14:paraId="56E5BBC9" w14:textId="49D6D4BC" w:rsidR="00962640" w:rsidRPr="00F9460C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4271" w:type="dxa"/>
            <w:noWrap/>
            <w:vAlign w:val="center"/>
            <w:hideMark/>
          </w:tcPr>
          <w:p w14:paraId="4661E084" w14:textId="4FF85B95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  <w:tc>
          <w:tcPr>
            <w:tcW w:w="4283" w:type="dxa"/>
            <w:noWrap/>
            <w:vAlign w:val="center"/>
            <w:hideMark/>
          </w:tcPr>
          <w:p w14:paraId="33EF0145" w14:textId="3C3CEC17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</w:tr>
      <w:tr w:rsidR="00962640" w:rsidRPr="00F9460C" w14:paraId="392B3D99" w14:textId="77777777" w:rsidTr="00962640">
        <w:trPr>
          <w:trHeight w:val="550"/>
        </w:trPr>
        <w:tc>
          <w:tcPr>
            <w:tcW w:w="2245" w:type="dxa"/>
            <w:noWrap/>
            <w:vAlign w:val="center"/>
            <w:hideMark/>
          </w:tcPr>
          <w:p w14:paraId="7A79AB24" w14:textId="0622F43F" w:rsidR="00962640" w:rsidRPr="00F9460C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4271" w:type="dxa"/>
            <w:noWrap/>
            <w:vAlign w:val="center"/>
            <w:hideMark/>
          </w:tcPr>
          <w:p w14:paraId="28A78ED9" w14:textId="355937D6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  <w:tc>
          <w:tcPr>
            <w:tcW w:w="4283" w:type="dxa"/>
            <w:noWrap/>
            <w:vAlign w:val="center"/>
            <w:hideMark/>
          </w:tcPr>
          <w:p w14:paraId="3F1FDD98" w14:textId="6EEC7493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Boutique 3*** / Jardines de Uyuni 3***</w:t>
            </w:r>
          </w:p>
        </w:tc>
      </w:tr>
      <w:tr w:rsidR="00962640" w:rsidRPr="00F9460C" w14:paraId="77344732" w14:textId="77777777" w:rsidTr="00962640">
        <w:trPr>
          <w:trHeight w:val="572"/>
        </w:trPr>
        <w:tc>
          <w:tcPr>
            <w:tcW w:w="2245" w:type="dxa"/>
            <w:noWrap/>
            <w:vAlign w:val="center"/>
            <w:hideMark/>
          </w:tcPr>
          <w:p w14:paraId="4AE6E482" w14:textId="14DAB769" w:rsidR="00962640" w:rsidRPr="00F9460C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4271" w:type="dxa"/>
            <w:noWrap/>
            <w:vAlign w:val="center"/>
            <w:hideMark/>
          </w:tcPr>
          <w:p w14:paraId="16D92579" w14:textId="5D16435E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237F490F" w14:textId="7880BFC8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</w:tr>
      <w:tr w:rsidR="00962640" w:rsidRPr="00F9460C" w14:paraId="4F0E2A06" w14:textId="77777777" w:rsidTr="00962640">
        <w:trPr>
          <w:trHeight w:val="566"/>
        </w:trPr>
        <w:tc>
          <w:tcPr>
            <w:tcW w:w="2245" w:type="dxa"/>
            <w:noWrap/>
            <w:vAlign w:val="center"/>
            <w:hideMark/>
          </w:tcPr>
          <w:p w14:paraId="2B9C4ADE" w14:textId="1427A5F6" w:rsidR="00962640" w:rsidRPr="00F9460C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4271" w:type="dxa"/>
            <w:noWrap/>
            <w:vAlign w:val="center"/>
            <w:hideMark/>
          </w:tcPr>
          <w:p w14:paraId="25F0EA50" w14:textId="04684778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2659B35D" w14:textId="7073BF72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  <w:tr w:rsidR="00962640" w:rsidRPr="00F9460C" w14:paraId="4610D6E1" w14:textId="77777777" w:rsidTr="00962640">
        <w:trPr>
          <w:trHeight w:val="560"/>
        </w:trPr>
        <w:tc>
          <w:tcPr>
            <w:tcW w:w="2245" w:type="dxa"/>
            <w:noWrap/>
            <w:vAlign w:val="center"/>
            <w:hideMark/>
          </w:tcPr>
          <w:p w14:paraId="6D6EFA86" w14:textId="53238067" w:rsidR="00962640" w:rsidRPr="00F9460C" w:rsidRDefault="00962640" w:rsidP="0096264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4271" w:type="dxa"/>
            <w:noWrap/>
            <w:vAlign w:val="center"/>
            <w:hideMark/>
          </w:tcPr>
          <w:p w14:paraId="558DD86B" w14:textId="2C8CD1B7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3DB476BC" w14:textId="51049918" w:rsidR="00962640" w:rsidRPr="00962640" w:rsidRDefault="00962640" w:rsidP="0096264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96264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</w:tbl>
    <w:p w14:paraId="0F105CFE" w14:textId="77777777" w:rsidR="00B8757F" w:rsidRPr="00F9460C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18"/>
          <w:szCs w:val="18"/>
          <w:u w:val="single"/>
          <w:lang w:val="es-AR"/>
        </w:rPr>
      </w:pPr>
    </w:p>
    <w:p w14:paraId="01CC3B4B" w14:textId="77777777" w:rsidR="00B8757F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130B5682" w14:textId="3CC4C2D5" w:rsidR="00B8757F" w:rsidRPr="00586552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ITINERARIO</w:t>
      </w:r>
    </w:p>
    <w:p w14:paraId="35027DCA" w14:textId="77777777" w:rsidR="00B8757F" w:rsidRPr="00965851" w:rsidRDefault="00B8757F" w:rsidP="00B8757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BA08094" w14:textId="77777777" w:rsidR="00B8757F" w:rsidRPr="00586552" w:rsidRDefault="00B8757F" w:rsidP="00B8757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Pr="008A359A"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</w:p>
    <w:p w14:paraId="17719193" w14:textId="77777777" w:rsidR="00B8757F" w:rsidRPr="00965851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7AEA65C7" w14:textId="77777777" w:rsidR="00B8757F" w:rsidRPr="00E20B6E" w:rsidRDefault="00B8757F" w:rsidP="00B8757F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Llegada a la imponente ciudad de La Paz a 3600 msnm</w:t>
      </w:r>
      <w:r w:rsidRPr="00E20B6E">
        <w:rPr>
          <w:rFonts w:ascii="Tahoma" w:hAnsi="Tahoma" w:cs="Tahoma"/>
          <w:sz w:val="24"/>
          <w:szCs w:val="24"/>
        </w:rPr>
        <w:t xml:space="preserve">, donde nuestro exclusivo guía los estará esperando y explicará el itinerario detallado para que su estadía sea una de las mejores de su vida. </w:t>
      </w:r>
      <w:r w:rsidRPr="00E20B6E">
        <w:rPr>
          <w:rFonts w:ascii="Tahoma" w:hAnsi="Tahoma" w:cs="Tahoma"/>
          <w:b/>
          <w:bCs/>
          <w:sz w:val="24"/>
          <w:szCs w:val="24"/>
        </w:rPr>
        <w:t>Traslado al hotel de la ciudad</w:t>
      </w:r>
      <w:r w:rsidRPr="00E20B6E">
        <w:rPr>
          <w:rFonts w:ascii="Tahoma" w:hAnsi="Tahoma" w:cs="Tahoma"/>
          <w:sz w:val="24"/>
          <w:szCs w:val="24"/>
        </w:rPr>
        <w:t xml:space="preserve">. </w:t>
      </w:r>
    </w:p>
    <w:p w14:paraId="3CBCA499" w14:textId="5AFE1AC9" w:rsidR="00B8757F" w:rsidRPr="00586552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2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LA PAZ </w:t>
      </w:r>
      <w:r w:rsidR="002E2FF3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– COPACABANA – ISLA DEL SOL – LA PAZ</w:t>
      </w:r>
    </w:p>
    <w:p w14:paraId="2C034552" w14:textId="77777777" w:rsidR="00B8757F" w:rsidRPr="00965851" w:rsidRDefault="00B8757F" w:rsidP="00B8757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6E063BD8" w14:textId="1258AD90" w:rsidR="00DE1259" w:rsidRPr="00DE1259" w:rsidRDefault="00DE1259" w:rsidP="00DE1259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 xml:space="preserve">Desayuno muy temprano en el hotel. El guía estará en el hotel (Centro de la ciudad) a </w:t>
      </w:r>
      <w:r w:rsidR="00DB38DB">
        <w:rPr>
          <w:rFonts w:ascii="Tahoma" w:hAnsi="Tahoma" w:cs="Tahoma"/>
          <w:b/>
          <w:bCs/>
          <w:sz w:val="24"/>
          <w:szCs w:val="24"/>
        </w:rPr>
        <w:t>las</w:t>
      </w:r>
      <w:r w:rsidRPr="00DE1259">
        <w:rPr>
          <w:rFonts w:ascii="Tahoma" w:hAnsi="Tahoma" w:cs="Tahoma"/>
          <w:b/>
          <w:bCs/>
          <w:sz w:val="24"/>
          <w:szCs w:val="24"/>
        </w:rPr>
        <w:t xml:space="preserve"> 7:00 a.m. para hacer contacto con los pasajeros</w:t>
      </w:r>
      <w:r w:rsidRPr="00DE1259">
        <w:rPr>
          <w:rFonts w:ascii="Tahoma" w:hAnsi="Tahoma" w:cs="Tahoma"/>
          <w:sz w:val="24"/>
          <w:szCs w:val="24"/>
        </w:rPr>
        <w:t xml:space="preserve">, se espera </w:t>
      </w:r>
      <w:r w:rsidR="00DB38DB">
        <w:rPr>
          <w:rFonts w:ascii="Tahoma" w:hAnsi="Tahoma" w:cs="Tahoma"/>
          <w:sz w:val="24"/>
          <w:szCs w:val="24"/>
        </w:rPr>
        <w:t>la movilidad</w:t>
      </w:r>
      <w:r w:rsidRPr="00DE1259">
        <w:rPr>
          <w:rFonts w:ascii="Tahoma" w:hAnsi="Tahoma" w:cs="Tahoma"/>
          <w:sz w:val="24"/>
          <w:szCs w:val="24"/>
        </w:rPr>
        <w:t xml:space="preserve"> turístic</w:t>
      </w:r>
      <w:r w:rsidR="00DB38DB">
        <w:rPr>
          <w:rFonts w:ascii="Tahoma" w:hAnsi="Tahoma" w:cs="Tahoma"/>
          <w:sz w:val="24"/>
          <w:szCs w:val="24"/>
        </w:rPr>
        <w:t>a</w:t>
      </w:r>
      <w:r w:rsidRPr="00DE1259">
        <w:rPr>
          <w:rFonts w:ascii="Tahoma" w:hAnsi="Tahoma" w:cs="Tahoma"/>
          <w:sz w:val="24"/>
          <w:szCs w:val="24"/>
        </w:rPr>
        <w:t xml:space="preserve"> y se parte a </w:t>
      </w:r>
      <w:r w:rsidRPr="00DE1259">
        <w:rPr>
          <w:rFonts w:ascii="Tahoma" w:hAnsi="Tahoma" w:cs="Tahoma"/>
          <w:b/>
          <w:sz w:val="24"/>
          <w:szCs w:val="24"/>
        </w:rPr>
        <w:t>Copacabana</w:t>
      </w:r>
      <w:r w:rsidRPr="00DE1259">
        <w:rPr>
          <w:rFonts w:ascii="Tahoma" w:hAnsi="Tahoma" w:cs="Tahoma"/>
          <w:sz w:val="24"/>
          <w:szCs w:val="24"/>
        </w:rPr>
        <w:t xml:space="preserve"> a hrs. 08:00 (Viaje de 4 horas), la primera parada es en el estrecho de Tiquina donde todos bajan del bus para cruzar el lago en lanchas a motor, una vez que se llega al otro lado del lago volvemos al bus para continuar viaje bordeando el lago observando vistas panorámicas. Llegada a </w:t>
      </w:r>
      <w:r w:rsidRPr="00DE1259">
        <w:rPr>
          <w:rFonts w:ascii="Tahoma" w:hAnsi="Tahoma" w:cs="Tahoma"/>
          <w:b/>
          <w:sz w:val="24"/>
          <w:szCs w:val="24"/>
        </w:rPr>
        <w:t>Copacabana</w:t>
      </w:r>
      <w:r w:rsidRPr="00DE1259">
        <w:rPr>
          <w:rFonts w:ascii="Tahoma" w:hAnsi="Tahoma" w:cs="Tahoma"/>
          <w:sz w:val="24"/>
          <w:szCs w:val="24"/>
        </w:rPr>
        <w:t xml:space="preserve"> a hrs. 12:00, breve visita a la iglesia y pueblo de Copacabana. Posteriormente partimos en lancha privada a motor a la </w:t>
      </w:r>
      <w:r w:rsidRPr="00DE1259">
        <w:rPr>
          <w:rFonts w:ascii="Tahoma" w:hAnsi="Tahoma" w:cs="Tahoma"/>
          <w:b/>
          <w:sz w:val="24"/>
          <w:szCs w:val="24"/>
        </w:rPr>
        <w:t>Isla del Sol</w:t>
      </w:r>
      <w:r w:rsidRPr="00DE1259">
        <w:rPr>
          <w:rFonts w:ascii="Tahoma" w:hAnsi="Tahoma" w:cs="Tahoma"/>
          <w:sz w:val="24"/>
          <w:szCs w:val="24"/>
        </w:rPr>
        <w:t xml:space="preserve"> parte Sur, donde se dio el nacimiento del imperio incaico, aquí visitaremos ruinas precolombinas como la escalinata de Yumani, la fuente del Inca y el Palacio de Pillkocaina, teniendo desde este lugar una vista panorámica de la cordillera Real o de los Andes. Almuerzo en la Isla será un Apthapi. Después de la visita retorno a Copacabana y partimos de retorno a la ciudad de La Paz</w:t>
      </w:r>
      <w:r w:rsidR="00DB38DB">
        <w:rPr>
          <w:rFonts w:ascii="Tahoma" w:hAnsi="Tahoma" w:cs="Tahoma"/>
          <w:sz w:val="24"/>
          <w:szCs w:val="24"/>
        </w:rPr>
        <w:t>.</w:t>
      </w:r>
      <w:r w:rsidRPr="00DE1259">
        <w:rPr>
          <w:rFonts w:ascii="Tahoma" w:hAnsi="Tahoma" w:cs="Tahoma"/>
          <w:sz w:val="24"/>
          <w:szCs w:val="24"/>
        </w:rPr>
        <w:t xml:space="preserve"> </w:t>
      </w:r>
      <w:r w:rsidR="00DB38DB">
        <w:rPr>
          <w:rFonts w:ascii="Tahoma" w:hAnsi="Tahoma" w:cs="Tahoma"/>
          <w:b/>
          <w:bCs/>
          <w:sz w:val="24"/>
          <w:szCs w:val="24"/>
        </w:rPr>
        <w:t>T</w:t>
      </w:r>
      <w:r w:rsidRPr="00DE1259">
        <w:rPr>
          <w:rFonts w:ascii="Tahoma" w:hAnsi="Tahoma" w:cs="Tahoma"/>
          <w:b/>
          <w:bCs/>
          <w:sz w:val="24"/>
          <w:szCs w:val="24"/>
        </w:rPr>
        <w:t xml:space="preserve">raslado al hotel seleccionado. Pernocte. </w:t>
      </w:r>
    </w:p>
    <w:p w14:paraId="09023805" w14:textId="77777777" w:rsidR="00B8757F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52BCE97" w14:textId="77777777" w:rsidR="00B8757F" w:rsidRPr="00586552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3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 - UYUNI</w:t>
      </w:r>
    </w:p>
    <w:p w14:paraId="6CA1483A" w14:textId="77777777" w:rsidR="00B8757F" w:rsidRDefault="00B8757F" w:rsidP="00B8757F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025CBCF4" w14:textId="77777777" w:rsidR="00B8757F" w:rsidRPr="00E20B6E" w:rsidRDefault="00B8757F" w:rsidP="00B8757F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Desayuno ligero en el hotel muy temprano. Traslado al aeropuerto para abordar el vuelo dom</w:t>
      </w:r>
      <w:r>
        <w:rPr>
          <w:rFonts w:ascii="Tahoma" w:hAnsi="Tahoma" w:cs="Tahoma"/>
          <w:b/>
          <w:bCs/>
          <w:sz w:val="24"/>
          <w:szCs w:val="24"/>
        </w:rPr>
        <w:t>é</w:t>
      </w:r>
      <w:r w:rsidRPr="00E20B6E">
        <w:rPr>
          <w:rFonts w:ascii="Tahoma" w:hAnsi="Tahoma" w:cs="Tahoma"/>
          <w:b/>
          <w:bCs/>
          <w:sz w:val="24"/>
          <w:szCs w:val="24"/>
        </w:rPr>
        <w:t xml:space="preserve">stico al impresionante Salar de Uyuni. </w:t>
      </w:r>
    </w:p>
    <w:p w14:paraId="3AC99510" w14:textId="77777777" w:rsidR="00B8757F" w:rsidRPr="00E20B6E" w:rsidRDefault="00B8757F" w:rsidP="00B8757F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sz w:val="24"/>
          <w:szCs w:val="24"/>
        </w:rPr>
        <w:t xml:space="preserve">Llegada y traslado al centro de la ciudad para iniciar el recorrido por una de las maravillas turísticas de Bolivia. </w:t>
      </w:r>
    </w:p>
    <w:p w14:paraId="4474471A" w14:textId="70E0ECDB" w:rsidR="00DE1259" w:rsidRDefault="00DE1259" w:rsidP="00DE1259">
      <w:pPr>
        <w:pStyle w:val="Sinespaciado"/>
        <w:jc w:val="both"/>
        <w:rPr>
          <w:rFonts w:ascii="Tahoma" w:hAnsi="Tahoma" w:cs="Tahoma"/>
          <w:color w:val="0D0D0D" w:themeColor="text1" w:themeTint="F2"/>
          <w:sz w:val="24"/>
          <w:szCs w:val="24"/>
        </w:rPr>
      </w:pPr>
      <w:r w:rsidRPr="00DE1259">
        <w:rPr>
          <w:rFonts w:ascii="Tahoma" w:hAnsi="Tahoma" w:cs="Tahoma"/>
          <w:sz w:val="24"/>
          <w:szCs w:val="24"/>
        </w:rPr>
        <w:t>Iniciamos con la v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isita al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Cementerio de Trenes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a 10 minutos de Uyuni, visita a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, Plaza de banderas del mundo. Luego, Visita al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195D78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195D78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195D78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195D78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</w:t>
      </w:r>
      <w:r w:rsidR="00195D78">
        <w:rPr>
          <w:rFonts w:ascii="Tahoma" w:hAnsi="Tahoma" w:cs="Tahoma"/>
          <w:color w:val="0D0D0D" w:themeColor="text1" w:themeTint="F2"/>
          <w:sz w:val="24"/>
          <w:szCs w:val="24"/>
        </w:rPr>
        <w:t xml:space="preserve">el 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>salar se podrá</w:t>
      </w:r>
      <w:r w:rsidR="00195D78">
        <w:rPr>
          <w:rFonts w:ascii="Tahoma" w:hAnsi="Tahoma" w:cs="Tahoma"/>
          <w:color w:val="0D0D0D" w:themeColor="text1" w:themeTint="F2"/>
          <w:sz w:val="24"/>
          <w:szCs w:val="24"/>
        </w:rPr>
        <w:t>n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tomar inimaginables fotografías y filmar exclusivos y verídicos videos en perspectiva. Retornaremos sobre el salar para ver la puesta del sol en efecto espejo, </w:t>
      </w:r>
      <w:r w:rsidRPr="00DE1259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>retornamos al pueblo y traslado al hotel seleccionado.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</w:t>
      </w:r>
    </w:p>
    <w:p w14:paraId="34898E18" w14:textId="1C1D10CD" w:rsidR="00DB38DB" w:rsidRPr="00DB38DB" w:rsidRDefault="00DB38DB" w:rsidP="00DE1259">
      <w:pPr>
        <w:pStyle w:val="Sinespaciado"/>
        <w:jc w:val="both"/>
        <w:rPr>
          <w:rFonts w:ascii="Tahoma" w:hAnsi="Tahoma" w:cs="Tahoma"/>
          <w:sz w:val="24"/>
          <w:szCs w:val="24"/>
          <w:lang w:val="es-BO"/>
        </w:rPr>
      </w:pPr>
      <w:r w:rsidRPr="00DB38DB">
        <w:rPr>
          <w:rFonts w:ascii="Tahoma" w:hAnsi="Tahoma" w:cs="Tahoma"/>
          <w:b/>
          <w:bCs/>
          <w:sz w:val="24"/>
          <w:szCs w:val="24"/>
        </w:rPr>
        <w:t xml:space="preserve">Nota: </w:t>
      </w:r>
      <w:r w:rsidRPr="00DB38DB">
        <w:rPr>
          <w:rFonts w:ascii="Tahoma" w:hAnsi="Tahoma" w:cs="Tahoma"/>
          <w:sz w:val="24"/>
          <w:szCs w:val="24"/>
        </w:rPr>
        <w:t>Isla Incahuasi solo se visita en temporada seca de abril a noviembre.</w:t>
      </w:r>
    </w:p>
    <w:p w14:paraId="58063E37" w14:textId="77777777" w:rsidR="00B8757F" w:rsidRDefault="00B8757F" w:rsidP="00B8757F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028DA1DF" w14:textId="1508FAAF" w:rsidR="00B8757F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4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UYUNI </w:t>
      </w:r>
      <w:r w:rsidR="002E2FF3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2E2FF3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PULACAYO </w:t>
      </w:r>
      <w:r w:rsidR="00DE1259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–</w:t>
      </w:r>
      <w:r w:rsidR="002E2FF3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DE1259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TOMAVE - UYUNI</w:t>
      </w:r>
    </w:p>
    <w:p w14:paraId="0E878BFB" w14:textId="77777777" w:rsidR="00B8757F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7C4D6F57" w14:textId="77777777" w:rsidR="00DE1259" w:rsidRPr="00DE1259" w:rsidRDefault="00DE1259" w:rsidP="00DE1259">
      <w:pPr>
        <w:pStyle w:val="Sinespaciado"/>
        <w:jc w:val="both"/>
        <w:rPr>
          <w:rFonts w:ascii="Tahoma" w:hAnsi="Tahoma" w:cs="Tahoma"/>
          <w:b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DE1259">
        <w:rPr>
          <w:rFonts w:ascii="Tahoma" w:hAnsi="Tahoma" w:cs="Tahoma"/>
          <w:sz w:val="24"/>
          <w:szCs w:val="24"/>
        </w:rPr>
        <w:t xml:space="preserve"> Visita a la población minera Pulacayo, una de la más importante con relación a la minería en toda Bolivia. En esa ciudad </w:t>
      </w:r>
      <w:r w:rsidRPr="00DE1259">
        <w:rPr>
          <w:rFonts w:ascii="Tahoma" w:hAnsi="Tahoma" w:cs="Tahoma"/>
          <w:sz w:val="24"/>
          <w:szCs w:val="24"/>
          <w:shd w:val="clear" w:color="auto" w:fill="FFFFFF"/>
        </w:rPr>
        <w:t xml:space="preserve">se encuentra un tren identificado como el vehículo víctima del asalto perpetrado por Butch Cassidy y Sundance Kid en 1908, </w:t>
      </w:r>
      <w:r w:rsidRPr="00DE1259">
        <w:rPr>
          <w:rFonts w:ascii="Tahoma" w:hAnsi="Tahoma" w:cs="Tahoma"/>
          <w:sz w:val="24"/>
          <w:szCs w:val="24"/>
        </w:rPr>
        <w:t xml:space="preserve">en el trayecto observaremos la flora y fauna del altiplano. Llegada a Tomave, ciudad reconocida por su iglesia colonial monumental. Visita a las Aguas Termales (aguas medicinales naturales) a unos 35 °C de temperatura. Continuamos con visita a las lagunas de colores como la Laguna Verde Warmy Kasilla y la Laguna Celeste Orqo Kasilla que se encuentran a 4800 msnm. </w:t>
      </w:r>
      <w:r w:rsidRPr="00DE1259">
        <w:rPr>
          <w:rFonts w:ascii="Tahoma" w:hAnsi="Tahoma" w:cs="Tahoma"/>
          <w:b/>
          <w:bCs/>
          <w:sz w:val="24"/>
          <w:szCs w:val="24"/>
        </w:rPr>
        <w:t>Almuerzo en la ruta. Retorno a Uyuni y traslado al hotel.</w:t>
      </w:r>
      <w:r w:rsidRPr="00DE1259">
        <w:rPr>
          <w:rFonts w:ascii="Tahoma" w:hAnsi="Tahoma" w:cs="Tahoma"/>
          <w:sz w:val="24"/>
          <w:szCs w:val="24"/>
        </w:rPr>
        <w:t xml:space="preserve"> </w:t>
      </w:r>
      <w:r w:rsidRPr="00DE1259">
        <w:rPr>
          <w:rFonts w:ascii="Tahoma" w:hAnsi="Tahoma" w:cs="Tahoma"/>
          <w:b/>
          <w:sz w:val="24"/>
          <w:szCs w:val="24"/>
          <w:lang w:val="es-BO"/>
        </w:rPr>
        <w:t xml:space="preserve"> </w:t>
      </w:r>
      <w:r w:rsidRPr="00DE1259">
        <w:rPr>
          <w:rFonts w:ascii="Tahoma" w:hAnsi="Tahoma" w:cs="Tahoma"/>
          <w:b/>
          <w:sz w:val="24"/>
          <w:szCs w:val="24"/>
        </w:rPr>
        <w:t xml:space="preserve"> </w:t>
      </w:r>
    </w:p>
    <w:p w14:paraId="5B012D69" w14:textId="77777777" w:rsidR="00DE1259" w:rsidRDefault="00DE1259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246C62A8" w14:textId="1F715CC8" w:rsidR="00B8757F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5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="00DE1259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UYUNI</w:t>
      </w:r>
      <w:r w:rsidR="00DE1259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 LA PAZ</w:t>
      </w:r>
    </w:p>
    <w:p w14:paraId="6D118B5D" w14:textId="77777777" w:rsidR="00B8757F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1CBC3DDA" w14:textId="77777777" w:rsidR="00DE1259" w:rsidRPr="00DE1259" w:rsidRDefault="00DE1259" w:rsidP="00DE1259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 xml:space="preserve">Desayuno en el hotel. Traslado al aeropuerto para abordar el vuelo con destino a la ciudad de La Paz. Llegada y traslado al hotel. </w:t>
      </w:r>
    </w:p>
    <w:p w14:paraId="7C9D9D3F" w14:textId="056698B9" w:rsidR="00DE1259" w:rsidRPr="00DE1259" w:rsidRDefault="00DE1259" w:rsidP="00DE1259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>Por la tarde</w:t>
      </w:r>
      <w:r w:rsidRPr="00DE1259">
        <w:rPr>
          <w:rFonts w:ascii="Tahoma" w:hAnsi="Tahoma" w:cs="Tahoma"/>
          <w:sz w:val="24"/>
          <w:szCs w:val="24"/>
        </w:rPr>
        <w:t>, continuamos conociendo esta maravillosa ciudad y apreciará la riqueza cultural, histórica, arquitectónica y natural. Se visita la plaza principal “</w:t>
      </w:r>
      <w:r w:rsidRPr="00DE1259">
        <w:rPr>
          <w:rFonts w:ascii="Tahoma" w:hAnsi="Tahoma" w:cs="Tahoma"/>
          <w:b/>
          <w:sz w:val="24"/>
          <w:szCs w:val="24"/>
        </w:rPr>
        <w:t>Pedro Domingo Murillo</w:t>
      </w:r>
      <w:r w:rsidRPr="00DE1259">
        <w:rPr>
          <w:rFonts w:ascii="Tahoma" w:hAnsi="Tahoma" w:cs="Tahoma"/>
          <w:sz w:val="24"/>
          <w:szCs w:val="24"/>
        </w:rPr>
        <w:t xml:space="preserve">”, la Catedral </w:t>
      </w:r>
      <w:r w:rsidRPr="00DE1259">
        <w:rPr>
          <w:rFonts w:ascii="Tahoma" w:hAnsi="Tahoma" w:cs="Tahoma"/>
          <w:sz w:val="24"/>
          <w:szCs w:val="24"/>
        </w:rPr>
        <w:lastRenderedPageBreak/>
        <w:t xml:space="preserve">Metropolitana, el Congreso Nacional y el Palacio de Gobierno (vista exterior), Museo de los metales preciosos (cerrado lunes), </w:t>
      </w:r>
      <w:r w:rsidRPr="00DE1259">
        <w:rPr>
          <w:rFonts w:ascii="Tahoma" w:hAnsi="Tahoma" w:cs="Tahoma"/>
          <w:b/>
          <w:sz w:val="24"/>
          <w:szCs w:val="24"/>
        </w:rPr>
        <w:t>mirador de Killi Killi</w:t>
      </w:r>
      <w:r w:rsidRPr="00DE1259">
        <w:rPr>
          <w:rFonts w:ascii="Tahoma" w:hAnsi="Tahoma" w:cs="Tahoma"/>
          <w:sz w:val="24"/>
          <w:szCs w:val="24"/>
        </w:rPr>
        <w:t xml:space="preserve"> de donde tienen una vista panorámica de la ciudad de La Paz y la </w:t>
      </w:r>
      <w:r w:rsidRPr="00DE1259">
        <w:rPr>
          <w:rFonts w:ascii="Tahoma" w:hAnsi="Tahoma" w:cs="Tahoma"/>
          <w:b/>
          <w:sz w:val="24"/>
          <w:szCs w:val="24"/>
        </w:rPr>
        <w:t>montaña nevada del Illimani</w:t>
      </w:r>
      <w:r w:rsidRPr="00DE1259">
        <w:rPr>
          <w:rFonts w:ascii="Tahoma" w:hAnsi="Tahoma" w:cs="Tahoma"/>
          <w:sz w:val="24"/>
          <w:szCs w:val="24"/>
        </w:rPr>
        <w:t>, r</w:t>
      </w:r>
      <w:r w:rsidR="00195D78">
        <w:rPr>
          <w:rFonts w:ascii="Tahoma" w:hAnsi="Tahoma" w:cs="Tahoma"/>
          <w:sz w:val="24"/>
          <w:szCs w:val="24"/>
        </w:rPr>
        <w:t>é</w:t>
      </w:r>
      <w:r w:rsidRPr="00DE1259">
        <w:rPr>
          <w:rFonts w:ascii="Tahoma" w:hAnsi="Tahoma" w:cs="Tahoma"/>
          <w:sz w:val="24"/>
          <w:szCs w:val="24"/>
        </w:rPr>
        <w:t xml:space="preserve">plica del templete semisubterráneo de </w:t>
      </w:r>
      <w:r w:rsidRPr="00DE1259">
        <w:rPr>
          <w:rFonts w:ascii="Tahoma" w:hAnsi="Tahoma" w:cs="Tahoma"/>
          <w:b/>
          <w:sz w:val="24"/>
          <w:szCs w:val="24"/>
        </w:rPr>
        <w:t>Tiwanaku</w:t>
      </w:r>
      <w:r w:rsidRPr="00DE1259">
        <w:rPr>
          <w:rFonts w:ascii="Tahoma" w:hAnsi="Tahoma" w:cs="Tahoma"/>
          <w:sz w:val="24"/>
          <w:szCs w:val="24"/>
        </w:rPr>
        <w:t xml:space="preserve">. Luego nos trasladamos hacia la zona Sur y observar el cambio de clima y estilo de construcción de las casas para luego trasladarse hasta el </w:t>
      </w:r>
      <w:r w:rsidRPr="00DE1259">
        <w:rPr>
          <w:rFonts w:ascii="Tahoma" w:hAnsi="Tahoma" w:cs="Tahoma"/>
          <w:b/>
          <w:sz w:val="24"/>
          <w:szCs w:val="24"/>
        </w:rPr>
        <w:t>Valle de la Luna</w:t>
      </w:r>
      <w:r w:rsidRPr="00DE1259">
        <w:rPr>
          <w:rFonts w:ascii="Tahoma" w:hAnsi="Tahoma" w:cs="Tahoma"/>
          <w:sz w:val="24"/>
          <w:szCs w:val="24"/>
        </w:rPr>
        <w:t>, lugar que desafiar</w:t>
      </w:r>
      <w:r w:rsidR="00195D78">
        <w:rPr>
          <w:rFonts w:ascii="Tahoma" w:hAnsi="Tahoma" w:cs="Tahoma"/>
          <w:sz w:val="24"/>
          <w:szCs w:val="24"/>
        </w:rPr>
        <w:t>á</w:t>
      </w:r>
      <w:r w:rsidRPr="00DE1259">
        <w:rPr>
          <w:rFonts w:ascii="Tahoma" w:hAnsi="Tahoma" w:cs="Tahoma"/>
          <w:sz w:val="24"/>
          <w:szCs w:val="24"/>
        </w:rPr>
        <w:t xml:space="preserve"> su imaginación, generando la sensación de estar en un pequeño páramo de la luna, sus formas son producto de la erosión y semejan cráteres volcánicos. As</w:t>
      </w:r>
      <w:r w:rsidR="00195D78">
        <w:rPr>
          <w:rFonts w:ascii="Tahoma" w:hAnsi="Tahoma" w:cs="Tahoma"/>
          <w:sz w:val="24"/>
          <w:szCs w:val="24"/>
        </w:rPr>
        <w:t>i</w:t>
      </w:r>
      <w:r w:rsidRPr="00DE1259">
        <w:rPr>
          <w:rFonts w:ascii="Tahoma" w:hAnsi="Tahoma" w:cs="Tahoma"/>
          <w:sz w:val="24"/>
          <w:szCs w:val="24"/>
        </w:rPr>
        <w:t xml:space="preserve">mismo se tendrá la oportunidad de pasear en uno de los teleféricos de nuestra ciudad y finalizar visitando </w:t>
      </w:r>
      <w:r w:rsidR="00195D78">
        <w:rPr>
          <w:rFonts w:ascii="Tahoma" w:hAnsi="Tahoma" w:cs="Tahoma"/>
          <w:sz w:val="24"/>
          <w:szCs w:val="24"/>
        </w:rPr>
        <w:t xml:space="preserve">el </w:t>
      </w:r>
      <w:r w:rsidRPr="00DE1259">
        <w:rPr>
          <w:rFonts w:ascii="Tahoma" w:hAnsi="Tahoma" w:cs="Tahoma"/>
          <w:sz w:val="24"/>
          <w:szCs w:val="24"/>
        </w:rPr>
        <w:t xml:space="preserve">mercado de las brujas donde la gente local compra productos necesarios para ceremonias o rituales como la Challa y las ofrendas a la </w:t>
      </w:r>
      <w:r w:rsidRPr="00DE1259">
        <w:rPr>
          <w:rFonts w:ascii="Tahoma" w:hAnsi="Tahoma" w:cs="Tahoma"/>
          <w:b/>
          <w:sz w:val="24"/>
          <w:szCs w:val="24"/>
        </w:rPr>
        <w:t>Pachamama</w:t>
      </w:r>
      <w:r w:rsidRPr="00DE1259">
        <w:rPr>
          <w:rFonts w:ascii="Tahoma" w:hAnsi="Tahoma" w:cs="Tahoma"/>
          <w:sz w:val="24"/>
          <w:szCs w:val="24"/>
        </w:rPr>
        <w:t xml:space="preserve"> (madre tierra). </w:t>
      </w:r>
      <w:r w:rsidRPr="00DE1259">
        <w:rPr>
          <w:rFonts w:ascii="Tahoma" w:hAnsi="Tahoma" w:cs="Tahoma"/>
          <w:b/>
          <w:bCs/>
          <w:sz w:val="24"/>
          <w:szCs w:val="24"/>
        </w:rPr>
        <w:t>Retorno al hotel para descansar.</w:t>
      </w:r>
      <w:r w:rsidRPr="00DE1259">
        <w:rPr>
          <w:rFonts w:ascii="Tahoma" w:hAnsi="Tahoma" w:cs="Tahoma"/>
          <w:sz w:val="24"/>
          <w:szCs w:val="24"/>
        </w:rPr>
        <w:t xml:space="preserve"> </w:t>
      </w:r>
    </w:p>
    <w:p w14:paraId="3E9A0474" w14:textId="77777777" w:rsidR="00B8757F" w:rsidRPr="00586552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35A9BC0B" w14:textId="5A2F2A24" w:rsidR="00B8757F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6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="00DE1259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</w:t>
      </w:r>
    </w:p>
    <w:p w14:paraId="4B9FCD09" w14:textId="77777777" w:rsidR="00B8757F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11773EE3" w14:textId="77777777" w:rsidR="00DE1259" w:rsidRPr="00DE1259" w:rsidRDefault="00DE1259" w:rsidP="00DE1259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>Desayuno en el hotel.</w:t>
      </w:r>
    </w:p>
    <w:p w14:paraId="26B44F40" w14:textId="4BFDA009" w:rsidR="00DE1259" w:rsidRPr="00DE1259" w:rsidRDefault="00DE1259" w:rsidP="00DE1259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 xml:space="preserve">A la hora acordada, traslado hacia el aeropuerto para abordar su vuelo internacional. </w:t>
      </w:r>
    </w:p>
    <w:p w14:paraId="3FEDBEBB" w14:textId="77777777" w:rsidR="00B8757F" w:rsidRPr="00586552" w:rsidRDefault="00B8757F" w:rsidP="00B875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1EBAE2C7" w14:textId="77777777" w:rsidR="00B8757F" w:rsidRPr="00586552" w:rsidRDefault="00B8757F" w:rsidP="00B8757F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029AB3C7" w14:textId="77777777" w:rsidR="00B8757F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3EF97B6" w14:textId="77777777" w:rsidR="00B8757F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199BE05D" w14:textId="77777777" w:rsidR="00B8757F" w:rsidRPr="00586552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BFAFF97" w14:textId="77777777" w:rsidR="00B8757F" w:rsidRPr="00586552" w:rsidRDefault="00B8757F" w:rsidP="00B8757F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372BEB5D" w14:textId="28CAD7F6" w:rsidR="00B8757F" w:rsidRPr="00586552" w:rsidRDefault="00B8757F" w:rsidP="00B8757F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DB38DB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2AF11636" w14:textId="77777777" w:rsidR="00B8757F" w:rsidRPr="00586552" w:rsidRDefault="00B8757F" w:rsidP="00B8757F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7DEDEB8E" w14:textId="77777777" w:rsidR="00B8757F" w:rsidRPr="00586552" w:rsidRDefault="00B8757F" w:rsidP="00B8757F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2B72B3E7" w14:textId="77777777" w:rsidR="00B8757F" w:rsidRPr="00586552" w:rsidRDefault="00B8757F" w:rsidP="00B8757F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6A6C6E6C" w14:textId="77777777" w:rsidR="00B8757F" w:rsidRPr="00586552" w:rsidRDefault="00B8757F" w:rsidP="00B8757F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5CD50657" w14:textId="77777777" w:rsidR="00B8757F" w:rsidRPr="00586552" w:rsidRDefault="00B8757F" w:rsidP="00B875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73612107" w14:textId="77777777" w:rsidR="00B8757F" w:rsidRDefault="00B8757F" w:rsidP="00B8757F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03CF92F" w14:textId="77777777" w:rsidR="00B8757F" w:rsidRDefault="00B8757F" w:rsidP="00B8757F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E3072A3" w14:textId="77777777" w:rsidR="00B8757F" w:rsidRDefault="00B8757F" w:rsidP="00B8757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3AACD14" w14:textId="77777777" w:rsidR="00B8757F" w:rsidRDefault="00B8757F" w:rsidP="00B8757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A8A4777" w14:textId="77777777" w:rsidR="00B8757F" w:rsidRDefault="00B8757F" w:rsidP="00B8757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0D45D97" w14:textId="77777777" w:rsidR="00DE1259" w:rsidRDefault="00DE1259" w:rsidP="00B8757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CF19C52" w14:textId="77777777" w:rsidR="00DE1259" w:rsidRDefault="00DE1259" w:rsidP="00B8757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B21B321" w14:textId="77777777" w:rsidR="00DE1259" w:rsidRDefault="00DE1259" w:rsidP="00B8757F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5E479D9" w14:textId="4C06C789" w:rsidR="00B8757F" w:rsidRDefault="00B8757F" w:rsidP="00B8757F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4D1214CA" w14:textId="77777777" w:rsidR="00DF11FC" w:rsidRDefault="00DF11FC"/>
    <w:sectPr w:rsidR="00DF11FC" w:rsidSect="0060428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445BA"/>
    <w:multiLevelType w:val="hybridMultilevel"/>
    <w:tmpl w:val="814840B0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336227206">
    <w:abstractNumId w:val="1"/>
  </w:num>
  <w:num w:numId="3" w16cid:durableId="677931529">
    <w:abstractNumId w:val="3"/>
  </w:num>
  <w:num w:numId="4" w16cid:durableId="72286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285"/>
    <w:rsid w:val="000953EC"/>
    <w:rsid w:val="000D1A98"/>
    <w:rsid w:val="00195D78"/>
    <w:rsid w:val="002E2FF3"/>
    <w:rsid w:val="003514CF"/>
    <w:rsid w:val="003D076F"/>
    <w:rsid w:val="00604285"/>
    <w:rsid w:val="007F7FA0"/>
    <w:rsid w:val="00962640"/>
    <w:rsid w:val="00A170FB"/>
    <w:rsid w:val="00B8757F"/>
    <w:rsid w:val="00CE6A5B"/>
    <w:rsid w:val="00D77F06"/>
    <w:rsid w:val="00DB38DB"/>
    <w:rsid w:val="00DE1259"/>
    <w:rsid w:val="00DF11FC"/>
    <w:rsid w:val="00F853F6"/>
    <w:rsid w:val="00F95E65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1F24B"/>
  <w15:chartTrackingRefBased/>
  <w15:docId w15:val="{FAF3E55E-39FC-AD40-B0D0-C53573969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57F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6042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042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042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042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042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042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042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042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042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04285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0428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04285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04285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04285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04285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04285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04285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04285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6042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0428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60428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04285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60428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04285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60428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0428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042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04285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60428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8757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B8757F"/>
    <w:rPr>
      <w:kern w:val="0"/>
      <w:sz w:val="22"/>
      <w:szCs w:val="22"/>
      <w:lang w:val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1164</Words>
  <Characters>6403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2026-01-27T16:50:00Z</dcterms:created>
  <dcterms:modified xsi:type="dcterms:W3CDTF">2026-01-27T16:50:00Z</dcterms:modified>
</cp:coreProperties>
</file>