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A1C64" w14:textId="4AA649B2" w:rsidR="002A106B" w:rsidRPr="00987BAE" w:rsidRDefault="00994A33" w:rsidP="002A106B">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26218B6D" wp14:editId="45B93F1D">
            <wp:simplePos x="0" y="0"/>
            <wp:positionH relativeFrom="page">
              <wp:posOffset>381635</wp:posOffset>
            </wp:positionH>
            <wp:positionV relativeFrom="paragraph">
              <wp:posOffset>5715</wp:posOffset>
            </wp:positionV>
            <wp:extent cx="7028815" cy="2146935"/>
            <wp:effectExtent l="0" t="0" r="0" b="0"/>
            <wp:wrapTopAndBottom/>
            <wp:docPr id="237103779" name="Drawing 0" descr="15188b41e-7e15-4cf9-a5f8-eec7a996cc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5188b41e-7e15-4cf9-a5f8-eec7a996cc19.png"/>
                    <pic:cNvPicPr>
                      <a:picLocks noChangeAspect="1"/>
                    </pic:cNvPicPr>
                  </pic:nvPicPr>
                  <pic:blipFill rotWithShape="1">
                    <a:blip r:embed="rId5" cstate="screen">
                      <a:extLst>
                        <a:ext uri="{28A0092B-C50C-407E-A947-70E740481C1C}">
                          <a14:useLocalDpi xmlns:a14="http://schemas.microsoft.com/office/drawing/2010/main"/>
                        </a:ext>
                      </a:extLst>
                    </a:blip>
                    <a:srcRect/>
                    <a:stretch>
                      <a:fillRect/>
                    </a:stretch>
                  </pic:blipFill>
                  <pic:spPr bwMode="auto">
                    <a:xfrm>
                      <a:off x="0" y="0"/>
                      <a:ext cx="7028815" cy="2146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106B">
        <w:rPr>
          <w:noProof/>
          <w14:ligatures w14:val="standardContextual"/>
        </w:rPr>
        <mc:AlternateContent>
          <mc:Choice Requires="wps">
            <w:drawing>
              <wp:anchor distT="0" distB="0" distL="114300" distR="114300" simplePos="0" relativeHeight="251661312" behindDoc="0" locked="0" layoutInCell="1" allowOverlap="1" wp14:anchorId="62462438" wp14:editId="1EFDB62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DB8F14"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2A106B">
        <w:rPr>
          <w:rFonts w:ascii="Arimo" w:eastAsia="Arimo" w:hAnsi="Arimo" w:cs="Arimo"/>
          <w:color w:val="000000"/>
        </w:rPr>
        <w:t xml:space="preserve"> </w:t>
      </w:r>
      <w:r w:rsidR="002A106B" w:rsidRPr="00987BAE">
        <w:rPr>
          <w:rFonts w:ascii="Montserrat" w:eastAsia="Times New Roman" w:hAnsi="Montserrat" w:cs="Times New Roman"/>
          <w:noProof/>
          <w:color w:val="D24012"/>
          <w:sz w:val="32"/>
          <w:szCs w:val="32"/>
        </w:rPr>
        <w:drawing>
          <wp:inline distT="0" distB="0" distL="0" distR="0" wp14:anchorId="6C0688CC" wp14:editId="51BAE86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912DCF">
        <w:rPr>
          <w:rFonts w:ascii="Tahoma" w:eastAsia="Times New Roman" w:hAnsi="Tahoma" w:cs="Tahoma"/>
          <w:b/>
          <w:bCs/>
          <w:color w:val="70AD47" w:themeColor="accent6"/>
          <w:sz w:val="28"/>
          <w:szCs w:val="28"/>
        </w:rPr>
        <w:t>11</w:t>
      </w:r>
      <w:r w:rsidR="002A106B" w:rsidRPr="004818DF">
        <w:rPr>
          <w:rFonts w:ascii="Tahoma" w:eastAsia="Times New Roman" w:hAnsi="Tahoma" w:cs="Tahoma"/>
          <w:b/>
          <w:bCs/>
          <w:color w:val="70AD47" w:themeColor="accent6"/>
          <w:sz w:val="28"/>
          <w:szCs w:val="28"/>
        </w:rPr>
        <w:t xml:space="preserve"> días / </w:t>
      </w:r>
      <w:r w:rsidR="00912DCF">
        <w:rPr>
          <w:rFonts w:ascii="Tahoma" w:eastAsia="Times New Roman" w:hAnsi="Tahoma" w:cs="Tahoma"/>
          <w:b/>
          <w:bCs/>
          <w:color w:val="70AD47" w:themeColor="accent6"/>
          <w:sz w:val="28"/>
          <w:szCs w:val="28"/>
        </w:rPr>
        <w:t>10</w:t>
      </w:r>
      <w:r w:rsidR="002A106B" w:rsidRPr="004818DF">
        <w:rPr>
          <w:rFonts w:ascii="Tahoma" w:eastAsia="Times New Roman" w:hAnsi="Tahoma" w:cs="Tahoma"/>
          <w:b/>
          <w:bCs/>
          <w:color w:val="70AD47" w:themeColor="accent6"/>
          <w:sz w:val="28"/>
          <w:szCs w:val="28"/>
        </w:rPr>
        <w:t xml:space="preserve"> noches                 </w:t>
      </w:r>
      <w:r w:rsidR="002A106B" w:rsidRPr="004818DF">
        <w:rPr>
          <w:rFonts w:ascii="Tahoma" w:hAnsi="Tahoma" w:cs="Tahoma"/>
          <w:color w:val="70AD47" w:themeColor="accent6"/>
          <w:sz w:val="32"/>
          <w:szCs w:val="32"/>
          <w:shd w:val="clear" w:color="auto" w:fill="FFFFFF"/>
        </w:rPr>
        <w:t xml:space="preserve"> </w:t>
      </w:r>
      <w:r w:rsidR="002A106B">
        <w:rPr>
          <w:rFonts w:ascii="Tahoma" w:hAnsi="Tahoma" w:cs="Tahoma"/>
          <w:color w:val="70AD47" w:themeColor="accent6"/>
          <w:sz w:val="32"/>
          <w:szCs w:val="32"/>
          <w:shd w:val="clear" w:color="auto" w:fill="FFFFFF"/>
        </w:rPr>
        <w:t xml:space="preserve">               </w:t>
      </w:r>
      <w:r w:rsidR="00912DCF">
        <w:rPr>
          <w:rFonts w:ascii="Tahoma" w:hAnsi="Tahoma" w:cs="Tahoma"/>
          <w:color w:val="70AD47" w:themeColor="accent6"/>
          <w:sz w:val="32"/>
          <w:szCs w:val="32"/>
          <w:shd w:val="clear" w:color="auto" w:fill="FFFFFF"/>
        </w:rPr>
        <w:t>2</w:t>
      </w:r>
      <w:r w:rsidR="002A106B">
        <w:rPr>
          <w:rFonts w:ascii="Tahoma" w:hAnsi="Tahoma" w:cs="Tahoma"/>
          <w:color w:val="70AD47" w:themeColor="accent6"/>
          <w:sz w:val="32"/>
          <w:szCs w:val="32"/>
          <w:shd w:val="clear" w:color="auto" w:fill="FFFFFF"/>
        </w:rPr>
        <w:t xml:space="preserve"> salida</w:t>
      </w:r>
      <w:r w:rsidR="0062637B">
        <w:rPr>
          <w:rFonts w:ascii="Tahoma" w:hAnsi="Tahoma" w:cs="Tahoma"/>
          <w:color w:val="70AD47" w:themeColor="accent6"/>
          <w:sz w:val="32"/>
          <w:szCs w:val="32"/>
          <w:shd w:val="clear" w:color="auto" w:fill="FFFFFF"/>
        </w:rPr>
        <w:t>s</w:t>
      </w:r>
      <w:r w:rsidR="002A106B">
        <w:rPr>
          <w:rFonts w:ascii="Tahoma" w:hAnsi="Tahoma" w:cs="Tahoma"/>
          <w:color w:val="70AD47" w:themeColor="accent6"/>
          <w:sz w:val="32"/>
          <w:szCs w:val="32"/>
          <w:shd w:val="clear" w:color="auto" w:fill="FFFFFF"/>
        </w:rPr>
        <w:t xml:space="preserve"> mensual</w:t>
      </w:r>
      <w:r w:rsidR="00912DCF">
        <w:rPr>
          <w:rFonts w:ascii="Tahoma" w:hAnsi="Tahoma" w:cs="Tahoma"/>
          <w:color w:val="70AD47" w:themeColor="accent6"/>
          <w:sz w:val="32"/>
          <w:szCs w:val="32"/>
          <w:shd w:val="clear" w:color="auto" w:fill="FFFFFF"/>
        </w:rPr>
        <w:t>es</w:t>
      </w:r>
      <w:r w:rsidR="002A106B">
        <w:rPr>
          <w:rFonts w:ascii="Tahoma" w:hAnsi="Tahoma" w:cs="Tahoma"/>
          <w:color w:val="70AD47" w:themeColor="accent6"/>
          <w:sz w:val="32"/>
          <w:szCs w:val="32"/>
          <w:shd w:val="clear" w:color="auto" w:fill="FFFFFF"/>
        </w:rPr>
        <w:t xml:space="preserve"> / </w:t>
      </w:r>
      <w:r w:rsidR="002A106B" w:rsidRPr="004818DF">
        <w:rPr>
          <w:rFonts w:ascii="Tahoma" w:hAnsi="Tahoma" w:cs="Tahoma"/>
          <w:b/>
          <w:bCs/>
          <w:color w:val="70AD47" w:themeColor="accent6"/>
          <w:sz w:val="40"/>
          <w:szCs w:val="40"/>
          <w:shd w:val="clear" w:color="auto" w:fill="FFFFFF"/>
        </w:rPr>
        <w:t>202</w:t>
      </w:r>
      <w:r w:rsidR="00912DCF">
        <w:rPr>
          <w:rFonts w:ascii="Tahoma" w:hAnsi="Tahoma" w:cs="Tahoma"/>
          <w:b/>
          <w:bCs/>
          <w:color w:val="70AD47" w:themeColor="accent6"/>
          <w:sz w:val="40"/>
          <w:szCs w:val="40"/>
          <w:shd w:val="clear" w:color="auto" w:fill="FFFFFF"/>
        </w:rPr>
        <w:t>6</w:t>
      </w:r>
    </w:p>
    <w:p w14:paraId="757FF760" w14:textId="77777777" w:rsidR="002A106B" w:rsidRPr="00987BAE" w:rsidRDefault="002A106B" w:rsidP="002A106B">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49420FEA" w14:textId="40256E60" w:rsidR="002A106B" w:rsidRPr="00987BAE" w:rsidRDefault="002A106B" w:rsidP="002A106B">
      <w:pPr>
        <w:rPr>
          <w:rFonts w:ascii="Tahoma" w:hAnsi="Tahoma" w:cs="Tahoma"/>
          <w:color w:val="D24012"/>
          <w:shd w:val="clear" w:color="auto" w:fill="FFFFFF"/>
        </w:rPr>
      </w:pPr>
    </w:p>
    <w:p w14:paraId="06696F62" w14:textId="77777777" w:rsidR="002A106B" w:rsidRPr="00987BAE" w:rsidRDefault="002A106B" w:rsidP="002A106B">
      <w:pPr>
        <w:rPr>
          <w:rFonts w:ascii="Tahoma" w:hAnsi="Tahoma" w:cs="Tahoma"/>
          <w:color w:val="D24012"/>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A729FA6" wp14:editId="3C18D41F">
                <wp:simplePos x="0" y="0"/>
                <wp:positionH relativeFrom="column">
                  <wp:posOffset>634753</wp:posOffset>
                </wp:positionH>
                <wp:positionV relativeFrom="paragraph">
                  <wp:posOffset>140187</wp:posOffset>
                </wp:positionV>
                <wp:extent cx="6154309" cy="1207363"/>
                <wp:effectExtent l="0" t="0" r="5715" b="0"/>
                <wp:wrapNone/>
                <wp:docPr id="70183120" name="Cuadro de texto 1"/>
                <wp:cNvGraphicFramePr/>
                <a:graphic xmlns:a="http://schemas.openxmlformats.org/drawingml/2006/main">
                  <a:graphicData uri="http://schemas.microsoft.com/office/word/2010/wordprocessingShape">
                    <wps:wsp>
                      <wps:cNvSpPr txBox="1"/>
                      <wps:spPr>
                        <a:xfrm>
                          <a:off x="0" y="0"/>
                          <a:ext cx="6154309" cy="1207363"/>
                        </a:xfrm>
                        <a:prstGeom prst="rect">
                          <a:avLst/>
                        </a:prstGeom>
                        <a:solidFill>
                          <a:schemeClr val="lt1"/>
                        </a:solidFill>
                        <a:ln w="6350">
                          <a:noFill/>
                        </a:ln>
                      </wps:spPr>
                      <wps:txbx>
                        <w:txbxContent>
                          <w:p w14:paraId="6B02D3B6" w14:textId="30C27AE1"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CIUDAD DE MÉXICO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MUSEO DE ANTROPOLOGÍA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PLAZA DE LAS 3 CULTURAS</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BASÍLICA DE GUADALUPE</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PIRÁMIDES</w:t>
                            </w:r>
                          </w:p>
                          <w:p w14:paraId="6680E826" w14:textId="4F1C9F34"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DE TEOTIHUACAN</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QUERÉTARO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SAN MIGUEL DE ALLENDE</w:t>
                            </w:r>
                            <w:r>
                              <w:rPr>
                                <w:rFonts w:ascii="Tahoma" w:hAnsi="Tahoma" w:cs="Tahoma"/>
                                <w:b/>
                                <w:bCs/>
                                <w:color w:val="70AD47" w:themeColor="accent6"/>
                                <w:sz w:val="28"/>
                                <w:szCs w:val="28"/>
                              </w:rPr>
                              <w:t xml:space="preserve"> </w:t>
                            </w:r>
                            <w:r w:rsidRPr="00912DCF">
                              <w:rPr>
                                <w:rFonts w:ascii="Tahoma" w:hAnsi="Tahoma" w:cs="Tahoma"/>
                                <w:b/>
                                <w:bCs/>
                                <w:color w:val="70AD47" w:themeColor="accent6"/>
                                <w:sz w:val="28"/>
                                <w:szCs w:val="28"/>
                              </w:rPr>
                              <w:t>GUANAJUATO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ZACATECAS</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w:t>
                            </w:r>
                          </w:p>
                          <w:p w14:paraId="7A56DD62" w14:textId="6CFE25E5"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PÁTZCUARO Y MORELIA</w:t>
                            </w:r>
                          </w:p>
                          <w:p w14:paraId="209D9979" w14:textId="2478272F" w:rsidR="002A106B" w:rsidRPr="00B00807" w:rsidRDefault="002A106B" w:rsidP="002A106B">
                            <w:pPr>
                              <w:jc w:val="center"/>
                              <w:rPr>
                                <w:rFonts w:ascii="Tahoma" w:hAnsi="Tahoma" w:cs="Tahoma"/>
                                <w:b/>
                                <w:bCs/>
                                <w:i/>
                                <w:iCs/>
                                <w:color w:val="70AD47" w:themeColor="accent6"/>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729FA6" id="_x0000_t202" coordsize="21600,21600" o:spt="202" path="m,l,21600r21600,l21600,xe">
                <v:stroke joinstyle="miter"/>
                <v:path gradientshapeok="t" o:connecttype="rect"/>
              </v:shapetype>
              <v:shape id="Cuadro de texto 1" o:spid="_x0000_s1026" type="#_x0000_t202" style="position:absolute;margin-left:50pt;margin-top:11.05pt;width:484.6pt;height:9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" fillcolor="white [3201]" stroked="f" strokeweight=".5pt">
                <v:textbox>
                  <w:txbxContent>
                    <w:p w14:paraId="6B02D3B6" w14:textId="30C27AE1"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CIUDAD DE MÉXICO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MUSEO DE ANTROPOLOGÍA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PLAZA DE LAS 3 CULTURAS</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BASÍLICA DE GUADALUPE</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PIRÁMIDES</w:t>
                      </w:r>
                    </w:p>
                    <w:p w14:paraId="6680E826" w14:textId="4F1C9F34"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DE TEOTIHUACAN</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QUERÉTARO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SAN MIGUEL DE ALLENDE</w:t>
                      </w:r>
                      <w:r>
                        <w:rPr>
                          <w:rFonts w:ascii="Tahoma" w:hAnsi="Tahoma" w:cs="Tahoma"/>
                          <w:b/>
                          <w:bCs/>
                          <w:color w:val="70AD47" w:themeColor="accent6"/>
                          <w:sz w:val="28"/>
                          <w:szCs w:val="28"/>
                        </w:rPr>
                        <w:t xml:space="preserve"> </w:t>
                      </w:r>
                      <w:r w:rsidRPr="00912DCF">
                        <w:rPr>
                          <w:rFonts w:ascii="Tahoma" w:hAnsi="Tahoma" w:cs="Tahoma"/>
                          <w:b/>
                          <w:bCs/>
                          <w:color w:val="70AD47" w:themeColor="accent6"/>
                          <w:sz w:val="28"/>
                          <w:szCs w:val="28"/>
                        </w:rPr>
                        <w:t>GUANAJUATO</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ZACATECAS</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GUADALAJARA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TLAQUEPAQUE</w:t>
                      </w:r>
                      <w:r>
                        <w:rPr>
                          <w:rFonts w:ascii="Tahoma" w:hAnsi="Tahoma" w:cs="Tahoma"/>
                          <w:b/>
                          <w:bCs/>
                          <w:color w:val="70AD47" w:themeColor="accent6"/>
                          <w:sz w:val="28"/>
                          <w:szCs w:val="28"/>
                        </w:rPr>
                        <w:t xml:space="preserve"> </w:t>
                      </w:r>
                    </w:p>
                    <w:p w14:paraId="7A56DD62" w14:textId="6CFE25E5" w:rsidR="00912DCF" w:rsidRPr="00912DCF" w:rsidRDefault="00912DCF" w:rsidP="00912DCF">
                      <w:pPr>
                        <w:pStyle w:val="p1"/>
                        <w:jc w:val="center"/>
                        <w:rPr>
                          <w:rFonts w:ascii="Tahoma" w:hAnsi="Tahoma" w:cs="Tahoma"/>
                          <w:b/>
                          <w:bCs/>
                          <w:color w:val="70AD47" w:themeColor="accent6"/>
                          <w:sz w:val="28"/>
                          <w:szCs w:val="28"/>
                        </w:rPr>
                      </w:pPr>
                      <w:r w:rsidRPr="00912DCF">
                        <w:rPr>
                          <w:rFonts w:ascii="Tahoma" w:hAnsi="Tahoma" w:cs="Tahoma"/>
                          <w:b/>
                          <w:bCs/>
                          <w:color w:val="70AD47" w:themeColor="accent6"/>
                          <w:sz w:val="28"/>
                          <w:szCs w:val="28"/>
                        </w:rPr>
                        <w:t>TEQUILA</w:t>
                      </w:r>
                      <w:r>
                        <w:rPr>
                          <w:rFonts w:ascii="Tahoma" w:hAnsi="Tahoma" w:cs="Tahoma"/>
                          <w:b/>
                          <w:bCs/>
                          <w:color w:val="70AD47" w:themeColor="accent6"/>
                          <w:sz w:val="28"/>
                          <w:szCs w:val="28"/>
                        </w:rPr>
                        <w:t xml:space="preserve"> - </w:t>
                      </w:r>
                      <w:r w:rsidRPr="00912DCF">
                        <w:rPr>
                          <w:rFonts w:ascii="Tahoma" w:hAnsi="Tahoma" w:cs="Tahoma"/>
                          <w:b/>
                          <w:bCs/>
                          <w:color w:val="70AD47" w:themeColor="accent6"/>
                          <w:sz w:val="28"/>
                          <w:szCs w:val="28"/>
                        </w:rPr>
                        <w:t>PÁTZCUARO Y MORELIA</w:t>
                      </w:r>
                    </w:p>
                    <w:p w14:paraId="209D9979" w14:textId="2478272F" w:rsidR="002A106B" w:rsidRPr="00B00807" w:rsidRDefault="002A106B" w:rsidP="002A106B">
                      <w:pPr>
                        <w:jc w:val="center"/>
                        <w:rPr>
                          <w:rFonts w:ascii="Tahoma" w:hAnsi="Tahoma" w:cs="Tahoma"/>
                          <w:b/>
                          <w:bCs/>
                          <w:i/>
                          <w:iCs/>
                          <w:color w:val="70AD47" w:themeColor="accent6"/>
                          <w:sz w:val="24"/>
                          <w:szCs w:val="24"/>
                        </w:rPr>
                      </w:pPr>
                    </w:p>
                  </w:txbxContent>
                </v:textbox>
              </v:shape>
            </w:pict>
          </mc:Fallback>
        </mc:AlternateContent>
      </w:r>
    </w:p>
    <w:p w14:paraId="15E2C13F" w14:textId="3FF22227" w:rsidR="002A106B" w:rsidRDefault="002A106B" w:rsidP="002A106B">
      <w:pPr>
        <w:rPr>
          <w:rFonts w:ascii="Tahoma" w:hAnsi="Tahoma" w:cs="Tahoma"/>
          <w:color w:val="212529"/>
          <w:shd w:val="clear" w:color="auto" w:fill="FFFFFF"/>
        </w:rPr>
      </w:pPr>
    </w:p>
    <w:p w14:paraId="371C3BAB" w14:textId="77777777" w:rsidR="002A106B" w:rsidRDefault="002A106B" w:rsidP="002A106B">
      <w:pPr>
        <w:rPr>
          <w:rFonts w:ascii="Tahoma" w:hAnsi="Tahoma" w:cs="Tahoma"/>
          <w:b/>
          <w:bCs/>
          <w:color w:val="2E74B5" w:themeColor="accent5" w:themeShade="BF"/>
        </w:rPr>
      </w:pPr>
    </w:p>
    <w:p w14:paraId="5129E849" w14:textId="77777777" w:rsidR="002A106B" w:rsidRDefault="002A106B" w:rsidP="002A106B">
      <w:pPr>
        <w:rPr>
          <w:rFonts w:ascii="Tahoma" w:hAnsi="Tahoma" w:cs="Tahoma"/>
          <w:b/>
          <w:bCs/>
          <w:color w:val="806000" w:themeColor="accent4" w:themeShade="80"/>
        </w:rPr>
      </w:pPr>
    </w:p>
    <w:p w14:paraId="4FC11834" w14:textId="77777777" w:rsidR="002A106B" w:rsidRDefault="002A106B" w:rsidP="002A106B">
      <w:pPr>
        <w:rPr>
          <w:rFonts w:ascii="Tahoma" w:hAnsi="Tahoma" w:cs="Tahoma"/>
          <w:b/>
          <w:bCs/>
          <w:color w:val="36A9E0"/>
        </w:rPr>
      </w:pPr>
    </w:p>
    <w:p w14:paraId="3DCA5B02" w14:textId="77777777" w:rsidR="002A106B" w:rsidRDefault="002A106B" w:rsidP="002A106B">
      <w:pPr>
        <w:rPr>
          <w:rFonts w:ascii="Tahoma" w:hAnsi="Tahoma" w:cs="Tahoma"/>
          <w:b/>
          <w:bCs/>
          <w:color w:val="36A9E0"/>
        </w:rPr>
      </w:pPr>
    </w:p>
    <w:p w14:paraId="17122695" w14:textId="4DE64CA1" w:rsidR="002A106B" w:rsidRDefault="002A106B" w:rsidP="002A106B">
      <w:pPr>
        <w:rPr>
          <w:rFonts w:ascii="Tahoma" w:hAnsi="Tahoma" w:cs="Tahoma"/>
          <w:b/>
          <w:bCs/>
          <w:color w:val="36A9E0"/>
        </w:rPr>
      </w:pPr>
    </w:p>
    <w:p w14:paraId="2E5EE737" w14:textId="6D830CD1" w:rsidR="002A106B" w:rsidRDefault="002A106B" w:rsidP="002A106B">
      <w:pPr>
        <w:rPr>
          <w:rFonts w:ascii="Tahoma" w:hAnsi="Tahoma" w:cs="Tahoma"/>
          <w:b/>
          <w:bCs/>
          <w:color w:val="36A9E0"/>
        </w:rPr>
      </w:pPr>
      <w:r w:rsidRPr="005D7715">
        <w:rPr>
          <w:rFonts w:ascii="Tahoma" w:hAnsi="Tahoma" w:cs="Tahoma"/>
          <w:b/>
          <w:bCs/>
          <w:color w:val="36A9E0"/>
        </w:rPr>
        <w:t xml:space="preserve">  </w:t>
      </w:r>
    </w:p>
    <w:p w14:paraId="09D8EE98" w14:textId="77777777" w:rsidR="002A106B" w:rsidRPr="008A7792" w:rsidRDefault="002A106B" w:rsidP="002A106B">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6245E6E1" w14:textId="77777777" w:rsidR="002A106B" w:rsidRPr="00A854B8" w:rsidRDefault="002A106B" w:rsidP="002A106B">
      <w:pPr>
        <w:shd w:val="clear" w:color="auto" w:fill="FFFFFF"/>
        <w:spacing w:line="240" w:lineRule="auto"/>
        <w:rPr>
          <w:rFonts w:ascii="Source Sans Pro" w:eastAsia="Times New Roman" w:hAnsi="Source Sans Pro" w:cs="Times New Roman"/>
          <w:color w:val="888888"/>
          <w:sz w:val="24"/>
          <w:szCs w:val="24"/>
          <w:lang w:val="es-CO"/>
        </w:rPr>
      </w:pPr>
    </w:p>
    <w:p w14:paraId="7799024C" w14:textId="77777777" w:rsidR="00866228" w:rsidRPr="00866228" w:rsidRDefault="00866228" w:rsidP="00866228">
      <w:pPr>
        <w:pStyle w:val="Prrafodelista"/>
        <w:numPr>
          <w:ilvl w:val="0"/>
          <w:numId w:val="8"/>
        </w:num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Transporte turístico con aire acondicionado.</w:t>
      </w:r>
    </w:p>
    <w:p w14:paraId="43FA07E5" w14:textId="77777777" w:rsidR="00866228" w:rsidRPr="00866228" w:rsidRDefault="00866228" w:rsidP="00866228">
      <w:pPr>
        <w:pStyle w:val="Prrafodelista"/>
        <w:numPr>
          <w:ilvl w:val="0"/>
          <w:numId w:val="8"/>
        </w:num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Guía bilingüe</w:t>
      </w:r>
    </w:p>
    <w:p w14:paraId="6A0DBC06" w14:textId="77777777" w:rsidR="00866228" w:rsidRPr="00866228" w:rsidRDefault="00866228" w:rsidP="00866228">
      <w:pPr>
        <w:pStyle w:val="Prrafodelista"/>
        <w:numPr>
          <w:ilvl w:val="0"/>
          <w:numId w:val="8"/>
        </w:numPr>
        <w:spacing w:line="240" w:lineRule="auto"/>
        <w:rPr>
          <w:rFonts w:ascii="Tahoma" w:eastAsia="Times New Roman" w:hAnsi="Tahoma" w:cs="Tahoma"/>
          <w:b/>
          <w:bCs/>
          <w:color w:val="000000"/>
          <w:sz w:val="24"/>
          <w:szCs w:val="24"/>
          <w:lang w:val="es-CO"/>
        </w:rPr>
      </w:pPr>
      <w:r w:rsidRPr="00866228">
        <w:rPr>
          <w:rFonts w:ascii="Tahoma" w:eastAsia="Times New Roman" w:hAnsi="Tahoma" w:cs="Tahoma"/>
          <w:b/>
          <w:bCs/>
          <w:color w:val="000000"/>
          <w:sz w:val="24"/>
          <w:szCs w:val="24"/>
          <w:lang w:val="es-CO"/>
        </w:rPr>
        <w:t>10 noches de alojamiento en los hoteles mencionados</w:t>
      </w:r>
    </w:p>
    <w:p w14:paraId="2BF3183C" w14:textId="77777777" w:rsidR="00866228" w:rsidRPr="00866228" w:rsidRDefault="00866228" w:rsidP="00866228">
      <w:pPr>
        <w:pStyle w:val="Prrafodelista"/>
        <w:numPr>
          <w:ilvl w:val="0"/>
          <w:numId w:val="8"/>
        </w:numPr>
        <w:spacing w:line="240" w:lineRule="auto"/>
        <w:rPr>
          <w:rFonts w:ascii="Tahoma" w:eastAsia="Times New Roman" w:hAnsi="Tahoma" w:cs="Tahoma"/>
          <w:b/>
          <w:bCs/>
          <w:color w:val="000000"/>
          <w:sz w:val="24"/>
          <w:szCs w:val="24"/>
          <w:lang w:val="es-CO"/>
        </w:rPr>
      </w:pPr>
      <w:r w:rsidRPr="00866228">
        <w:rPr>
          <w:rFonts w:ascii="Tahoma" w:eastAsia="Times New Roman" w:hAnsi="Tahoma" w:cs="Tahoma"/>
          <w:b/>
          <w:bCs/>
          <w:color w:val="000000"/>
          <w:sz w:val="24"/>
          <w:szCs w:val="24"/>
          <w:lang w:val="es-CO"/>
        </w:rPr>
        <w:t>10 desayunos en hotel</w:t>
      </w:r>
    </w:p>
    <w:p w14:paraId="27F57869" w14:textId="77777777" w:rsidR="00866228" w:rsidRPr="00866228" w:rsidRDefault="00866228" w:rsidP="00866228">
      <w:pPr>
        <w:pStyle w:val="Prrafodelista"/>
        <w:numPr>
          <w:ilvl w:val="0"/>
          <w:numId w:val="8"/>
        </w:num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01 almuerzo Buffet sin bebidas</w:t>
      </w:r>
    </w:p>
    <w:p w14:paraId="0F1919FB" w14:textId="77777777" w:rsidR="00866228" w:rsidRPr="00866228" w:rsidRDefault="00866228" w:rsidP="00866228">
      <w:pPr>
        <w:pStyle w:val="Prrafodelista"/>
        <w:numPr>
          <w:ilvl w:val="0"/>
          <w:numId w:val="8"/>
        </w:num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Visitas mencionadas con las admisiones correspondientes</w:t>
      </w:r>
    </w:p>
    <w:p w14:paraId="510670BF" w14:textId="77777777" w:rsidR="00866228" w:rsidRPr="00866228" w:rsidRDefault="00866228" w:rsidP="00866228">
      <w:pPr>
        <w:pStyle w:val="Prrafodelista"/>
        <w:numPr>
          <w:ilvl w:val="0"/>
          <w:numId w:val="8"/>
        </w:num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Impuestos locales y de hospedaje</w:t>
      </w:r>
    </w:p>
    <w:p w14:paraId="70EE5D14" w14:textId="77777777" w:rsidR="002A106B" w:rsidRDefault="002A106B" w:rsidP="002A106B">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0375BCDC" w14:textId="77777777" w:rsidR="002A106B" w:rsidRPr="00FD699C" w:rsidRDefault="002A106B" w:rsidP="002A106B">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56DAF4D9" w14:textId="77777777" w:rsidR="002A106B" w:rsidRPr="008A7792"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28F01A20" w14:textId="77777777" w:rsidR="002A106B" w:rsidRDefault="002A106B" w:rsidP="002A106B">
      <w:pPr>
        <w:rPr>
          <w:rFonts w:ascii="Tahoma" w:hAnsi="Tahoma" w:cs="Tahoma"/>
          <w:b/>
          <w:bCs/>
          <w:color w:val="36A9E0"/>
          <w:sz w:val="28"/>
          <w:szCs w:val="28"/>
          <w:u w:val="single"/>
        </w:rPr>
      </w:pPr>
    </w:p>
    <w:p w14:paraId="73768E88" w14:textId="60819FE7" w:rsidR="00866228" w:rsidRPr="00866228" w:rsidRDefault="00866228" w:rsidP="00866228">
      <w:pPr>
        <w:pStyle w:val="Prrafodelista"/>
        <w:numPr>
          <w:ilvl w:val="0"/>
          <w:numId w:val="1"/>
        </w:numPr>
        <w:spacing w:line="240" w:lineRule="auto"/>
        <w:rPr>
          <w:rFonts w:ascii="Tahoma" w:hAnsi="Tahoma" w:cs="Tahoma"/>
          <w:sz w:val="24"/>
          <w:szCs w:val="24"/>
          <w:lang w:val="es-AR"/>
        </w:rPr>
      </w:pPr>
      <w:r>
        <w:rPr>
          <w:rFonts w:ascii="Tahoma" w:hAnsi="Tahoma" w:cs="Tahoma"/>
          <w:sz w:val="24"/>
          <w:szCs w:val="24"/>
          <w:lang w:val="es-AR"/>
        </w:rPr>
        <w:t>Tiquetes</w:t>
      </w:r>
      <w:r w:rsidRPr="00866228">
        <w:rPr>
          <w:rFonts w:ascii="Tahoma" w:hAnsi="Tahoma" w:cs="Tahoma"/>
          <w:sz w:val="24"/>
          <w:szCs w:val="24"/>
          <w:lang w:val="es-AR"/>
        </w:rPr>
        <w:t xml:space="preserve"> aéreos</w:t>
      </w:r>
    </w:p>
    <w:p w14:paraId="2646DA2A"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Visitas extras o NO mencionadas en el programa</w:t>
      </w:r>
    </w:p>
    <w:p w14:paraId="072C402C"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Impuestos en aeropuerto</w:t>
      </w:r>
    </w:p>
    <w:p w14:paraId="47A69354"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Alimentos no mencionados en el programa</w:t>
      </w:r>
    </w:p>
    <w:p w14:paraId="5C6ED1F5"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Bebidas</w:t>
      </w:r>
    </w:p>
    <w:p w14:paraId="2279990B"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Extras de los pasajeros</w:t>
      </w:r>
    </w:p>
    <w:p w14:paraId="2DF10A32" w14:textId="77777777" w:rsidR="00866228" w:rsidRPr="00866228" w:rsidRDefault="00866228" w:rsidP="00866228">
      <w:pPr>
        <w:pStyle w:val="Prrafodelista"/>
        <w:numPr>
          <w:ilvl w:val="0"/>
          <w:numId w:val="1"/>
        </w:numPr>
        <w:spacing w:line="240" w:lineRule="auto"/>
        <w:rPr>
          <w:rFonts w:ascii="Tahoma" w:hAnsi="Tahoma" w:cs="Tahoma"/>
          <w:sz w:val="24"/>
          <w:szCs w:val="24"/>
          <w:lang w:val="es-AR"/>
        </w:rPr>
      </w:pPr>
      <w:r w:rsidRPr="00866228">
        <w:rPr>
          <w:rFonts w:ascii="Tahoma" w:hAnsi="Tahoma" w:cs="Tahoma"/>
          <w:sz w:val="24"/>
          <w:szCs w:val="24"/>
          <w:lang w:val="es-AR"/>
        </w:rPr>
        <w:t>Propinas a guía y chofer</w:t>
      </w:r>
    </w:p>
    <w:p w14:paraId="3A9E8951" w14:textId="77777777" w:rsidR="002A106B" w:rsidRPr="007C7AF9" w:rsidRDefault="002A106B" w:rsidP="002A106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6F06C376" w14:textId="77777777" w:rsidR="002A106B" w:rsidRPr="008A7792" w:rsidRDefault="002A106B" w:rsidP="002A106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71857A4E" w14:textId="77777777" w:rsidR="002A106B" w:rsidRDefault="002A106B" w:rsidP="002A106B">
      <w:pPr>
        <w:widowControl w:val="0"/>
        <w:autoSpaceDE w:val="0"/>
        <w:autoSpaceDN w:val="0"/>
        <w:adjustRightInd w:val="0"/>
        <w:ind w:right="87"/>
        <w:jc w:val="both"/>
        <w:rPr>
          <w:rFonts w:ascii="Tahoma" w:hAnsi="Tahoma" w:cs="Tahoma"/>
          <w:b/>
          <w:bCs/>
          <w:color w:val="D24012"/>
          <w:sz w:val="28"/>
          <w:szCs w:val="28"/>
          <w:u w:val="single"/>
          <w:lang w:val="es-ES"/>
        </w:rPr>
      </w:pPr>
    </w:p>
    <w:p w14:paraId="28B1E684" w14:textId="4C630596" w:rsidR="002A106B" w:rsidRPr="008A7792"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FECHAS DE SALIDA 202</w:t>
      </w:r>
      <w:r w:rsidR="00912DCF">
        <w:rPr>
          <w:rFonts w:ascii="Tahoma" w:hAnsi="Tahoma" w:cs="Tahoma"/>
          <w:b/>
          <w:bCs/>
          <w:color w:val="70AD47" w:themeColor="accent6"/>
          <w:sz w:val="28"/>
          <w:szCs w:val="28"/>
          <w:u w:val="single"/>
          <w:lang w:val="es-ES"/>
        </w:rPr>
        <w:t>6</w:t>
      </w:r>
      <w:r w:rsidRPr="008A7792">
        <w:rPr>
          <w:rFonts w:ascii="Tahoma" w:hAnsi="Tahoma" w:cs="Tahoma"/>
          <w:b/>
          <w:bCs/>
          <w:color w:val="70AD47" w:themeColor="accent6"/>
          <w:sz w:val="28"/>
          <w:szCs w:val="28"/>
          <w:u w:val="single"/>
          <w:lang w:val="es-ES"/>
        </w:rPr>
        <w:t xml:space="preserve">  </w:t>
      </w:r>
    </w:p>
    <w:p w14:paraId="4BE52A3F" w14:textId="77777777" w:rsidR="002A106B"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p>
    <w:tbl>
      <w:tblPr>
        <w:tblStyle w:val="TableNormal"/>
        <w:tblW w:w="10785" w:type="dxa"/>
        <w:tblInd w:w="156" w:type="dxa"/>
        <w:tbl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insideH w:val="dashed" w:sz="4" w:space="0" w:color="538135" w:themeColor="accent6" w:themeShade="BF"/>
          <w:insideV w:val="dashed" w:sz="4" w:space="0" w:color="538135" w:themeColor="accent6" w:themeShade="BF"/>
        </w:tblBorders>
        <w:tblLayout w:type="fixed"/>
        <w:tblLook w:val="01E0" w:firstRow="1" w:lastRow="1" w:firstColumn="1" w:lastColumn="1" w:noHBand="0" w:noVBand="0"/>
      </w:tblPr>
      <w:tblGrid>
        <w:gridCol w:w="2816"/>
        <w:gridCol w:w="2410"/>
        <w:gridCol w:w="2835"/>
        <w:gridCol w:w="2724"/>
      </w:tblGrid>
      <w:tr w:rsidR="002A106B" w:rsidRPr="00912DCF" w14:paraId="090CF0DE" w14:textId="77777777" w:rsidTr="00912DCF">
        <w:trPr>
          <w:trHeight w:val="348"/>
        </w:trPr>
        <w:tc>
          <w:tcPr>
            <w:tcW w:w="2816" w:type="dxa"/>
            <w:shd w:val="clear" w:color="auto" w:fill="AEAAAA" w:themeFill="background2" w:themeFillShade="BF"/>
            <w:vAlign w:val="center"/>
          </w:tcPr>
          <w:p w14:paraId="319299FD" w14:textId="77777777" w:rsidR="002A106B" w:rsidRPr="00912DCF" w:rsidRDefault="002A106B" w:rsidP="00257964">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ENERO</w:t>
            </w:r>
          </w:p>
        </w:tc>
        <w:tc>
          <w:tcPr>
            <w:tcW w:w="2410" w:type="dxa"/>
            <w:vAlign w:val="center"/>
          </w:tcPr>
          <w:p w14:paraId="602A565A" w14:textId="7971D5FD" w:rsidR="002A106B" w:rsidRPr="00912DCF" w:rsidRDefault="00912DCF" w:rsidP="00257964">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05 y 19</w:t>
            </w:r>
          </w:p>
        </w:tc>
        <w:tc>
          <w:tcPr>
            <w:tcW w:w="2835" w:type="dxa"/>
            <w:shd w:val="clear" w:color="auto" w:fill="AEAAAA" w:themeFill="background2" w:themeFillShade="BF"/>
            <w:vAlign w:val="center"/>
          </w:tcPr>
          <w:p w14:paraId="533F938F" w14:textId="77777777" w:rsidR="002A106B" w:rsidRPr="00912DCF" w:rsidRDefault="002A106B" w:rsidP="00257964">
            <w:pPr>
              <w:pStyle w:val="TableParagraph"/>
              <w:spacing w:before="19" w:line="246" w:lineRule="exact"/>
              <w:ind w:right="717"/>
              <w:rPr>
                <w:rFonts w:ascii="Tahoma" w:hAnsi="Tahoma" w:cs="Tahoma"/>
                <w:bCs/>
                <w:color w:val="FFFFFF" w:themeColor="background1"/>
                <w:sz w:val="20"/>
                <w:szCs w:val="20"/>
              </w:rPr>
            </w:pPr>
            <w:r w:rsidRPr="00912DCF">
              <w:rPr>
                <w:rFonts w:ascii="Tahoma" w:hAnsi="Tahoma" w:cs="Tahoma"/>
                <w:bCs/>
                <w:color w:val="FFFFFF" w:themeColor="background1"/>
                <w:sz w:val="20"/>
                <w:szCs w:val="20"/>
              </w:rPr>
              <w:t>JULIO</w:t>
            </w:r>
          </w:p>
        </w:tc>
        <w:tc>
          <w:tcPr>
            <w:tcW w:w="2724" w:type="dxa"/>
            <w:vAlign w:val="center"/>
          </w:tcPr>
          <w:p w14:paraId="490CBF1F" w14:textId="032402A1"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20</w:t>
            </w:r>
          </w:p>
        </w:tc>
      </w:tr>
      <w:tr w:rsidR="002A106B" w:rsidRPr="00912DCF" w14:paraId="32B1DBA5" w14:textId="77777777" w:rsidTr="00912DCF">
        <w:trPr>
          <w:trHeight w:val="410"/>
        </w:trPr>
        <w:tc>
          <w:tcPr>
            <w:tcW w:w="2816" w:type="dxa"/>
            <w:shd w:val="clear" w:color="auto" w:fill="AEAAAA" w:themeFill="background2" w:themeFillShade="BF"/>
            <w:vAlign w:val="center"/>
          </w:tcPr>
          <w:p w14:paraId="508117A4" w14:textId="77777777" w:rsidR="002A106B" w:rsidRPr="00912DCF" w:rsidRDefault="002A106B" w:rsidP="00257964">
            <w:pPr>
              <w:pStyle w:val="TableParagraph"/>
              <w:spacing w:line="246" w:lineRule="exact"/>
              <w:ind w:left="992" w:right="970"/>
              <w:rPr>
                <w:rFonts w:ascii="Tahoma" w:hAnsi="Tahoma" w:cs="Tahoma"/>
                <w:bCs/>
                <w:color w:val="FFFFFF" w:themeColor="background1"/>
                <w:sz w:val="20"/>
                <w:szCs w:val="20"/>
              </w:rPr>
            </w:pPr>
            <w:r w:rsidRPr="00912DCF">
              <w:rPr>
                <w:rFonts w:ascii="Tahoma" w:hAnsi="Tahoma" w:cs="Tahoma"/>
                <w:bCs/>
                <w:color w:val="FFFFFF" w:themeColor="background1"/>
                <w:sz w:val="20"/>
                <w:szCs w:val="20"/>
              </w:rPr>
              <w:t>FEBRERO</w:t>
            </w:r>
          </w:p>
        </w:tc>
        <w:tc>
          <w:tcPr>
            <w:tcW w:w="2410" w:type="dxa"/>
            <w:vAlign w:val="center"/>
          </w:tcPr>
          <w:p w14:paraId="0374C1C1" w14:textId="568BD910"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02 y 16</w:t>
            </w:r>
          </w:p>
        </w:tc>
        <w:tc>
          <w:tcPr>
            <w:tcW w:w="2835" w:type="dxa"/>
            <w:shd w:val="clear" w:color="auto" w:fill="AEAAAA" w:themeFill="background2" w:themeFillShade="BF"/>
            <w:vAlign w:val="center"/>
          </w:tcPr>
          <w:p w14:paraId="3139AE0E" w14:textId="77777777" w:rsidR="002A106B" w:rsidRPr="00912DCF" w:rsidRDefault="002A106B" w:rsidP="00257964">
            <w:pPr>
              <w:pStyle w:val="TableParagraph"/>
              <w:spacing w:line="246" w:lineRule="exact"/>
              <w:ind w:right="734"/>
              <w:rPr>
                <w:rFonts w:ascii="Tahoma" w:hAnsi="Tahoma" w:cs="Tahoma"/>
                <w:bCs/>
                <w:color w:val="FFFFFF" w:themeColor="background1"/>
                <w:sz w:val="20"/>
                <w:szCs w:val="20"/>
              </w:rPr>
            </w:pPr>
            <w:r w:rsidRPr="00912DCF">
              <w:rPr>
                <w:rFonts w:ascii="Tahoma" w:hAnsi="Tahoma" w:cs="Tahoma"/>
                <w:bCs/>
                <w:color w:val="FFFFFF" w:themeColor="background1"/>
                <w:sz w:val="20"/>
                <w:szCs w:val="20"/>
              </w:rPr>
              <w:t>AGOSTO</w:t>
            </w:r>
          </w:p>
        </w:tc>
        <w:tc>
          <w:tcPr>
            <w:tcW w:w="2724" w:type="dxa"/>
            <w:vAlign w:val="center"/>
          </w:tcPr>
          <w:p w14:paraId="0CD7179F" w14:textId="178594A3"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03 y 17</w:t>
            </w:r>
          </w:p>
        </w:tc>
      </w:tr>
      <w:tr w:rsidR="002A106B" w:rsidRPr="00912DCF" w14:paraId="3BC49D9A" w14:textId="77777777" w:rsidTr="00912DCF">
        <w:trPr>
          <w:trHeight w:val="416"/>
        </w:trPr>
        <w:tc>
          <w:tcPr>
            <w:tcW w:w="2816" w:type="dxa"/>
            <w:shd w:val="clear" w:color="auto" w:fill="AEAAAA" w:themeFill="background2" w:themeFillShade="BF"/>
            <w:vAlign w:val="center"/>
          </w:tcPr>
          <w:p w14:paraId="6C441B36" w14:textId="77777777" w:rsidR="002A106B" w:rsidRPr="00912DCF" w:rsidRDefault="002A106B" w:rsidP="00257964">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MARZO</w:t>
            </w:r>
          </w:p>
        </w:tc>
        <w:tc>
          <w:tcPr>
            <w:tcW w:w="2410" w:type="dxa"/>
            <w:vAlign w:val="center"/>
          </w:tcPr>
          <w:p w14:paraId="0BD4D165" w14:textId="4E1312ED"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02 y 16 </w:t>
            </w:r>
          </w:p>
        </w:tc>
        <w:tc>
          <w:tcPr>
            <w:tcW w:w="2835" w:type="dxa"/>
            <w:shd w:val="clear" w:color="auto" w:fill="AEAAAA" w:themeFill="background2" w:themeFillShade="BF"/>
            <w:vAlign w:val="center"/>
          </w:tcPr>
          <w:p w14:paraId="7E71BD05" w14:textId="77777777" w:rsidR="002A106B" w:rsidRPr="00912DCF" w:rsidRDefault="002A106B" w:rsidP="00257964">
            <w:pPr>
              <w:pStyle w:val="TableParagraph"/>
              <w:spacing w:before="19" w:line="246" w:lineRule="exact"/>
              <w:ind w:right="699"/>
              <w:rPr>
                <w:rFonts w:ascii="Tahoma" w:hAnsi="Tahoma" w:cs="Tahoma"/>
                <w:bCs/>
                <w:color w:val="FFFFFF" w:themeColor="background1"/>
                <w:sz w:val="20"/>
                <w:szCs w:val="20"/>
              </w:rPr>
            </w:pPr>
            <w:r w:rsidRPr="00912DCF">
              <w:rPr>
                <w:rFonts w:ascii="Tahoma" w:hAnsi="Tahoma" w:cs="Tahoma"/>
                <w:bCs/>
                <w:color w:val="FFFFFF" w:themeColor="background1"/>
                <w:sz w:val="20"/>
                <w:szCs w:val="20"/>
              </w:rPr>
              <w:t>SEPTIEMBRE</w:t>
            </w:r>
          </w:p>
        </w:tc>
        <w:tc>
          <w:tcPr>
            <w:tcW w:w="2724" w:type="dxa"/>
            <w:vAlign w:val="center"/>
          </w:tcPr>
          <w:p w14:paraId="6C6D64E5" w14:textId="561DB28D"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07 y 21</w:t>
            </w:r>
          </w:p>
        </w:tc>
      </w:tr>
      <w:tr w:rsidR="002A106B" w:rsidRPr="00912DCF" w14:paraId="4A5424CB" w14:textId="77777777" w:rsidTr="00912DCF">
        <w:trPr>
          <w:trHeight w:val="408"/>
        </w:trPr>
        <w:tc>
          <w:tcPr>
            <w:tcW w:w="2816" w:type="dxa"/>
            <w:shd w:val="clear" w:color="auto" w:fill="AEAAAA" w:themeFill="background2" w:themeFillShade="BF"/>
            <w:vAlign w:val="center"/>
          </w:tcPr>
          <w:p w14:paraId="00DEF2E4" w14:textId="77777777" w:rsidR="002A106B" w:rsidRPr="00912DCF" w:rsidRDefault="002A106B" w:rsidP="00257964">
            <w:pPr>
              <w:pStyle w:val="TableParagraph"/>
              <w:spacing w:line="247" w:lineRule="exact"/>
              <w:ind w:left="992" w:right="962"/>
              <w:rPr>
                <w:rFonts w:ascii="Tahoma" w:hAnsi="Tahoma" w:cs="Tahoma"/>
                <w:bCs/>
                <w:color w:val="FFFFFF" w:themeColor="background1"/>
                <w:sz w:val="20"/>
                <w:szCs w:val="20"/>
              </w:rPr>
            </w:pPr>
            <w:r w:rsidRPr="00912DCF">
              <w:rPr>
                <w:rFonts w:ascii="Tahoma" w:hAnsi="Tahoma" w:cs="Tahoma"/>
                <w:bCs/>
                <w:color w:val="FFFFFF" w:themeColor="background1"/>
                <w:sz w:val="20"/>
                <w:szCs w:val="20"/>
              </w:rPr>
              <w:t>ABRIL</w:t>
            </w:r>
          </w:p>
        </w:tc>
        <w:tc>
          <w:tcPr>
            <w:tcW w:w="2410" w:type="dxa"/>
            <w:vAlign w:val="center"/>
          </w:tcPr>
          <w:p w14:paraId="0418D56C" w14:textId="4CC9FF50"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06 y 20 </w:t>
            </w:r>
          </w:p>
        </w:tc>
        <w:tc>
          <w:tcPr>
            <w:tcW w:w="2835" w:type="dxa"/>
            <w:shd w:val="clear" w:color="auto" w:fill="AEAAAA" w:themeFill="background2" w:themeFillShade="BF"/>
            <w:vAlign w:val="center"/>
          </w:tcPr>
          <w:p w14:paraId="47C03360" w14:textId="77777777" w:rsidR="002A106B" w:rsidRPr="00912DCF" w:rsidRDefault="002A106B" w:rsidP="00257964">
            <w:pPr>
              <w:pStyle w:val="TableParagraph"/>
              <w:spacing w:line="247" w:lineRule="exact"/>
              <w:ind w:right="714"/>
              <w:rPr>
                <w:rFonts w:ascii="Tahoma" w:hAnsi="Tahoma" w:cs="Tahoma"/>
                <w:bCs/>
                <w:color w:val="FFFFFF" w:themeColor="background1"/>
                <w:sz w:val="20"/>
                <w:szCs w:val="20"/>
              </w:rPr>
            </w:pPr>
            <w:r w:rsidRPr="00912DCF">
              <w:rPr>
                <w:rFonts w:ascii="Tahoma" w:hAnsi="Tahoma" w:cs="Tahoma"/>
                <w:bCs/>
                <w:color w:val="FFFFFF" w:themeColor="background1"/>
                <w:sz w:val="20"/>
                <w:szCs w:val="20"/>
              </w:rPr>
              <w:t>OCTUBRE</w:t>
            </w:r>
          </w:p>
        </w:tc>
        <w:tc>
          <w:tcPr>
            <w:tcW w:w="2724" w:type="dxa"/>
            <w:vAlign w:val="center"/>
          </w:tcPr>
          <w:p w14:paraId="337FD67C" w14:textId="4C57B7A5"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05</w:t>
            </w:r>
          </w:p>
        </w:tc>
      </w:tr>
      <w:tr w:rsidR="002A106B" w:rsidRPr="00912DCF" w14:paraId="1865FD44" w14:textId="77777777" w:rsidTr="00912DCF">
        <w:trPr>
          <w:trHeight w:val="414"/>
        </w:trPr>
        <w:tc>
          <w:tcPr>
            <w:tcW w:w="2816" w:type="dxa"/>
            <w:shd w:val="clear" w:color="auto" w:fill="AEAAAA" w:themeFill="background2" w:themeFillShade="BF"/>
            <w:vAlign w:val="center"/>
          </w:tcPr>
          <w:p w14:paraId="1914601B" w14:textId="77777777" w:rsidR="002A106B" w:rsidRPr="00912DCF" w:rsidRDefault="002A106B" w:rsidP="00257964">
            <w:pPr>
              <w:pStyle w:val="TableParagraph"/>
              <w:spacing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MAYO</w:t>
            </w:r>
          </w:p>
        </w:tc>
        <w:tc>
          <w:tcPr>
            <w:tcW w:w="2410" w:type="dxa"/>
            <w:vAlign w:val="center"/>
          </w:tcPr>
          <w:p w14:paraId="3DB7B5EA" w14:textId="7C548B82"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04 y 18 </w:t>
            </w:r>
          </w:p>
        </w:tc>
        <w:tc>
          <w:tcPr>
            <w:tcW w:w="2835" w:type="dxa"/>
            <w:shd w:val="clear" w:color="auto" w:fill="AEAAAA" w:themeFill="background2" w:themeFillShade="BF"/>
            <w:vAlign w:val="center"/>
          </w:tcPr>
          <w:p w14:paraId="4BCA9E22" w14:textId="77777777" w:rsidR="002A106B" w:rsidRPr="00912DCF" w:rsidRDefault="002A106B" w:rsidP="00257964">
            <w:pPr>
              <w:pStyle w:val="TableParagraph"/>
              <w:spacing w:line="246" w:lineRule="exact"/>
              <w:ind w:right="714"/>
              <w:rPr>
                <w:rFonts w:ascii="Tahoma" w:hAnsi="Tahoma" w:cs="Tahoma"/>
                <w:bCs/>
                <w:color w:val="FFFFFF" w:themeColor="background1"/>
                <w:sz w:val="20"/>
                <w:szCs w:val="20"/>
              </w:rPr>
            </w:pPr>
            <w:r w:rsidRPr="00912DCF">
              <w:rPr>
                <w:rFonts w:ascii="Tahoma" w:hAnsi="Tahoma" w:cs="Tahoma"/>
                <w:bCs/>
                <w:color w:val="FFFFFF" w:themeColor="background1"/>
                <w:sz w:val="20"/>
                <w:szCs w:val="20"/>
              </w:rPr>
              <w:t>NOVIEMBRE</w:t>
            </w:r>
          </w:p>
        </w:tc>
        <w:tc>
          <w:tcPr>
            <w:tcW w:w="2724" w:type="dxa"/>
            <w:vAlign w:val="center"/>
          </w:tcPr>
          <w:p w14:paraId="37216D2C" w14:textId="5C2D0869"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16</w:t>
            </w:r>
          </w:p>
        </w:tc>
      </w:tr>
      <w:tr w:rsidR="002A106B" w:rsidRPr="00912DCF" w14:paraId="21E3A048" w14:textId="77777777" w:rsidTr="00912DCF">
        <w:trPr>
          <w:trHeight w:val="420"/>
        </w:trPr>
        <w:tc>
          <w:tcPr>
            <w:tcW w:w="2816" w:type="dxa"/>
            <w:shd w:val="clear" w:color="auto" w:fill="AEAAAA" w:themeFill="background2" w:themeFillShade="BF"/>
            <w:vAlign w:val="center"/>
          </w:tcPr>
          <w:p w14:paraId="1BB1C9BC" w14:textId="77777777" w:rsidR="002A106B" w:rsidRPr="00912DCF" w:rsidRDefault="002A106B" w:rsidP="00257964">
            <w:pPr>
              <w:pStyle w:val="TableParagraph"/>
              <w:spacing w:before="19" w:line="246" w:lineRule="exact"/>
              <w:ind w:left="992" w:right="969"/>
              <w:rPr>
                <w:rFonts w:ascii="Tahoma" w:hAnsi="Tahoma" w:cs="Tahoma"/>
                <w:bCs/>
                <w:color w:val="FFFFFF" w:themeColor="background1"/>
                <w:sz w:val="20"/>
                <w:szCs w:val="20"/>
              </w:rPr>
            </w:pPr>
            <w:r w:rsidRPr="00912DCF">
              <w:rPr>
                <w:rFonts w:ascii="Tahoma" w:hAnsi="Tahoma" w:cs="Tahoma"/>
                <w:bCs/>
                <w:color w:val="FFFFFF" w:themeColor="background1"/>
                <w:sz w:val="20"/>
                <w:szCs w:val="20"/>
              </w:rPr>
              <w:t>JUNIO</w:t>
            </w:r>
          </w:p>
        </w:tc>
        <w:tc>
          <w:tcPr>
            <w:tcW w:w="2410" w:type="dxa"/>
            <w:vAlign w:val="center"/>
          </w:tcPr>
          <w:p w14:paraId="0E94F556" w14:textId="5278E633"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NO APLICA </w:t>
            </w:r>
          </w:p>
        </w:tc>
        <w:tc>
          <w:tcPr>
            <w:tcW w:w="2835" w:type="dxa"/>
            <w:shd w:val="clear" w:color="auto" w:fill="AEAAAA" w:themeFill="background2" w:themeFillShade="BF"/>
            <w:vAlign w:val="center"/>
          </w:tcPr>
          <w:p w14:paraId="03949506" w14:textId="77777777" w:rsidR="002A106B" w:rsidRPr="00912DCF" w:rsidRDefault="002A106B" w:rsidP="00257964">
            <w:pPr>
              <w:pStyle w:val="TableParagraph"/>
              <w:spacing w:before="19" w:line="246" w:lineRule="exact"/>
              <w:ind w:right="729"/>
              <w:rPr>
                <w:rFonts w:ascii="Tahoma" w:hAnsi="Tahoma" w:cs="Tahoma"/>
                <w:bCs/>
                <w:color w:val="FFFFFF" w:themeColor="background1"/>
                <w:sz w:val="20"/>
                <w:szCs w:val="20"/>
              </w:rPr>
            </w:pPr>
            <w:r w:rsidRPr="00912DCF">
              <w:rPr>
                <w:rFonts w:ascii="Tahoma" w:hAnsi="Tahoma" w:cs="Tahoma"/>
                <w:bCs/>
                <w:color w:val="FFFFFF" w:themeColor="background1"/>
                <w:sz w:val="20"/>
                <w:szCs w:val="20"/>
              </w:rPr>
              <w:t>DICIEMBRE</w:t>
            </w:r>
          </w:p>
        </w:tc>
        <w:tc>
          <w:tcPr>
            <w:tcW w:w="2724" w:type="dxa"/>
            <w:vAlign w:val="center"/>
          </w:tcPr>
          <w:p w14:paraId="7625C42B" w14:textId="46A88B52" w:rsidR="002A106B" w:rsidRPr="00912DCF" w:rsidRDefault="00912DCF" w:rsidP="00912DCF">
            <w:pPr>
              <w:pStyle w:val="TableParagraph"/>
              <w:spacing w:before="19" w:line="246" w:lineRule="exact"/>
              <w:ind w:left="810"/>
              <w:rPr>
                <w:rFonts w:ascii="Tahoma" w:hAnsi="Tahoma" w:cs="Tahoma"/>
                <w:bCs/>
                <w:sz w:val="20"/>
                <w:szCs w:val="20"/>
              </w:rPr>
            </w:pPr>
            <w:r w:rsidRPr="00912DCF">
              <w:rPr>
                <w:rFonts w:ascii="Tahoma" w:hAnsi="Tahoma" w:cs="Tahoma"/>
                <w:bCs/>
                <w:sz w:val="20"/>
                <w:szCs w:val="20"/>
              </w:rPr>
              <w:t>07 y 14</w:t>
            </w:r>
          </w:p>
        </w:tc>
      </w:tr>
    </w:tbl>
    <w:p w14:paraId="3488AAF8" w14:textId="77777777" w:rsidR="002A106B" w:rsidRPr="00470090" w:rsidRDefault="002A106B" w:rsidP="002A106B">
      <w:pPr>
        <w:spacing w:before="16"/>
        <w:ind w:left="140"/>
        <w:rPr>
          <w:rFonts w:ascii="Tahoma" w:hAnsi="Tahoma" w:cs="Tahoma"/>
          <w:bCs/>
          <w:color w:val="70AD47" w:themeColor="accent6"/>
          <w:sz w:val="24"/>
          <w:szCs w:val="24"/>
        </w:rPr>
      </w:pPr>
      <w:r w:rsidRPr="00470090">
        <w:rPr>
          <w:rFonts w:ascii="Tahoma" w:hAnsi="Tahoma" w:cs="Tahoma"/>
          <w:bCs/>
          <w:color w:val="70AD47" w:themeColor="accent6"/>
          <w:sz w:val="24"/>
          <w:szCs w:val="24"/>
        </w:rPr>
        <w:t>**</w:t>
      </w:r>
      <w:r w:rsidRPr="00470090">
        <w:rPr>
          <w:rFonts w:ascii="Tahoma" w:hAnsi="Tahoma" w:cs="Tahoma"/>
          <w:bCs/>
          <w:color w:val="70AD47" w:themeColor="accent6"/>
          <w:spacing w:val="11"/>
          <w:sz w:val="24"/>
          <w:szCs w:val="24"/>
        </w:rPr>
        <w:t xml:space="preserve"> </w:t>
      </w:r>
      <w:r w:rsidRPr="00470090">
        <w:rPr>
          <w:rFonts w:ascii="Tahoma" w:hAnsi="Tahoma" w:cs="Tahoma"/>
          <w:bCs/>
          <w:color w:val="70AD47" w:themeColor="accent6"/>
          <w:sz w:val="24"/>
          <w:szCs w:val="24"/>
        </w:rPr>
        <w:t>Pregunte</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a</w:t>
      </w:r>
      <w:r w:rsidRPr="00470090">
        <w:rPr>
          <w:rFonts w:ascii="Tahoma" w:hAnsi="Tahoma" w:cs="Tahoma"/>
          <w:bCs/>
          <w:color w:val="70AD47" w:themeColor="accent6"/>
          <w:spacing w:val="9"/>
          <w:sz w:val="24"/>
          <w:szCs w:val="24"/>
        </w:rPr>
        <w:t xml:space="preserve"> </w:t>
      </w:r>
      <w:r w:rsidRPr="00470090">
        <w:rPr>
          <w:rFonts w:ascii="Tahoma" w:hAnsi="Tahoma" w:cs="Tahoma"/>
          <w:bCs/>
          <w:color w:val="70AD47" w:themeColor="accent6"/>
          <w:sz w:val="24"/>
          <w:szCs w:val="24"/>
        </w:rPr>
        <w:t>su</w:t>
      </w:r>
      <w:r w:rsidRPr="00470090">
        <w:rPr>
          <w:rFonts w:ascii="Tahoma" w:hAnsi="Tahoma" w:cs="Tahoma"/>
          <w:bCs/>
          <w:color w:val="70AD47" w:themeColor="accent6"/>
          <w:spacing w:val="13"/>
          <w:sz w:val="24"/>
          <w:szCs w:val="24"/>
        </w:rPr>
        <w:t xml:space="preserve"> </w:t>
      </w:r>
      <w:r w:rsidRPr="00470090">
        <w:rPr>
          <w:rFonts w:ascii="Tahoma" w:hAnsi="Tahoma" w:cs="Tahoma"/>
          <w:bCs/>
          <w:color w:val="70AD47" w:themeColor="accent6"/>
          <w:sz w:val="24"/>
          <w:szCs w:val="24"/>
        </w:rPr>
        <w:t>ejecutivo</w:t>
      </w:r>
      <w:r w:rsidRPr="00470090">
        <w:rPr>
          <w:rFonts w:ascii="Tahoma" w:hAnsi="Tahoma" w:cs="Tahoma"/>
          <w:bCs/>
          <w:color w:val="70AD47" w:themeColor="accent6"/>
          <w:spacing w:val="45"/>
          <w:sz w:val="24"/>
          <w:szCs w:val="24"/>
        </w:rPr>
        <w:t xml:space="preserve"> </w:t>
      </w:r>
      <w:r w:rsidRPr="00470090">
        <w:rPr>
          <w:rFonts w:ascii="Tahoma" w:hAnsi="Tahoma" w:cs="Tahoma"/>
          <w:bCs/>
          <w:color w:val="70AD47" w:themeColor="accent6"/>
          <w:sz w:val="24"/>
          <w:szCs w:val="24"/>
        </w:rPr>
        <w:t>si</w:t>
      </w:r>
      <w:r w:rsidRPr="00470090">
        <w:rPr>
          <w:rFonts w:ascii="Tahoma" w:hAnsi="Tahoma" w:cs="Tahoma"/>
          <w:bCs/>
          <w:color w:val="70AD47" w:themeColor="accent6"/>
          <w:spacing w:val="2"/>
          <w:sz w:val="24"/>
          <w:szCs w:val="24"/>
        </w:rPr>
        <w:t xml:space="preserve"> </w:t>
      </w:r>
      <w:r w:rsidRPr="00470090">
        <w:rPr>
          <w:rFonts w:ascii="Tahoma" w:hAnsi="Tahoma" w:cs="Tahoma"/>
          <w:bCs/>
          <w:color w:val="70AD47" w:themeColor="accent6"/>
          <w:sz w:val="24"/>
          <w:szCs w:val="24"/>
        </w:rPr>
        <w:t>hay</w:t>
      </w:r>
      <w:r w:rsidRPr="00470090">
        <w:rPr>
          <w:rFonts w:ascii="Tahoma" w:hAnsi="Tahoma" w:cs="Tahoma"/>
          <w:bCs/>
          <w:color w:val="70AD47" w:themeColor="accent6"/>
          <w:spacing w:val="25"/>
          <w:sz w:val="24"/>
          <w:szCs w:val="24"/>
        </w:rPr>
        <w:t xml:space="preserve"> </w:t>
      </w:r>
      <w:r w:rsidRPr="00470090">
        <w:rPr>
          <w:rFonts w:ascii="Tahoma" w:hAnsi="Tahoma" w:cs="Tahoma"/>
          <w:bCs/>
          <w:color w:val="70AD47" w:themeColor="accent6"/>
          <w:sz w:val="24"/>
          <w:szCs w:val="24"/>
        </w:rPr>
        <w:t>más</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personas</w:t>
      </w:r>
      <w:r w:rsidRPr="00470090">
        <w:rPr>
          <w:rFonts w:ascii="Tahoma" w:hAnsi="Tahoma" w:cs="Tahoma"/>
          <w:bCs/>
          <w:color w:val="70AD47" w:themeColor="accent6"/>
          <w:spacing w:val="42"/>
          <w:sz w:val="24"/>
          <w:szCs w:val="24"/>
        </w:rPr>
        <w:t xml:space="preserve"> </w:t>
      </w:r>
      <w:r w:rsidRPr="00470090">
        <w:rPr>
          <w:rFonts w:ascii="Tahoma" w:hAnsi="Tahoma" w:cs="Tahoma"/>
          <w:bCs/>
          <w:color w:val="70AD47" w:themeColor="accent6"/>
          <w:sz w:val="24"/>
          <w:szCs w:val="24"/>
        </w:rPr>
        <w:t>inscritas</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en</w:t>
      </w:r>
      <w:r w:rsidRPr="00470090">
        <w:rPr>
          <w:rFonts w:ascii="Tahoma" w:hAnsi="Tahoma" w:cs="Tahoma"/>
          <w:bCs/>
          <w:color w:val="70AD47" w:themeColor="accent6"/>
          <w:spacing w:val="13"/>
          <w:sz w:val="24"/>
          <w:szCs w:val="24"/>
        </w:rPr>
        <w:t xml:space="preserve"> </w:t>
      </w:r>
      <w:r w:rsidRPr="00470090">
        <w:rPr>
          <w:rFonts w:ascii="Tahoma" w:hAnsi="Tahoma" w:cs="Tahoma"/>
          <w:bCs/>
          <w:color w:val="70AD47" w:themeColor="accent6"/>
          <w:sz w:val="24"/>
          <w:szCs w:val="24"/>
        </w:rPr>
        <w:t>la</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fecha</w:t>
      </w:r>
      <w:r w:rsidRPr="00470090">
        <w:rPr>
          <w:rFonts w:ascii="Tahoma" w:hAnsi="Tahoma" w:cs="Tahoma"/>
          <w:bCs/>
          <w:color w:val="70AD47" w:themeColor="accent6"/>
          <w:spacing w:val="41"/>
          <w:sz w:val="24"/>
          <w:szCs w:val="24"/>
        </w:rPr>
        <w:t xml:space="preserve"> </w:t>
      </w:r>
      <w:r w:rsidRPr="00470090">
        <w:rPr>
          <w:rFonts w:ascii="Tahoma" w:hAnsi="Tahoma" w:cs="Tahoma"/>
          <w:bCs/>
          <w:color w:val="70AD47" w:themeColor="accent6"/>
          <w:sz w:val="24"/>
          <w:szCs w:val="24"/>
        </w:rPr>
        <w:t>que</w:t>
      </w:r>
      <w:r w:rsidRPr="00470090">
        <w:rPr>
          <w:rFonts w:ascii="Tahoma" w:hAnsi="Tahoma" w:cs="Tahoma"/>
          <w:bCs/>
          <w:color w:val="70AD47" w:themeColor="accent6"/>
          <w:spacing w:val="9"/>
          <w:sz w:val="24"/>
          <w:szCs w:val="24"/>
        </w:rPr>
        <w:t xml:space="preserve"> </w:t>
      </w:r>
      <w:r w:rsidRPr="00470090">
        <w:rPr>
          <w:rFonts w:ascii="Tahoma" w:hAnsi="Tahoma" w:cs="Tahoma"/>
          <w:bCs/>
          <w:color w:val="70AD47" w:themeColor="accent6"/>
          <w:sz w:val="24"/>
          <w:szCs w:val="24"/>
        </w:rPr>
        <w:t>le</w:t>
      </w:r>
      <w:r w:rsidRPr="00470090">
        <w:rPr>
          <w:rFonts w:ascii="Tahoma" w:hAnsi="Tahoma" w:cs="Tahoma"/>
          <w:bCs/>
          <w:color w:val="70AD47" w:themeColor="accent6"/>
          <w:spacing w:val="8"/>
          <w:sz w:val="24"/>
          <w:szCs w:val="24"/>
        </w:rPr>
        <w:t xml:space="preserve"> </w:t>
      </w:r>
      <w:r w:rsidRPr="00470090">
        <w:rPr>
          <w:rFonts w:ascii="Tahoma" w:hAnsi="Tahoma" w:cs="Tahoma"/>
          <w:bCs/>
          <w:color w:val="70AD47" w:themeColor="accent6"/>
          <w:sz w:val="24"/>
          <w:szCs w:val="24"/>
        </w:rPr>
        <w:t>interesa.</w:t>
      </w:r>
    </w:p>
    <w:p w14:paraId="7A13CA80" w14:textId="77777777" w:rsidR="002A106B"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44C8B9B" w14:textId="77777777" w:rsidR="002A106B"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794A3EE" w14:textId="77777777" w:rsidR="002A106B" w:rsidRPr="009100D2"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866228">
        <w:rPr>
          <w:rFonts w:ascii="Tahoma" w:hAnsi="Tahoma" w:cs="Tahoma"/>
          <w:color w:val="70AD47" w:themeColor="accent6"/>
          <w:sz w:val="28"/>
          <w:szCs w:val="28"/>
          <w:u w:val="single"/>
          <w:lang w:val="es-ES"/>
        </w:rPr>
        <w:t>TARIFAS EN DÓLARES AMERICANOS</w:t>
      </w:r>
      <w:r w:rsidRPr="008A7792">
        <w:rPr>
          <w:rFonts w:ascii="Tahoma" w:hAnsi="Tahoma" w:cs="Tahoma"/>
          <w:b/>
          <w:bCs/>
          <w:color w:val="70AD47" w:themeColor="accent6"/>
          <w:sz w:val="28"/>
          <w:szCs w:val="28"/>
          <w:u w:val="single"/>
          <w:lang w:val="es-ES"/>
        </w:rPr>
        <w:t xml:space="preserve"> POR PERSONA.  </w:t>
      </w:r>
    </w:p>
    <w:tbl>
      <w:tblPr>
        <w:tblpPr w:leftFromText="141" w:rightFromText="141" w:vertAnchor="text" w:horzAnchor="margin" w:tblpY="216"/>
        <w:tblW w:w="9351"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547"/>
        <w:gridCol w:w="1701"/>
        <w:gridCol w:w="1701"/>
        <w:gridCol w:w="1701"/>
        <w:gridCol w:w="1701"/>
      </w:tblGrid>
      <w:tr w:rsidR="002A106B" w:rsidRPr="00FD699C" w14:paraId="7DBCBE34" w14:textId="77777777" w:rsidTr="00257964">
        <w:trPr>
          <w:trHeight w:val="1266"/>
        </w:trPr>
        <w:tc>
          <w:tcPr>
            <w:tcW w:w="2547" w:type="dxa"/>
            <w:shd w:val="clear" w:color="auto" w:fill="AEAAAA" w:themeFill="background2" w:themeFillShade="BF"/>
            <w:vAlign w:val="center"/>
          </w:tcPr>
          <w:p w14:paraId="4C61CD82" w14:textId="77777777" w:rsidR="002A106B" w:rsidRPr="00FD699C" w:rsidRDefault="002A106B" w:rsidP="00257964">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FECHA</w:t>
            </w:r>
          </w:p>
        </w:tc>
        <w:tc>
          <w:tcPr>
            <w:tcW w:w="1701" w:type="dxa"/>
            <w:shd w:val="clear" w:color="auto" w:fill="AEAAAA" w:themeFill="background2" w:themeFillShade="BF"/>
            <w:tcMar>
              <w:top w:w="0" w:type="dxa"/>
              <w:left w:w="115" w:type="dxa"/>
              <w:bottom w:w="0" w:type="dxa"/>
              <w:right w:w="115" w:type="dxa"/>
            </w:tcMar>
            <w:vAlign w:val="center"/>
          </w:tcPr>
          <w:p w14:paraId="5F15CB37"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6221F8C3"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4C512D60"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6146A23A" w14:textId="77777777" w:rsidR="002A106B" w:rsidRPr="00FD699C" w:rsidRDefault="002A106B" w:rsidP="00257964">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6DCA698D"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0940484D"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0222720A"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7E7DA8B8"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35BE98CD"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6BF8C7E9" w14:textId="77777777" w:rsidR="002A106B" w:rsidRPr="00FD699C" w:rsidRDefault="002A106B" w:rsidP="00257964">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421A34DF"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p>
          <w:p w14:paraId="026B3930"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r>
              <w:rPr>
                <w:rFonts w:ascii="Tahoma" w:hAnsi="Tahoma" w:cs="Tahoma"/>
                <w:color w:val="FFFFFF" w:themeColor="background1"/>
                <w:sz w:val="18"/>
                <w:szCs w:val="18"/>
                <w:lang w:val="es-ES"/>
              </w:rPr>
              <w:t>3 a 11 años</w:t>
            </w:r>
            <w:r w:rsidRPr="00FD699C">
              <w:rPr>
                <w:rFonts w:ascii="Tahoma" w:hAnsi="Tahoma" w:cs="Tahoma"/>
                <w:color w:val="FFFFFF" w:themeColor="background1"/>
                <w:sz w:val="18"/>
                <w:szCs w:val="18"/>
                <w:lang w:val="es-ES"/>
              </w:rPr>
              <w:t xml:space="preserve">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667DA8AC" w14:textId="77777777" w:rsidR="002A106B" w:rsidRPr="00FD699C" w:rsidRDefault="002A106B" w:rsidP="00257964">
            <w:pPr>
              <w:widowControl w:val="0"/>
              <w:autoSpaceDE w:val="0"/>
              <w:autoSpaceDN w:val="0"/>
              <w:adjustRightInd w:val="0"/>
              <w:ind w:right="87"/>
              <w:jc w:val="center"/>
              <w:rPr>
                <w:rFonts w:ascii="Tahoma" w:hAnsi="Tahoma" w:cs="Tahoma"/>
                <w:color w:val="FFFFFF" w:themeColor="background1"/>
                <w:sz w:val="18"/>
                <w:szCs w:val="18"/>
                <w:lang w:val="es-ES"/>
              </w:rPr>
            </w:pPr>
          </w:p>
        </w:tc>
      </w:tr>
      <w:tr w:rsidR="002A106B" w:rsidRPr="00FD699C" w14:paraId="1010291A" w14:textId="77777777" w:rsidTr="00866228">
        <w:trPr>
          <w:trHeight w:val="749"/>
        </w:trPr>
        <w:tc>
          <w:tcPr>
            <w:tcW w:w="2547" w:type="dxa"/>
            <w:vAlign w:val="center"/>
          </w:tcPr>
          <w:p w14:paraId="4CD9BB10" w14:textId="40BE9296" w:rsidR="002A106B" w:rsidRPr="009100D2" w:rsidRDefault="002A106B" w:rsidP="002579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Textoennegrita"/>
                <w:rFonts w:ascii="Tahoma" w:eastAsiaTheme="minorHAnsi" w:hAnsi="Tahoma" w:cs="Tahoma"/>
                <w:b w:val="0"/>
                <w:bCs w:val="0"/>
                <w:sz w:val="18"/>
                <w:szCs w:val="18"/>
                <w:lang w:val="es-ES_tradnl" w:eastAsia="en-US"/>
                <w14:ligatures w14:val="standardContextual"/>
              </w:rPr>
            </w:pPr>
            <w:r>
              <w:rPr>
                <w:rFonts w:ascii="Tahoma" w:hAnsi="Tahoma" w:cs="Tahoma"/>
                <w:w w:val="105"/>
              </w:rPr>
              <w:t>e</w:t>
            </w:r>
            <w:r w:rsidRPr="009100D2">
              <w:rPr>
                <w:rFonts w:ascii="Tahoma" w:hAnsi="Tahoma" w:cs="Tahoma"/>
                <w:w w:val="105"/>
              </w:rPr>
              <w:t>ne</w:t>
            </w:r>
            <w:r>
              <w:rPr>
                <w:rFonts w:ascii="Tahoma" w:hAnsi="Tahoma" w:cs="Tahoma"/>
                <w:w w:val="105"/>
              </w:rPr>
              <w:t>ro</w:t>
            </w:r>
            <w:r w:rsidRPr="009100D2">
              <w:rPr>
                <w:rFonts w:ascii="Tahoma" w:hAnsi="Tahoma" w:cs="Tahoma"/>
                <w:spacing w:val="1"/>
                <w:w w:val="105"/>
              </w:rPr>
              <w:t xml:space="preserve"> </w:t>
            </w:r>
            <w:r w:rsidRPr="009100D2">
              <w:rPr>
                <w:rFonts w:ascii="Tahoma" w:hAnsi="Tahoma" w:cs="Tahoma"/>
                <w:w w:val="105"/>
              </w:rPr>
              <w:t>a</w:t>
            </w:r>
            <w:r w:rsidRPr="009100D2">
              <w:rPr>
                <w:rFonts w:ascii="Tahoma" w:hAnsi="Tahoma" w:cs="Tahoma"/>
                <w:spacing w:val="-7"/>
                <w:w w:val="105"/>
              </w:rPr>
              <w:t xml:space="preserve"> </w:t>
            </w:r>
            <w:r>
              <w:rPr>
                <w:rFonts w:ascii="Tahoma" w:hAnsi="Tahoma" w:cs="Tahoma"/>
                <w:w w:val="105"/>
              </w:rPr>
              <w:t>d</w:t>
            </w:r>
            <w:r w:rsidRPr="009100D2">
              <w:rPr>
                <w:rFonts w:ascii="Tahoma" w:hAnsi="Tahoma" w:cs="Tahoma"/>
                <w:w w:val="105"/>
              </w:rPr>
              <w:t>ic</w:t>
            </w:r>
            <w:r>
              <w:rPr>
                <w:rFonts w:ascii="Tahoma" w:hAnsi="Tahoma" w:cs="Tahoma"/>
                <w:w w:val="105"/>
              </w:rPr>
              <w:t>iembre</w:t>
            </w:r>
            <w:r w:rsidRPr="009100D2">
              <w:rPr>
                <w:rFonts w:ascii="Tahoma" w:hAnsi="Tahoma" w:cs="Tahoma"/>
                <w:spacing w:val="-11"/>
                <w:w w:val="105"/>
              </w:rPr>
              <w:t xml:space="preserve"> </w:t>
            </w:r>
            <w:r w:rsidRPr="00866228">
              <w:rPr>
                <w:rFonts w:ascii="Tahoma" w:hAnsi="Tahoma" w:cs="Tahoma"/>
                <w:b/>
                <w:bCs/>
                <w:w w:val="105"/>
              </w:rPr>
              <w:t>202</w:t>
            </w:r>
            <w:r w:rsidR="00866228" w:rsidRPr="00866228">
              <w:rPr>
                <w:rFonts w:ascii="Tahoma" w:hAnsi="Tahoma" w:cs="Tahoma"/>
                <w:b/>
                <w:bCs/>
                <w:w w:val="105"/>
              </w:rPr>
              <w:t>6</w:t>
            </w:r>
          </w:p>
        </w:tc>
        <w:tc>
          <w:tcPr>
            <w:tcW w:w="1701" w:type="dxa"/>
            <w:tcMar>
              <w:top w:w="0" w:type="dxa"/>
              <w:left w:w="115" w:type="dxa"/>
              <w:bottom w:w="0" w:type="dxa"/>
              <w:right w:w="115" w:type="dxa"/>
            </w:tcMar>
            <w:vAlign w:val="center"/>
          </w:tcPr>
          <w:p w14:paraId="57EA3D7C" w14:textId="18046ED1" w:rsidR="002A106B" w:rsidRPr="00866228" w:rsidRDefault="00866228" w:rsidP="00866228">
            <w:pPr>
              <w:pStyle w:val="p1"/>
              <w:jc w:val="center"/>
              <w:rPr>
                <w:rFonts w:ascii="Tahoma" w:hAnsi="Tahoma" w:cs="Tahoma"/>
                <w:sz w:val="15"/>
                <w:szCs w:val="15"/>
              </w:rPr>
            </w:pPr>
            <w:r w:rsidRPr="00866228">
              <w:rPr>
                <w:rFonts w:ascii="Tahoma" w:hAnsi="Tahoma" w:cs="Tahoma"/>
              </w:rPr>
              <w:t>2180</w:t>
            </w:r>
          </w:p>
        </w:tc>
        <w:tc>
          <w:tcPr>
            <w:tcW w:w="1701" w:type="dxa"/>
            <w:vAlign w:val="center"/>
          </w:tcPr>
          <w:p w14:paraId="5045B4BC" w14:textId="7D1C115A" w:rsidR="002A106B" w:rsidRPr="00866228" w:rsidRDefault="00866228" w:rsidP="00866228">
            <w:pPr>
              <w:pStyle w:val="p1"/>
              <w:jc w:val="center"/>
              <w:rPr>
                <w:rFonts w:ascii="Tahoma" w:hAnsi="Tahoma" w:cs="Tahoma"/>
                <w:sz w:val="15"/>
                <w:szCs w:val="15"/>
              </w:rPr>
            </w:pPr>
            <w:r w:rsidRPr="00866228">
              <w:rPr>
                <w:rFonts w:ascii="Tahoma" w:hAnsi="Tahoma" w:cs="Tahoma"/>
              </w:rPr>
              <w:t>2060</w:t>
            </w:r>
          </w:p>
        </w:tc>
        <w:tc>
          <w:tcPr>
            <w:tcW w:w="1701" w:type="dxa"/>
            <w:tcMar>
              <w:top w:w="0" w:type="dxa"/>
              <w:left w:w="115" w:type="dxa"/>
              <w:bottom w:w="0" w:type="dxa"/>
              <w:right w:w="115" w:type="dxa"/>
            </w:tcMar>
            <w:vAlign w:val="center"/>
          </w:tcPr>
          <w:p w14:paraId="1D335F59" w14:textId="38D2AA33" w:rsidR="002A106B" w:rsidRPr="00866228" w:rsidRDefault="00866228" w:rsidP="00866228">
            <w:pPr>
              <w:pStyle w:val="p1"/>
              <w:jc w:val="center"/>
              <w:rPr>
                <w:rFonts w:ascii="Tahoma" w:hAnsi="Tahoma" w:cs="Tahoma"/>
                <w:sz w:val="15"/>
                <w:szCs w:val="15"/>
              </w:rPr>
            </w:pPr>
            <w:r w:rsidRPr="00866228">
              <w:rPr>
                <w:rFonts w:ascii="Tahoma" w:hAnsi="Tahoma" w:cs="Tahoma"/>
              </w:rPr>
              <w:t>3010</w:t>
            </w:r>
          </w:p>
        </w:tc>
        <w:tc>
          <w:tcPr>
            <w:tcW w:w="1701" w:type="dxa"/>
            <w:vAlign w:val="center"/>
          </w:tcPr>
          <w:p w14:paraId="56DDA502" w14:textId="04D82DCA" w:rsidR="002A106B" w:rsidRPr="00866228" w:rsidRDefault="00866228" w:rsidP="00866228">
            <w:pPr>
              <w:pStyle w:val="p1"/>
              <w:jc w:val="center"/>
              <w:rPr>
                <w:rFonts w:ascii="Tahoma" w:hAnsi="Tahoma" w:cs="Tahoma"/>
                <w:sz w:val="15"/>
                <w:szCs w:val="15"/>
              </w:rPr>
            </w:pPr>
            <w:r w:rsidRPr="00866228">
              <w:rPr>
                <w:rFonts w:ascii="Tahoma" w:hAnsi="Tahoma" w:cs="Tahoma"/>
              </w:rPr>
              <w:t>960</w:t>
            </w:r>
          </w:p>
        </w:tc>
      </w:tr>
    </w:tbl>
    <w:p w14:paraId="57058916" w14:textId="77777777" w:rsidR="002A106B" w:rsidRPr="00FD699C" w:rsidRDefault="002A106B" w:rsidP="002A106B">
      <w:pPr>
        <w:shd w:val="clear" w:color="auto" w:fill="FFFFFF"/>
        <w:spacing w:line="240" w:lineRule="auto"/>
        <w:rPr>
          <w:rFonts w:ascii="Tahoma" w:eastAsia="Times New Roman" w:hAnsi="Tahoma" w:cs="Tahoma"/>
          <w:color w:val="000000" w:themeColor="text1"/>
          <w:sz w:val="24"/>
          <w:szCs w:val="24"/>
          <w:lang w:val="es-ES"/>
        </w:rPr>
      </w:pPr>
    </w:p>
    <w:p w14:paraId="0A68E524" w14:textId="77777777" w:rsidR="002A106B" w:rsidRDefault="002A106B" w:rsidP="002A106B">
      <w:pPr>
        <w:shd w:val="clear" w:color="auto" w:fill="FFFFFF"/>
        <w:spacing w:line="240" w:lineRule="auto"/>
        <w:rPr>
          <w:rFonts w:ascii="Tahoma" w:eastAsia="Times New Roman" w:hAnsi="Tahoma" w:cs="Tahoma"/>
          <w:color w:val="000000" w:themeColor="text1"/>
          <w:sz w:val="24"/>
          <w:szCs w:val="24"/>
          <w:lang w:val="es-ES"/>
        </w:rPr>
      </w:pPr>
    </w:p>
    <w:p w14:paraId="752B48E0" w14:textId="77777777" w:rsidR="002A106B" w:rsidRPr="00FD699C" w:rsidRDefault="002A106B" w:rsidP="002A106B">
      <w:pPr>
        <w:shd w:val="clear" w:color="auto" w:fill="FFFFFF"/>
        <w:spacing w:line="240" w:lineRule="auto"/>
        <w:rPr>
          <w:rFonts w:ascii="Tahoma" w:eastAsia="Times New Roman" w:hAnsi="Tahoma" w:cs="Tahoma"/>
          <w:color w:val="000000" w:themeColor="text1"/>
          <w:sz w:val="24"/>
          <w:szCs w:val="24"/>
          <w:lang w:val="es-ES"/>
        </w:rPr>
      </w:pPr>
    </w:p>
    <w:p w14:paraId="1897BF6D"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10976A6E"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1BDAA96C"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2EA25533"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24AB4B83"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5A7CAD17"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7C0936A6"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088282B5"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11DD0BBC" w14:textId="77777777" w:rsidR="002A106B" w:rsidRPr="009100D2" w:rsidRDefault="002A106B" w:rsidP="002A106B">
      <w:pPr>
        <w:ind w:left="140"/>
        <w:rPr>
          <w:rFonts w:ascii="Tahoma" w:hAnsi="Tahoma" w:cs="Tahoma"/>
          <w:bCs/>
          <w:color w:val="70AD47" w:themeColor="accent6"/>
          <w:sz w:val="24"/>
          <w:szCs w:val="24"/>
        </w:rPr>
      </w:pPr>
      <w:r w:rsidRPr="009100D2">
        <w:rPr>
          <w:rFonts w:ascii="Tahoma" w:hAnsi="Tahoma" w:cs="Tahoma"/>
          <w:bCs/>
          <w:color w:val="70AD47" w:themeColor="accent6"/>
          <w:spacing w:val="-1"/>
          <w:w w:val="105"/>
          <w:sz w:val="24"/>
          <w:szCs w:val="24"/>
        </w:rPr>
        <w:t>Con</w:t>
      </w:r>
      <w:r w:rsidRPr="009100D2">
        <w:rPr>
          <w:rFonts w:ascii="Tahoma" w:hAnsi="Tahoma" w:cs="Tahoma"/>
          <w:bCs/>
          <w:color w:val="70AD47" w:themeColor="accent6"/>
          <w:spacing w:val="1"/>
          <w:w w:val="105"/>
          <w:sz w:val="24"/>
          <w:szCs w:val="24"/>
        </w:rPr>
        <w:t xml:space="preserve"> </w:t>
      </w:r>
      <w:r w:rsidRPr="009100D2">
        <w:rPr>
          <w:rFonts w:ascii="Tahoma" w:hAnsi="Tahoma" w:cs="Tahoma"/>
          <w:bCs/>
          <w:color w:val="70AD47" w:themeColor="accent6"/>
          <w:spacing w:val="-1"/>
          <w:w w:val="105"/>
          <w:sz w:val="24"/>
          <w:szCs w:val="24"/>
        </w:rPr>
        <w:t>excepción</w:t>
      </w:r>
      <w:r w:rsidRPr="009100D2">
        <w:rPr>
          <w:rFonts w:ascii="Tahoma" w:hAnsi="Tahoma" w:cs="Tahoma"/>
          <w:bCs/>
          <w:color w:val="70AD47" w:themeColor="accent6"/>
          <w:spacing w:val="12"/>
          <w:w w:val="105"/>
          <w:sz w:val="24"/>
          <w:szCs w:val="24"/>
        </w:rPr>
        <w:t xml:space="preserve"> </w:t>
      </w:r>
      <w:r w:rsidRPr="009100D2">
        <w:rPr>
          <w:rFonts w:ascii="Tahoma" w:hAnsi="Tahoma" w:cs="Tahoma"/>
          <w:bCs/>
          <w:color w:val="70AD47" w:themeColor="accent6"/>
          <w:w w:val="105"/>
          <w:sz w:val="24"/>
          <w:szCs w:val="24"/>
        </w:rPr>
        <w:t>de</w:t>
      </w:r>
      <w:r w:rsidRPr="009100D2">
        <w:rPr>
          <w:rFonts w:ascii="Tahoma" w:hAnsi="Tahoma" w:cs="Tahoma"/>
          <w:bCs/>
          <w:color w:val="70AD47" w:themeColor="accent6"/>
          <w:spacing w:val="-13"/>
          <w:w w:val="105"/>
          <w:sz w:val="24"/>
          <w:szCs w:val="24"/>
        </w:rPr>
        <w:t xml:space="preserve"> </w:t>
      </w:r>
      <w:r w:rsidRPr="009100D2">
        <w:rPr>
          <w:rFonts w:ascii="Tahoma" w:hAnsi="Tahoma" w:cs="Tahoma"/>
          <w:bCs/>
          <w:color w:val="70AD47" w:themeColor="accent6"/>
          <w:w w:val="105"/>
          <w:sz w:val="24"/>
          <w:szCs w:val="24"/>
        </w:rPr>
        <w:t>las</w:t>
      </w:r>
      <w:r w:rsidRPr="009100D2">
        <w:rPr>
          <w:rFonts w:ascii="Tahoma" w:hAnsi="Tahoma" w:cs="Tahoma"/>
          <w:bCs/>
          <w:color w:val="70AD47" w:themeColor="accent6"/>
          <w:spacing w:val="-13"/>
          <w:w w:val="105"/>
          <w:sz w:val="24"/>
          <w:szCs w:val="24"/>
        </w:rPr>
        <w:t xml:space="preserve"> </w:t>
      </w:r>
      <w:r w:rsidRPr="009100D2">
        <w:rPr>
          <w:rFonts w:ascii="Tahoma" w:hAnsi="Tahoma" w:cs="Tahoma"/>
          <w:bCs/>
          <w:color w:val="70AD47" w:themeColor="accent6"/>
          <w:w w:val="105"/>
          <w:sz w:val="24"/>
          <w:szCs w:val="24"/>
        </w:rPr>
        <w:t>siguientes</w:t>
      </w:r>
      <w:r w:rsidRPr="009100D2">
        <w:rPr>
          <w:rFonts w:ascii="Tahoma" w:hAnsi="Tahoma" w:cs="Tahoma"/>
          <w:bCs/>
          <w:color w:val="70AD47" w:themeColor="accent6"/>
          <w:spacing w:val="10"/>
          <w:w w:val="105"/>
          <w:sz w:val="24"/>
          <w:szCs w:val="24"/>
        </w:rPr>
        <w:t xml:space="preserve"> </w:t>
      </w:r>
      <w:r w:rsidRPr="009100D2">
        <w:rPr>
          <w:rFonts w:ascii="Tahoma" w:hAnsi="Tahoma" w:cs="Tahoma"/>
          <w:bCs/>
          <w:color w:val="70AD47" w:themeColor="accent6"/>
          <w:w w:val="105"/>
          <w:sz w:val="24"/>
          <w:szCs w:val="24"/>
        </w:rPr>
        <w:t>salidas:</w:t>
      </w:r>
    </w:p>
    <w:p w14:paraId="6817E4B1" w14:textId="77777777" w:rsidR="002A106B" w:rsidRPr="009100D2" w:rsidRDefault="002A106B" w:rsidP="002A106B">
      <w:pPr>
        <w:pStyle w:val="Textoindependiente"/>
        <w:spacing w:before="7"/>
        <w:rPr>
          <w:bCs/>
          <w:color w:val="70AD47" w:themeColor="accent6"/>
          <w:sz w:val="24"/>
          <w:szCs w:val="24"/>
        </w:rPr>
      </w:pPr>
    </w:p>
    <w:p w14:paraId="08D2D17D" w14:textId="77777777" w:rsidR="00866228" w:rsidRPr="00866228" w:rsidRDefault="00866228" w:rsidP="0086622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Semana Santa</w:t>
      </w:r>
    </w:p>
    <w:p w14:paraId="1ABB55AB" w14:textId="77777777" w:rsidR="00866228" w:rsidRPr="00866228" w:rsidRDefault="00866228" w:rsidP="0086622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Mundial</w:t>
      </w:r>
    </w:p>
    <w:p w14:paraId="1FD24FDF" w14:textId="77777777" w:rsidR="00866228" w:rsidRPr="00866228" w:rsidRDefault="00866228" w:rsidP="0086622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Festival de Cine Morelia</w:t>
      </w:r>
    </w:p>
    <w:p w14:paraId="624EF42D" w14:textId="77777777" w:rsidR="00866228" w:rsidRPr="00866228" w:rsidRDefault="00866228" w:rsidP="0086622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Formula 1</w:t>
      </w:r>
    </w:p>
    <w:p w14:paraId="09FA5E35" w14:textId="77777777" w:rsidR="00866228" w:rsidRPr="00866228" w:rsidRDefault="00866228" w:rsidP="00866228">
      <w:pPr>
        <w:spacing w:line="240" w:lineRule="auto"/>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 Celebración día de muertos</w:t>
      </w:r>
    </w:p>
    <w:p w14:paraId="0DD54E80"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3B6DF5C9" w14:textId="77777777" w:rsidR="002A106B" w:rsidRPr="009100D2"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b/>
          <w:bCs/>
          <w:color w:val="70AD47" w:themeColor="accent6"/>
          <w:sz w:val="28"/>
          <w:szCs w:val="28"/>
          <w:u w:val="single"/>
          <w:lang w:val="es-ES"/>
        </w:rPr>
        <w:t xml:space="preserve">HOTELES 4 </w:t>
      </w:r>
      <w:r>
        <w:rPr>
          <w:rFonts w:ascii="Tahoma" w:hAnsi="Tahoma" w:cs="Tahoma"/>
          <w:b/>
          <w:bCs/>
          <w:noProof/>
          <w:color w:val="70AD47" w:themeColor="accent6"/>
          <w:sz w:val="28"/>
          <w:szCs w:val="28"/>
          <w:u w:val="single"/>
          <w:lang w:val="es-ES"/>
          <w14:ligatures w14:val="standardContextual"/>
        </w:rPr>
        <w:drawing>
          <wp:inline distT="0" distB="0" distL="0" distR="0" wp14:anchorId="7E13BEB3" wp14:editId="5687C8D2">
            <wp:extent cx="175098" cy="175098"/>
            <wp:effectExtent l="0" t="0" r="3175" b="3175"/>
            <wp:docPr id="5332583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322FFA6E" wp14:editId="75A71524">
            <wp:extent cx="175098" cy="175098"/>
            <wp:effectExtent l="0" t="0" r="3175" b="3175"/>
            <wp:docPr id="162606183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25E2F559" wp14:editId="0EEB2722">
            <wp:extent cx="175098" cy="175098"/>
            <wp:effectExtent l="0" t="0" r="3175" b="3175"/>
            <wp:docPr id="40849380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Pr>
          <w:rFonts w:ascii="Tahoma" w:hAnsi="Tahoma" w:cs="Tahoma"/>
          <w:b/>
          <w:bCs/>
          <w:noProof/>
          <w:color w:val="70AD47" w:themeColor="accent6"/>
          <w:sz w:val="28"/>
          <w:szCs w:val="28"/>
          <w:u w:val="single"/>
          <w:lang w:val="es-ES"/>
          <w14:ligatures w14:val="standardContextual"/>
        </w:rPr>
        <w:drawing>
          <wp:inline distT="0" distB="0" distL="0" distR="0" wp14:anchorId="6E4907FC" wp14:editId="02C43713">
            <wp:extent cx="175098" cy="175098"/>
            <wp:effectExtent l="0" t="0" r="3175" b="3175"/>
            <wp:docPr id="120903594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77652" cy="177652"/>
                    </a:xfrm>
                    <a:prstGeom prst="rect">
                      <a:avLst/>
                    </a:prstGeom>
                  </pic:spPr>
                </pic:pic>
              </a:graphicData>
            </a:graphic>
          </wp:inline>
        </w:drawing>
      </w:r>
      <w:r w:rsidRPr="008A7792">
        <w:rPr>
          <w:rFonts w:ascii="Tahoma" w:hAnsi="Tahoma" w:cs="Tahoma"/>
          <w:b/>
          <w:bCs/>
          <w:color w:val="70AD47" w:themeColor="accent6"/>
          <w:sz w:val="28"/>
          <w:szCs w:val="28"/>
          <w:u w:val="single"/>
          <w:lang w:val="es-ES"/>
        </w:rPr>
        <w:t xml:space="preserve"> </w:t>
      </w:r>
    </w:p>
    <w:p w14:paraId="7A85D8F9"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tbl>
      <w:tblPr>
        <w:tblStyle w:val="TableNormal"/>
        <w:tblW w:w="10784" w:type="dxa"/>
        <w:tblInd w:w="156" w:type="dxa"/>
        <w:tblBorders>
          <w:top w:val="dashed" w:sz="4" w:space="0" w:color="538135" w:themeColor="accent6" w:themeShade="BF"/>
          <w:left w:val="dashed" w:sz="4" w:space="0" w:color="538135" w:themeColor="accent6" w:themeShade="BF"/>
          <w:bottom w:val="dashed" w:sz="4" w:space="0" w:color="538135" w:themeColor="accent6" w:themeShade="BF"/>
          <w:right w:val="dashed" w:sz="4" w:space="0" w:color="538135" w:themeColor="accent6" w:themeShade="BF"/>
          <w:insideH w:val="dashed" w:sz="4" w:space="0" w:color="538135" w:themeColor="accent6" w:themeShade="BF"/>
          <w:insideV w:val="dashed" w:sz="4" w:space="0" w:color="538135" w:themeColor="accent6" w:themeShade="BF"/>
        </w:tblBorders>
        <w:tblLayout w:type="fixed"/>
        <w:tblLook w:val="01E0" w:firstRow="1" w:lastRow="1" w:firstColumn="1" w:lastColumn="1" w:noHBand="0" w:noVBand="0"/>
      </w:tblPr>
      <w:tblGrid>
        <w:gridCol w:w="4517"/>
        <w:gridCol w:w="2410"/>
        <w:gridCol w:w="3857"/>
      </w:tblGrid>
      <w:tr w:rsidR="002A106B" w:rsidRPr="00470090" w14:paraId="3F06CE86" w14:textId="77777777" w:rsidTr="00257964">
        <w:trPr>
          <w:trHeight w:val="384"/>
        </w:trPr>
        <w:tc>
          <w:tcPr>
            <w:tcW w:w="4517" w:type="dxa"/>
            <w:shd w:val="clear" w:color="auto" w:fill="AEAAAA" w:themeFill="background2" w:themeFillShade="BF"/>
            <w:vAlign w:val="center"/>
          </w:tcPr>
          <w:p w14:paraId="7BE1C4E9" w14:textId="77777777" w:rsidR="002A106B" w:rsidRPr="00470090" w:rsidRDefault="002A106B" w:rsidP="00257964">
            <w:pPr>
              <w:pStyle w:val="TableParagraph"/>
              <w:spacing w:before="17"/>
              <w:ind w:left="1070" w:right="1043"/>
              <w:rPr>
                <w:rFonts w:ascii="Tahoma" w:hAnsi="Tahoma" w:cs="Tahoma"/>
                <w:b/>
                <w:color w:val="FFFFFF" w:themeColor="background1"/>
              </w:rPr>
            </w:pPr>
            <w:r w:rsidRPr="00470090">
              <w:rPr>
                <w:rFonts w:ascii="Tahoma" w:hAnsi="Tahoma" w:cs="Tahoma"/>
                <w:b/>
                <w:color w:val="FFFFFF" w:themeColor="background1"/>
                <w:w w:val="105"/>
              </w:rPr>
              <w:t>CIUDAD</w:t>
            </w:r>
          </w:p>
        </w:tc>
        <w:tc>
          <w:tcPr>
            <w:tcW w:w="2410" w:type="dxa"/>
            <w:shd w:val="clear" w:color="auto" w:fill="AEAAAA" w:themeFill="background2" w:themeFillShade="BF"/>
            <w:vAlign w:val="center"/>
          </w:tcPr>
          <w:p w14:paraId="1F4C139C" w14:textId="77777777" w:rsidR="002A106B" w:rsidRPr="00470090" w:rsidRDefault="002A106B" w:rsidP="00257964">
            <w:pPr>
              <w:pStyle w:val="TableParagraph"/>
              <w:spacing w:before="17"/>
              <w:ind w:left="679" w:right="663"/>
              <w:rPr>
                <w:rFonts w:ascii="Tahoma" w:hAnsi="Tahoma" w:cs="Tahoma"/>
                <w:b/>
                <w:color w:val="FFFFFF" w:themeColor="background1"/>
              </w:rPr>
            </w:pPr>
            <w:r w:rsidRPr="00470090">
              <w:rPr>
                <w:rFonts w:ascii="Tahoma" w:hAnsi="Tahoma" w:cs="Tahoma"/>
                <w:b/>
                <w:color w:val="FFFFFF" w:themeColor="background1"/>
                <w:w w:val="105"/>
              </w:rPr>
              <w:t>NOCHES</w:t>
            </w:r>
          </w:p>
        </w:tc>
        <w:tc>
          <w:tcPr>
            <w:tcW w:w="3857" w:type="dxa"/>
            <w:shd w:val="clear" w:color="auto" w:fill="AEAAAA" w:themeFill="background2" w:themeFillShade="BF"/>
            <w:vAlign w:val="center"/>
          </w:tcPr>
          <w:p w14:paraId="44990FFA" w14:textId="77777777" w:rsidR="002A106B" w:rsidRPr="00470090" w:rsidRDefault="002A106B" w:rsidP="00257964">
            <w:pPr>
              <w:pStyle w:val="TableParagraph"/>
              <w:spacing w:before="17"/>
              <w:ind w:left="1160" w:right="1132"/>
              <w:rPr>
                <w:rFonts w:ascii="Tahoma" w:hAnsi="Tahoma" w:cs="Tahoma"/>
                <w:b/>
                <w:color w:val="FFFFFF" w:themeColor="background1"/>
              </w:rPr>
            </w:pPr>
            <w:r w:rsidRPr="00470090">
              <w:rPr>
                <w:rFonts w:ascii="Tahoma" w:hAnsi="Tahoma" w:cs="Tahoma"/>
                <w:b/>
                <w:color w:val="FFFFFF" w:themeColor="background1"/>
                <w:w w:val="105"/>
              </w:rPr>
              <w:t>HOTEL</w:t>
            </w:r>
            <w:r w:rsidRPr="00470090">
              <w:rPr>
                <w:rFonts w:ascii="Tahoma" w:hAnsi="Tahoma" w:cs="Tahoma"/>
                <w:b/>
                <w:color w:val="FFFFFF" w:themeColor="background1"/>
                <w:spacing w:val="4"/>
                <w:w w:val="105"/>
              </w:rPr>
              <w:t xml:space="preserve"> </w:t>
            </w:r>
            <w:r w:rsidRPr="00470090">
              <w:rPr>
                <w:rFonts w:ascii="Tahoma" w:hAnsi="Tahoma" w:cs="Tahoma"/>
                <w:b/>
                <w:color w:val="FFFFFF" w:themeColor="background1"/>
                <w:w w:val="105"/>
              </w:rPr>
              <w:t>4</w:t>
            </w:r>
            <w:r w:rsidRPr="00470090">
              <w:rPr>
                <w:rFonts w:ascii="Tahoma" w:hAnsi="Tahoma" w:cs="Tahoma"/>
                <w:noProof/>
                <w:color w:val="70AD47" w:themeColor="accent6"/>
                <w:sz w:val="28"/>
                <w:szCs w:val="28"/>
                <w14:ligatures w14:val="standardContextual"/>
              </w:rPr>
              <w:drawing>
                <wp:inline distT="0" distB="0" distL="0" distR="0" wp14:anchorId="3C81965D" wp14:editId="52724C0C">
                  <wp:extent cx="175098" cy="175098"/>
                  <wp:effectExtent l="0" t="0" r="3175" b="3175"/>
                  <wp:docPr id="174318918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58336" name="Gráfico 533258336" descr="Estrella"/>
                          <pic:cNvPicPr/>
                        </pic:nvPicPr>
                        <pic:blipFill>
                          <a:blip r:embed="rId10" cstate="screen">
                            <a:extLst>
                              <a:ext uri="{28A0092B-C50C-407E-A947-70E740481C1C}">
                                <a14:useLocalDpi xmlns:a14="http://schemas.microsoft.com/office/drawing/2010/main"/>
                              </a:ext>
                              <a:ext uri="{96DAC541-7B7A-43D3-8B79-37D633B846F1}">
                                <asvg:svgBlip xmlns:asvg="http://schemas.microsoft.com/office/drawing/2016/SVG/main" r:embed="rId11"/>
                              </a:ext>
                            </a:extLst>
                          </a:blip>
                          <a:stretch>
                            <a:fillRect/>
                          </a:stretch>
                        </pic:blipFill>
                        <pic:spPr>
                          <a:xfrm>
                            <a:off x="0" y="0"/>
                            <a:ext cx="177652" cy="177652"/>
                          </a:xfrm>
                          <a:prstGeom prst="rect">
                            <a:avLst/>
                          </a:prstGeom>
                        </pic:spPr>
                      </pic:pic>
                    </a:graphicData>
                  </a:graphic>
                </wp:inline>
              </w:drawing>
            </w:r>
          </w:p>
        </w:tc>
      </w:tr>
      <w:tr w:rsidR="002A106B" w:rsidRPr="00470090" w14:paraId="304D1E2E" w14:textId="77777777" w:rsidTr="00257964">
        <w:trPr>
          <w:trHeight w:val="285"/>
        </w:trPr>
        <w:tc>
          <w:tcPr>
            <w:tcW w:w="4517" w:type="dxa"/>
            <w:vAlign w:val="center"/>
          </w:tcPr>
          <w:p w14:paraId="032DC951" w14:textId="77777777" w:rsidR="002A106B" w:rsidRPr="00470090" w:rsidRDefault="002A106B" w:rsidP="00257964">
            <w:pPr>
              <w:pStyle w:val="TableParagraph"/>
              <w:spacing w:before="16"/>
              <w:ind w:left="1070" w:right="1057"/>
              <w:rPr>
                <w:rFonts w:ascii="Tahoma" w:hAnsi="Tahoma" w:cs="Tahoma"/>
              </w:rPr>
            </w:pPr>
            <w:r w:rsidRPr="00470090">
              <w:rPr>
                <w:rFonts w:ascii="Tahoma" w:hAnsi="Tahoma" w:cs="Tahoma"/>
                <w:w w:val="105"/>
              </w:rPr>
              <w:t>Ciudad</w:t>
            </w:r>
            <w:r w:rsidRPr="00470090">
              <w:rPr>
                <w:rFonts w:ascii="Tahoma" w:hAnsi="Tahoma" w:cs="Tahoma"/>
                <w:spacing w:val="10"/>
                <w:w w:val="105"/>
              </w:rPr>
              <w:t xml:space="preserve"> </w:t>
            </w:r>
            <w:r w:rsidRPr="00470090">
              <w:rPr>
                <w:rFonts w:ascii="Tahoma" w:hAnsi="Tahoma" w:cs="Tahoma"/>
                <w:w w:val="105"/>
              </w:rPr>
              <w:t>de</w:t>
            </w:r>
            <w:r w:rsidRPr="00470090">
              <w:rPr>
                <w:rFonts w:ascii="Tahoma" w:hAnsi="Tahoma" w:cs="Tahoma"/>
                <w:spacing w:val="-3"/>
                <w:w w:val="105"/>
              </w:rPr>
              <w:t xml:space="preserve"> </w:t>
            </w:r>
            <w:r w:rsidRPr="00470090">
              <w:rPr>
                <w:rFonts w:ascii="Tahoma" w:hAnsi="Tahoma" w:cs="Tahoma"/>
                <w:w w:val="105"/>
              </w:rPr>
              <w:t>México</w:t>
            </w:r>
          </w:p>
        </w:tc>
        <w:tc>
          <w:tcPr>
            <w:tcW w:w="2410" w:type="dxa"/>
            <w:vAlign w:val="center"/>
          </w:tcPr>
          <w:p w14:paraId="0E90EBB7" w14:textId="60E4DCC1" w:rsidR="002A106B" w:rsidRPr="00470090" w:rsidRDefault="00866228" w:rsidP="00257964">
            <w:pPr>
              <w:pStyle w:val="TableParagraph"/>
              <w:spacing w:before="16"/>
              <w:ind w:left="677" w:right="663"/>
              <w:rPr>
                <w:rFonts w:ascii="Tahoma" w:hAnsi="Tahoma" w:cs="Tahoma"/>
              </w:rPr>
            </w:pPr>
            <w:r>
              <w:rPr>
                <w:rFonts w:ascii="Tahoma" w:hAnsi="Tahoma" w:cs="Tahoma"/>
                <w:w w:val="105"/>
              </w:rPr>
              <w:t>04</w:t>
            </w:r>
          </w:p>
        </w:tc>
        <w:tc>
          <w:tcPr>
            <w:tcW w:w="3857" w:type="dxa"/>
            <w:vAlign w:val="center"/>
          </w:tcPr>
          <w:p w14:paraId="68AF834D" w14:textId="787A22D7" w:rsidR="002A106B" w:rsidRPr="00470090" w:rsidRDefault="00866228" w:rsidP="00257964">
            <w:pPr>
              <w:pStyle w:val="TableParagraph"/>
              <w:spacing w:before="16"/>
              <w:ind w:left="1160" w:right="1148"/>
              <w:rPr>
                <w:rFonts w:ascii="Tahoma" w:hAnsi="Tahoma" w:cs="Tahoma"/>
              </w:rPr>
            </w:pPr>
            <w:r>
              <w:rPr>
                <w:rFonts w:ascii="Tahoma" w:hAnsi="Tahoma" w:cs="Tahoma"/>
                <w:w w:val="105"/>
              </w:rPr>
              <w:t>Casa Blanca o similar</w:t>
            </w:r>
          </w:p>
        </w:tc>
      </w:tr>
      <w:tr w:rsidR="002A106B" w:rsidRPr="00470090" w14:paraId="02A3D8AE" w14:textId="77777777" w:rsidTr="00257964">
        <w:trPr>
          <w:trHeight w:val="426"/>
        </w:trPr>
        <w:tc>
          <w:tcPr>
            <w:tcW w:w="4517" w:type="dxa"/>
            <w:vAlign w:val="center"/>
          </w:tcPr>
          <w:p w14:paraId="198B9232" w14:textId="015EA2A3" w:rsidR="002A106B" w:rsidRPr="00470090" w:rsidRDefault="00866228" w:rsidP="00257964">
            <w:pPr>
              <w:pStyle w:val="TableParagraph"/>
              <w:spacing w:before="17"/>
              <w:ind w:left="1070" w:right="1054"/>
              <w:rPr>
                <w:rFonts w:ascii="Tahoma" w:hAnsi="Tahoma" w:cs="Tahoma"/>
              </w:rPr>
            </w:pPr>
            <w:r>
              <w:rPr>
                <w:rFonts w:ascii="Tahoma" w:hAnsi="Tahoma" w:cs="Tahoma"/>
                <w:w w:val="105"/>
              </w:rPr>
              <w:t>San Miguel de Allende</w:t>
            </w:r>
          </w:p>
        </w:tc>
        <w:tc>
          <w:tcPr>
            <w:tcW w:w="2410" w:type="dxa"/>
            <w:vAlign w:val="center"/>
          </w:tcPr>
          <w:p w14:paraId="1A744695" w14:textId="77777777" w:rsidR="002A106B" w:rsidRPr="00470090" w:rsidRDefault="002A106B" w:rsidP="00257964">
            <w:pPr>
              <w:pStyle w:val="TableParagraph"/>
              <w:spacing w:before="17"/>
              <w:ind w:left="677" w:right="663"/>
              <w:rPr>
                <w:rFonts w:ascii="Tahoma" w:hAnsi="Tahoma" w:cs="Tahoma"/>
              </w:rPr>
            </w:pPr>
            <w:r w:rsidRPr="00470090">
              <w:rPr>
                <w:rFonts w:ascii="Tahoma" w:hAnsi="Tahoma" w:cs="Tahoma"/>
                <w:w w:val="105"/>
              </w:rPr>
              <w:t>01</w:t>
            </w:r>
          </w:p>
        </w:tc>
        <w:tc>
          <w:tcPr>
            <w:tcW w:w="3857" w:type="dxa"/>
            <w:vAlign w:val="center"/>
          </w:tcPr>
          <w:p w14:paraId="79C4815D" w14:textId="599B550D" w:rsidR="002A106B" w:rsidRPr="00470090" w:rsidRDefault="00866228" w:rsidP="00257964">
            <w:pPr>
              <w:pStyle w:val="TableParagraph"/>
              <w:spacing w:before="17"/>
              <w:ind w:left="1160" w:right="1129"/>
              <w:rPr>
                <w:rFonts w:ascii="Tahoma" w:hAnsi="Tahoma" w:cs="Tahoma"/>
              </w:rPr>
            </w:pPr>
            <w:r>
              <w:rPr>
                <w:rFonts w:ascii="Tahoma" w:hAnsi="Tahoma" w:cs="Tahoma"/>
                <w:w w:val="105"/>
              </w:rPr>
              <w:t>Real de Minas</w:t>
            </w:r>
            <w:r w:rsidR="002A106B" w:rsidRPr="00470090">
              <w:rPr>
                <w:rFonts w:ascii="Tahoma" w:hAnsi="Tahoma" w:cs="Tahoma"/>
                <w:spacing w:val="-2"/>
                <w:w w:val="105"/>
              </w:rPr>
              <w:t xml:space="preserve"> </w:t>
            </w:r>
            <w:r w:rsidR="002A106B" w:rsidRPr="00470090">
              <w:rPr>
                <w:rFonts w:ascii="Tahoma" w:hAnsi="Tahoma" w:cs="Tahoma"/>
                <w:w w:val="105"/>
              </w:rPr>
              <w:t>o</w:t>
            </w:r>
            <w:r w:rsidR="002A106B" w:rsidRPr="00470090">
              <w:rPr>
                <w:rFonts w:ascii="Tahoma" w:hAnsi="Tahoma" w:cs="Tahoma"/>
                <w:spacing w:val="-5"/>
                <w:w w:val="105"/>
              </w:rPr>
              <w:t xml:space="preserve"> </w:t>
            </w:r>
            <w:r w:rsidR="002A106B" w:rsidRPr="00470090">
              <w:rPr>
                <w:rFonts w:ascii="Tahoma" w:hAnsi="Tahoma" w:cs="Tahoma"/>
                <w:w w:val="105"/>
              </w:rPr>
              <w:t>similar</w:t>
            </w:r>
          </w:p>
        </w:tc>
      </w:tr>
      <w:tr w:rsidR="002A106B" w:rsidRPr="00470090" w14:paraId="166A7A51" w14:textId="77777777" w:rsidTr="00257964">
        <w:trPr>
          <w:trHeight w:val="418"/>
        </w:trPr>
        <w:tc>
          <w:tcPr>
            <w:tcW w:w="4517" w:type="dxa"/>
            <w:vAlign w:val="center"/>
          </w:tcPr>
          <w:p w14:paraId="62BC437B" w14:textId="4E4AF1F1" w:rsidR="002A106B" w:rsidRPr="00470090" w:rsidRDefault="00866228" w:rsidP="00257964">
            <w:pPr>
              <w:pStyle w:val="TableParagraph"/>
              <w:spacing w:before="31"/>
              <w:ind w:left="1070" w:right="1039"/>
              <w:rPr>
                <w:rFonts w:ascii="Tahoma" w:hAnsi="Tahoma" w:cs="Tahoma"/>
              </w:rPr>
            </w:pPr>
            <w:r>
              <w:rPr>
                <w:rFonts w:ascii="Tahoma" w:hAnsi="Tahoma" w:cs="Tahoma"/>
                <w:w w:val="105"/>
              </w:rPr>
              <w:t>Guanajuato</w:t>
            </w:r>
          </w:p>
        </w:tc>
        <w:tc>
          <w:tcPr>
            <w:tcW w:w="2410" w:type="dxa"/>
            <w:vAlign w:val="center"/>
          </w:tcPr>
          <w:p w14:paraId="6B75AF55" w14:textId="521AE6D5" w:rsidR="002A106B" w:rsidRPr="00470090" w:rsidRDefault="00866228" w:rsidP="00257964">
            <w:pPr>
              <w:pStyle w:val="TableParagraph"/>
              <w:spacing w:before="31"/>
              <w:ind w:left="677" w:right="663"/>
              <w:rPr>
                <w:rFonts w:ascii="Tahoma" w:hAnsi="Tahoma" w:cs="Tahoma"/>
              </w:rPr>
            </w:pPr>
            <w:r w:rsidRPr="00470090">
              <w:rPr>
                <w:rFonts w:ascii="Tahoma" w:hAnsi="Tahoma" w:cs="Tahoma"/>
                <w:w w:val="105"/>
              </w:rPr>
              <w:t>01</w:t>
            </w:r>
          </w:p>
        </w:tc>
        <w:tc>
          <w:tcPr>
            <w:tcW w:w="3857" w:type="dxa"/>
            <w:vAlign w:val="center"/>
          </w:tcPr>
          <w:p w14:paraId="1CD44512" w14:textId="0F711678" w:rsidR="002A106B" w:rsidRPr="00470090" w:rsidRDefault="00866228" w:rsidP="00257964">
            <w:pPr>
              <w:pStyle w:val="TableParagraph"/>
              <w:spacing w:before="31"/>
              <w:ind w:left="1160" w:right="1144"/>
              <w:rPr>
                <w:rFonts w:ascii="Tahoma" w:hAnsi="Tahoma" w:cs="Tahoma"/>
              </w:rPr>
            </w:pPr>
            <w:r>
              <w:rPr>
                <w:rFonts w:ascii="Tahoma" w:hAnsi="Tahoma" w:cs="Tahoma"/>
                <w:w w:val="105"/>
              </w:rPr>
              <w:t xml:space="preserve">Holiday </w:t>
            </w:r>
            <w:proofErr w:type="spellStart"/>
            <w:r>
              <w:rPr>
                <w:rFonts w:ascii="Tahoma" w:hAnsi="Tahoma" w:cs="Tahoma"/>
                <w:w w:val="105"/>
              </w:rPr>
              <w:t>Inn</w:t>
            </w:r>
            <w:proofErr w:type="spellEnd"/>
            <w:r>
              <w:rPr>
                <w:rFonts w:ascii="Tahoma" w:hAnsi="Tahoma" w:cs="Tahoma"/>
                <w:w w:val="105"/>
              </w:rPr>
              <w:t xml:space="preserve"> Express </w:t>
            </w:r>
            <w:r w:rsidR="002A106B" w:rsidRPr="00470090">
              <w:rPr>
                <w:rFonts w:ascii="Tahoma" w:hAnsi="Tahoma" w:cs="Tahoma"/>
                <w:w w:val="105"/>
              </w:rPr>
              <w:t>o</w:t>
            </w:r>
            <w:r w:rsidR="002A106B" w:rsidRPr="00470090">
              <w:rPr>
                <w:rFonts w:ascii="Tahoma" w:hAnsi="Tahoma" w:cs="Tahoma"/>
                <w:spacing w:val="-7"/>
                <w:w w:val="105"/>
              </w:rPr>
              <w:t xml:space="preserve"> </w:t>
            </w:r>
            <w:r w:rsidR="002A106B" w:rsidRPr="00470090">
              <w:rPr>
                <w:rFonts w:ascii="Tahoma" w:hAnsi="Tahoma" w:cs="Tahoma"/>
                <w:w w:val="105"/>
              </w:rPr>
              <w:t>similar</w:t>
            </w:r>
          </w:p>
        </w:tc>
      </w:tr>
      <w:tr w:rsidR="002A106B" w:rsidRPr="00470090" w14:paraId="29471933" w14:textId="77777777" w:rsidTr="00257964">
        <w:trPr>
          <w:trHeight w:val="707"/>
        </w:trPr>
        <w:tc>
          <w:tcPr>
            <w:tcW w:w="4517" w:type="dxa"/>
            <w:vAlign w:val="center"/>
          </w:tcPr>
          <w:p w14:paraId="0DE32070" w14:textId="0D1B674B" w:rsidR="002A106B" w:rsidRPr="00470090" w:rsidRDefault="00866228" w:rsidP="00257964">
            <w:pPr>
              <w:pStyle w:val="TableParagraph"/>
              <w:spacing w:before="31"/>
              <w:ind w:left="1070" w:right="1058"/>
              <w:rPr>
                <w:rFonts w:ascii="Tahoma" w:hAnsi="Tahoma" w:cs="Tahoma"/>
              </w:rPr>
            </w:pPr>
            <w:r>
              <w:rPr>
                <w:rFonts w:ascii="Tahoma" w:hAnsi="Tahoma" w:cs="Tahoma"/>
                <w:w w:val="105"/>
              </w:rPr>
              <w:t>Zacatecas</w:t>
            </w:r>
          </w:p>
        </w:tc>
        <w:tc>
          <w:tcPr>
            <w:tcW w:w="2410" w:type="dxa"/>
            <w:vAlign w:val="center"/>
          </w:tcPr>
          <w:p w14:paraId="5D602634" w14:textId="77777777" w:rsidR="002A106B" w:rsidRPr="00470090" w:rsidRDefault="002A106B" w:rsidP="00257964">
            <w:pPr>
              <w:pStyle w:val="TableParagraph"/>
              <w:spacing w:before="31"/>
              <w:ind w:left="677" w:right="663"/>
              <w:rPr>
                <w:rFonts w:ascii="Tahoma" w:hAnsi="Tahoma" w:cs="Tahoma"/>
              </w:rPr>
            </w:pPr>
            <w:r w:rsidRPr="00470090">
              <w:rPr>
                <w:rFonts w:ascii="Tahoma" w:hAnsi="Tahoma" w:cs="Tahoma"/>
                <w:w w:val="105"/>
              </w:rPr>
              <w:t>01</w:t>
            </w:r>
          </w:p>
        </w:tc>
        <w:tc>
          <w:tcPr>
            <w:tcW w:w="3857" w:type="dxa"/>
            <w:vAlign w:val="center"/>
          </w:tcPr>
          <w:p w14:paraId="4CA67799" w14:textId="4CD68D1E" w:rsidR="002A106B" w:rsidRPr="00470090" w:rsidRDefault="00866228" w:rsidP="00257964">
            <w:pPr>
              <w:pStyle w:val="TableParagraph"/>
              <w:spacing w:before="31"/>
              <w:ind w:left="1160" w:right="1144"/>
              <w:rPr>
                <w:rFonts w:ascii="Tahoma" w:hAnsi="Tahoma" w:cs="Tahoma"/>
              </w:rPr>
            </w:pPr>
            <w:r>
              <w:rPr>
                <w:rFonts w:ascii="Tahoma" w:hAnsi="Tahoma" w:cs="Tahoma"/>
                <w:w w:val="105"/>
              </w:rPr>
              <w:t>Santa Rita</w:t>
            </w:r>
            <w:r w:rsidR="002A106B" w:rsidRPr="00470090">
              <w:rPr>
                <w:rFonts w:ascii="Tahoma" w:hAnsi="Tahoma" w:cs="Tahoma"/>
                <w:spacing w:val="5"/>
                <w:w w:val="105"/>
              </w:rPr>
              <w:t xml:space="preserve"> </w:t>
            </w:r>
            <w:r w:rsidR="002A106B" w:rsidRPr="00470090">
              <w:rPr>
                <w:rFonts w:ascii="Tahoma" w:hAnsi="Tahoma" w:cs="Tahoma"/>
                <w:w w:val="105"/>
              </w:rPr>
              <w:t>o</w:t>
            </w:r>
            <w:r w:rsidR="002A106B" w:rsidRPr="00470090">
              <w:rPr>
                <w:rFonts w:ascii="Tahoma" w:hAnsi="Tahoma" w:cs="Tahoma"/>
                <w:spacing w:val="-7"/>
                <w:w w:val="105"/>
              </w:rPr>
              <w:t xml:space="preserve"> </w:t>
            </w:r>
            <w:r w:rsidR="002A106B" w:rsidRPr="00470090">
              <w:rPr>
                <w:rFonts w:ascii="Tahoma" w:hAnsi="Tahoma" w:cs="Tahoma"/>
                <w:w w:val="105"/>
              </w:rPr>
              <w:t>similar</w:t>
            </w:r>
          </w:p>
        </w:tc>
      </w:tr>
      <w:tr w:rsidR="00866228" w:rsidRPr="00470090" w14:paraId="7CE16B51" w14:textId="77777777" w:rsidTr="00257964">
        <w:trPr>
          <w:trHeight w:val="707"/>
        </w:trPr>
        <w:tc>
          <w:tcPr>
            <w:tcW w:w="4517" w:type="dxa"/>
            <w:vAlign w:val="center"/>
          </w:tcPr>
          <w:p w14:paraId="7BD610FA" w14:textId="1EAEA71B" w:rsidR="00866228" w:rsidRDefault="00866228" w:rsidP="00257964">
            <w:pPr>
              <w:pStyle w:val="TableParagraph"/>
              <w:spacing w:before="31"/>
              <w:ind w:left="1070" w:right="1058"/>
              <w:rPr>
                <w:rFonts w:ascii="Tahoma" w:hAnsi="Tahoma" w:cs="Tahoma"/>
                <w:w w:val="105"/>
              </w:rPr>
            </w:pPr>
            <w:r>
              <w:rPr>
                <w:rFonts w:ascii="Tahoma" w:hAnsi="Tahoma" w:cs="Tahoma"/>
                <w:w w:val="105"/>
              </w:rPr>
              <w:lastRenderedPageBreak/>
              <w:t>Guadalajara</w:t>
            </w:r>
          </w:p>
        </w:tc>
        <w:tc>
          <w:tcPr>
            <w:tcW w:w="2410" w:type="dxa"/>
            <w:vAlign w:val="center"/>
          </w:tcPr>
          <w:p w14:paraId="5E56333D" w14:textId="4FDB316F" w:rsidR="00866228" w:rsidRPr="00470090" w:rsidRDefault="00866228" w:rsidP="00257964">
            <w:pPr>
              <w:pStyle w:val="TableParagraph"/>
              <w:spacing w:before="31"/>
              <w:ind w:left="677" w:right="663"/>
              <w:rPr>
                <w:rFonts w:ascii="Tahoma" w:hAnsi="Tahoma" w:cs="Tahoma"/>
                <w:w w:val="105"/>
              </w:rPr>
            </w:pPr>
            <w:r>
              <w:rPr>
                <w:rFonts w:ascii="Tahoma" w:hAnsi="Tahoma" w:cs="Tahoma"/>
                <w:w w:val="105"/>
              </w:rPr>
              <w:t>02</w:t>
            </w:r>
          </w:p>
        </w:tc>
        <w:tc>
          <w:tcPr>
            <w:tcW w:w="3857" w:type="dxa"/>
            <w:vAlign w:val="center"/>
          </w:tcPr>
          <w:p w14:paraId="2BF8A512" w14:textId="6B92F26A" w:rsidR="00866228" w:rsidRPr="00470090" w:rsidRDefault="00866228" w:rsidP="00257964">
            <w:pPr>
              <w:pStyle w:val="TableParagraph"/>
              <w:spacing w:before="31"/>
              <w:ind w:left="1160" w:right="1144"/>
              <w:rPr>
                <w:rFonts w:ascii="Tahoma" w:hAnsi="Tahoma" w:cs="Tahoma"/>
                <w:w w:val="105"/>
              </w:rPr>
            </w:pPr>
            <w:r>
              <w:rPr>
                <w:rFonts w:ascii="Tahoma" w:hAnsi="Tahoma" w:cs="Tahoma"/>
                <w:w w:val="105"/>
              </w:rPr>
              <w:t>Morales</w:t>
            </w:r>
            <w:r w:rsidRPr="00470090">
              <w:rPr>
                <w:rFonts w:ascii="Tahoma" w:hAnsi="Tahoma" w:cs="Tahoma"/>
                <w:spacing w:val="5"/>
                <w:w w:val="105"/>
              </w:rPr>
              <w:t xml:space="preserve"> </w:t>
            </w:r>
            <w:r w:rsidRPr="00470090">
              <w:rPr>
                <w:rFonts w:ascii="Tahoma" w:hAnsi="Tahoma" w:cs="Tahoma"/>
                <w:w w:val="105"/>
              </w:rPr>
              <w:t>o</w:t>
            </w:r>
            <w:r w:rsidRPr="00470090">
              <w:rPr>
                <w:rFonts w:ascii="Tahoma" w:hAnsi="Tahoma" w:cs="Tahoma"/>
                <w:spacing w:val="-7"/>
                <w:w w:val="105"/>
              </w:rPr>
              <w:t xml:space="preserve"> </w:t>
            </w:r>
            <w:r w:rsidRPr="00470090">
              <w:rPr>
                <w:rFonts w:ascii="Tahoma" w:hAnsi="Tahoma" w:cs="Tahoma"/>
                <w:w w:val="105"/>
              </w:rPr>
              <w:t>similar</w:t>
            </w:r>
          </w:p>
        </w:tc>
      </w:tr>
      <w:tr w:rsidR="00866228" w:rsidRPr="00470090" w14:paraId="0BD87C6A" w14:textId="77777777" w:rsidTr="00257964">
        <w:trPr>
          <w:trHeight w:val="707"/>
        </w:trPr>
        <w:tc>
          <w:tcPr>
            <w:tcW w:w="4517" w:type="dxa"/>
            <w:vAlign w:val="center"/>
          </w:tcPr>
          <w:p w14:paraId="51444F07" w14:textId="6166BF22" w:rsidR="00866228" w:rsidRDefault="00866228" w:rsidP="00257964">
            <w:pPr>
              <w:pStyle w:val="TableParagraph"/>
              <w:spacing w:before="31"/>
              <w:ind w:left="1070" w:right="1058"/>
              <w:rPr>
                <w:rFonts w:ascii="Tahoma" w:hAnsi="Tahoma" w:cs="Tahoma"/>
                <w:w w:val="105"/>
              </w:rPr>
            </w:pPr>
            <w:r>
              <w:rPr>
                <w:rFonts w:ascii="Tahoma" w:hAnsi="Tahoma" w:cs="Tahoma"/>
                <w:w w:val="105"/>
              </w:rPr>
              <w:t>Morelia</w:t>
            </w:r>
          </w:p>
        </w:tc>
        <w:tc>
          <w:tcPr>
            <w:tcW w:w="2410" w:type="dxa"/>
            <w:vAlign w:val="center"/>
          </w:tcPr>
          <w:p w14:paraId="44989171" w14:textId="6C12AF6F" w:rsidR="00866228" w:rsidRPr="00470090" w:rsidRDefault="00866228" w:rsidP="00257964">
            <w:pPr>
              <w:pStyle w:val="TableParagraph"/>
              <w:spacing w:before="31"/>
              <w:ind w:left="677" w:right="663"/>
              <w:rPr>
                <w:rFonts w:ascii="Tahoma" w:hAnsi="Tahoma" w:cs="Tahoma"/>
                <w:w w:val="105"/>
              </w:rPr>
            </w:pPr>
            <w:r>
              <w:rPr>
                <w:rFonts w:ascii="Tahoma" w:hAnsi="Tahoma" w:cs="Tahoma"/>
                <w:w w:val="105"/>
              </w:rPr>
              <w:t>01</w:t>
            </w:r>
          </w:p>
        </w:tc>
        <w:tc>
          <w:tcPr>
            <w:tcW w:w="3857" w:type="dxa"/>
            <w:vAlign w:val="center"/>
          </w:tcPr>
          <w:p w14:paraId="2C1063FC" w14:textId="091077EE" w:rsidR="00866228" w:rsidRPr="00470090" w:rsidRDefault="00866228" w:rsidP="00257964">
            <w:pPr>
              <w:pStyle w:val="TableParagraph"/>
              <w:spacing w:before="31"/>
              <w:ind w:left="1160" w:right="1144"/>
              <w:rPr>
                <w:rFonts w:ascii="Tahoma" w:hAnsi="Tahoma" w:cs="Tahoma"/>
                <w:w w:val="105"/>
              </w:rPr>
            </w:pPr>
            <w:r>
              <w:rPr>
                <w:rFonts w:ascii="Tahoma" w:hAnsi="Tahoma" w:cs="Tahoma"/>
                <w:w w:val="105"/>
              </w:rPr>
              <w:t>Alameda</w:t>
            </w:r>
            <w:r w:rsidRPr="00470090">
              <w:rPr>
                <w:rFonts w:ascii="Tahoma" w:hAnsi="Tahoma" w:cs="Tahoma"/>
                <w:spacing w:val="5"/>
                <w:w w:val="105"/>
              </w:rPr>
              <w:t xml:space="preserve"> </w:t>
            </w:r>
            <w:r w:rsidRPr="00470090">
              <w:rPr>
                <w:rFonts w:ascii="Tahoma" w:hAnsi="Tahoma" w:cs="Tahoma"/>
                <w:w w:val="105"/>
              </w:rPr>
              <w:t>o</w:t>
            </w:r>
            <w:r w:rsidRPr="00470090">
              <w:rPr>
                <w:rFonts w:ascii="Tahoma" w:hAnsi="Tahoma" w:cs="Tahoma"/>
                <w:spacing w:val="-7"/>
                <w:w w:val="105"/>
              </w:rPr>
              <w:t xml:space="preserve"> </w:t>
            </w:r>
            <w:r w:rsidRPr="00470090">
              <w:rPr>
                <w:rFonts w:ascii="Tahoma" w:hAnsi="Tahoma" w:cs="Tahoma"/>
                <w:w w:val="105"/>
              </w:rPr>
              <w:t>similar</w:t>
            </w:r>
          </w:p>
        </w:tc>
      </w:tr>
    </w:tbl>
    <w:p w14:paraId="279E9398"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0"/>
          <w:szCs w:val="20"/>
          <w:lang w:val="es-ES_tradnl" w:eastAsia="en-US"/>
          <w14:ligatures w14:val="standardContextual"/>
        </w:rPr>
      </w:pPr>
    </w:p>
    <w:p w14:paraId="0990EE70" w14:textId="77777777" w:rsidR="002A106B"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1817E55A" w14:textId="77777777" w:rsidR="002A106B"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7C67D0B" w14:textId="77777777" w:rsidR="002A106B" w:rsidRPr="00D946D5" w:rsidRDefault="002A106B" w:rsidP="002A106B">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44B7F68C" w14:textId="77777777" w:rsidR="002A106B" w:rsidRPr="00D946D5"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607A33BF" w14:textId="683FE579" w:rsidR="002A106B" w:rsidRPr="00D946D5" w:rsidRDefault="002A106B" w:rsidP="002A106B">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1 – </w:t>
      </w:r>
      <w:r w:rsidR="00866228">
        <w:rPr>
          <w:rFonts w:ascii="Tahoma" w:hAnsi="Tahoma" w:cs="Tahoma"/>
          <w:color w:val="70AD47" w:themeColor="accent6"/>
          <w:sz w:val="28"/>
          <w:szCs w:val="28"/>
          <w:lang w:val="es-ES"/>
        </w:rPr>
        <w:t>lunes</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LLEGADA A CIUDAD DE MÉXICO</w:t>
      </w:r>
    </w:p>
    <w:p w14:paraId="4B200CE3" w14:textId="77777777" w:rsidR="002A106B" w:rsidRPr="00FD699C" w:rsidRDefault="002A106B" w:rsidP="002A106B">
      <w:pPr>
        <w:shd w:val="clear" w:color="auto" w:fill="FFFFFF"/>
        <w:spacing w:line="240" w:lineRule="auto"/>
        <w:jc w:val="both"/>
        <w:rPr>
          <w:lang w:val="es-ES"/>
        </w:rPr>
      </w:pPr>
    </w:p>
    <w:p w14:paraId="279B4CE3" w14:textId="77777777" w:rsidR="002A106B" w:rsidRPr="002339DA"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Llegada al aeropuerto internacional la Ciudad de México</w:t>
      </w:r>
      <w:r w:rsidRPr="002339DA">
        <w:rPr>
          <w:rFonts w:ascii="Tahoma" w:eastAsiaTheme="minorHAnsi" w:hAnsi="Tahoma" w:cs="Tahoma"/>
          <w:sz w:val="24"/>
          <w:szCs w:val="24"/>
          <w:lang w:val="es-ES_tradnl" w:eastAsia="en-US"/>
          <w14:ligatures w14:val="standardContextual"/>
        </w:rPr>
        <w:t xml:space="preserve">. </w:t>
      </w:r>
      <w:r>
        <w:rPr>
          <w:rFonts w:ascii="Tahoma" w:eastAsiaTheme="minorHAnsi" w:hAnsi="Tahoma" w:cs="Tahoma"/>
          <w:sz w:val="24"/>
          <w:szCs w:val="24"/>
          <w:lang w:val="es-ES_tradnl" w:eastAsia="en-US"/>
          <w14:ligatures w14:val="standardContextual"/>
        </w:rPr>
        <w:t>T</w:t>
      </w:r>
      <w:r w:rsidRPr="002339DA">
        <w:rPr>
          <w:rFonts w:ascii="Tahoma" w:eastAsiaTheme="minorHAnsi" w:hAnsi="Tahoma" w:cs="Tahoma"/>
          <w:sz w:val="24"/>
          <w:szCs w:val="24"/>
          <w:lang w:val="es-ES_tradnl" w:eastAsia="en-US"/>
          <w14:ligatures w14:val="standardContextual"/>
        </w:rPr>
        <w:t xml:space="preserve">raslado </w:t>
      </w:r>
      <w:r>
        <w:rPr>
          <w:rFonts w:ascii="Tahoma" w:eastAsiaTheme="minorHAnsi" w:hAnsi="Tahoma" w:cs="Tahoma"/>
          <w:sz w:val="24"/>
          <w:szCs w:val="24"/>
          <w:lang w:val="es-ES_tradnl" w:eastAsia="en-US"/>
          <w14:ligatures w14:val="standardContextual"/>
        </w:rPr>
        <w:t xml:space="preserve">y asistencia del aeropuerto </w:t>
      </w:r>
      <w:r w:rsidRPr="002339DA">
        <w:rPr>
          <w:rFonts w:ascii="Tahoma" w:eastAsiaTheme="minorHAnsi" w:hAnsi="Tahoma" w:cs="Tahoma"/>
          <w:sz w:val="24"/>
          <w:szCs w:val="24"/>
          <w:lang w:val="es-ES_tradnl" w:eastAsia="en-US"/>
          <w14:ligatures w14:val="standardContextual"/>
        </w:rPr>
        <w:t xml:space="preserve">a su hotel. </w:t>
      </w:r>
      <w:proofErr w:type="spellStart"/>
      <w:r w:rsidRPr="002339DA">
        <w:rPr>
          <w:rFonts w:ascii="Tahoma" w:eastAsiaTheme="minorHAnsi" w:hAnsi="Tahoma" w:cs="Tahoma"/>
          <w:sz w:val="24"/>
          <w:szCs w:val="24"/>
          <w:lang w:val="es-ES_tradnl" w:eastAsia="en-US"/>
          <w14:ligatures w14:val="standardContextual"/>
        </w:rPr>
        <w:t>Check</w:t>
      </w:r>
      <w:proofErr w:type="spellEnd"/>
      <w:r w:rsidRPr="002339DA">
        <w:rPr>
          <w:rFonts w:ascii="Tahoma" w:eastAsiaTheme="minorHAnsi" w:hAnsi="Tahoma" w:cs="Tahoma"/>
          <w:sz w:val="24"/>
          <w:szCs w:val="24"/>
          <w:lang w:val="es-ES_tradnl" w:eastAsia="en-US"/>
          <w14:ligatures w14:val="standardContextual"/>
        </w:rPr>
        <w:t xml:space="preserve"> in. </w:t>
      </w:r>
      <w:r w:rsidRPr="002339DA">
        <w:rPr>
          <w:rFonts w:ascii="Tahoma" w:eastAsiaTheme="minorHAnsi" w:hAnsi="Tahoma" w:cs="Tahoma"/>
          <w:b/>
          <w:bCs/>
          <w:sz w:val="24"/>
          <w:szCs w:val="24"/>
          <w:lang w:val="es-ES_tradnl" w:eastAsia="en-US"/>
          <w14:ligatures w14:val="standardContextual"/>
        </w:rPr>
        <w:t>Resto del día libre. Almuerzo y Cena libre</w:t>
      </w:r>
      <w:r w:rsidRPr="002339DA">
        <w:rPr>
          <w:rFonts w:ascii="Tahoma" w:eastAsiaTheme="minorHAnsi" w:hAnsi="Tahoma" w:cs="Tahoma"/>
          <w:sz w:val="24"/>
          <w:szCs w:val="24"/>
          <w:lang w:val="es-ES_tradnl" w:eastAsia="en-US"/>
          <w14:ligatures w14:val="standardContextual"/>
        </w:rPr>
        <w:t>. Alojamiento</w:t>
      </w:r>
    </w:p>
    <w:p w14:paraId="0BE173F0" w14:textId="77777777" w:rsidR="002A106B" w:rsidRDefault="002A106B" w:rsidP="002A106B">
      <w:pPr>
        <w:pStyle w:val="NormalWeb"/>
        <w:shd w:val="clear" w:color="auto" w:fill="FFFFFF"/>
        <w:spacing w:before="0" w:beforeAutospacing="0" w:after="0" w:afterAutospacing="0"/>
        <w:rPr>
          <w:rFonts w:ascii="Tahoma" w:hAnsi="Tahoma" w:cs="Tahoma"/>
          <w:b/>
          <w:bCs/>
          <w:color w:val="D24012"/>
          <w:sz w:val="28"/>
          <w:szCs w:val="28"/>
          <w:lang w:val="es-ES"/>
        </w:rPr>
      </w:pPr>
    </w:p>
    <w:p w14:paraId="63297F00" w14:textId="705AD7AB" w:rsidR="002A106B" w:rsidRPr="00EB32B0" w:rsidRDefault="002A106B" w:rsidP="002A106B">
      <w:pPr>
        <w:pStyle w:val="NormalWeb"/>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2 – </w:t>
      </w:r>
      <w:r w:rsidR="00866228">
        <w:rPr>
          <w:rFonts w:ascii="Tahoma" w:hAnsi="Tahoma" w:cs="Tahoma"/>
          <w:color w:val="70AD47" w:themeColor="accent6"/>
          <w:sz w:val="28"/>
          <w:szCs w:val="28"/>
          <w:lang w:val="es-ES"/>
        </w:rPr>
        <w:t>martes</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CIUDAD DE MÉXICO</w:t>
      </w:r>
      <w:r>
        <w:rPr>
          <w:rFonts w:ascii="Tahoma" w:hAnsi="Tahoma" w:cs="Tahoma"/>
          <w:b/>
          <w:bCs/>
          <w:color w:val="70AD47" w:themeColor="accent6"/>
          <w:sz w:val="28"/>
          <w:szCs w:val="28"/>
          <w:lang w:val="es-ES"/>
        </w:rPr>
        <w:t>:</w:t>
      </w:r>
      <w:r w:rsidRPr="00D946D5">
        <w:rPr>
          <w:rFonts w:ascii="Tahoma" w:hAnsi="Tahoma" w:cs="Tahoma"/>
          <w:b/>
          <w:bCs/>
          <w:color w:val="70AD47" w:themeColor="accent6"/>
          <w:sz w:val="28"/>
          <w:szCs w:val="28"/>
          <w:lang w:val="es-ES"/>
        </w:rPr>
        <w:t xml:space="preserve"> </w:t>
      </w:r>
      <w:r w:rsidRPr="00EB32B0">
        <w:rPr>
          <w:rFonts w:ascii="Tahoma" w:hAnsi="Tahoma" w:cs="Tahoma"/>
          <w:color w:val="70AD47" w:themeColor="accent6"/>
          <w:sz w:val="28"/>
          <w:szCs w:val="28"/>
          <w:lang w:val="es-ES"/>
        </w:rPr>
        <w:t>Basílica de Guadalupe, Pirámides</w:t>
      </w:r>
      <w:r w:rsidR="00866228">
        <w:rPr>
          <w:rFonts w:ascii="Tahoma" w:hAnsi="Tahoma" w:cs="Tahoma"/>
          <w:color w:val="70AD47" w:themeColor="accent6"/>
          <w:sz w:val="28"/>
          <w:szCs w:val="28"/>
          <w:lang w:val="es-ES"/>
        </w:rPr>
        <w:t xml:space="preserve"> </w:t>
      </w:r>
      <w:r w:rsidRPr="00EB32B0">
        <w:rPr>
          <w:rFonts w:ascii="Tahoma" w:hAnsi="Tahoma" w:cs="Tahoma"/>
          <w:color w:val="70AD47" w:themeColor="accent6"/>
          <w:sz w:val="28"/>
          <w:szCs w:val="28"/>
          <w:lang w:val="es-ES"/>
        </w:rPr>
        <w:t>de Teotihuacan</w:t>
      </w:r>
    </w:p>
    <w:p w14:paraId="300D2B8E" w14:textId="77777777" w:rsidR="00866228" w:rsidRDefault="00866228" w:rsidP="00866228">
      <w:pPr>
        <w:spacing w:line="240" w:lineRule="auto"/>
        <w:rPr>
          <w:rFonts w:ascii="Helvetica" w:eastAsia="Times New Roman" w:hAnsi="Helvetica" w:cs="Times New Roman"/>
          <w:color w:val="000000"/>
          <w:sz w:val="17"/>
          <w:szCs w:val="17"/>
          <w:lang w:val="es-CO"/>
        </w:rPr>
      </w:pPr>
    </w:p>
    <w:p w14:paraId="1A6CE7CB" w14:textId="18F2A769" w:rsidR="00866228" w:rsidRPr="00866228" w:rsidRDefault="00866228" w:rsidP="00866228">
      <w:pPr>
        <w:spacing w:line="240" w:lineRule="auto"/>
        <w:rPr>
          <w:rFonts w:ascii="Tahoma" w:eastAsia="Times New Roman" w:hAnsi="Tahoma" w:cs="Tahoma"/>
          <w:b/>
          <w:bCs/>
          <w:color w:val="000000"/>
          <w:sz w:val="24"/>
          <w:szCs w:val="24"/>
          <w:lang w:val="es-CO"/>
        </w:rPr>
      </w:pPr>
      <w:r w:rsidRPr="00866228">
        <w:rPr>
          <w:rFonts w:ascii="Tahoma" w:eastAsia="Times New Roman" w:hAnsi="Tahoma" w:cs="Tahoma"/>
          <w:b/>
          <w:bCs/>
          <w:color w:val="000000"/>
          <w:sz w:val="24"/>
          <w:szCs w:val="24"/>
          <w:lang w:val="es-CO"/>
        </w:rPr>
        <w:t>Desayuno en el hotel.</w:t>
      </w:r>
    </w:p>
    <w:p w14:paraId="185B0EC9" w14:textId="6973934F" w:rsidR="00866228" w:rsidRPr="00866228" w:rsidRDefault="00866228" w:rsidP="00866228">
      <w:pPr>
        <w:spacing w:line="240" w:lineRule="auto"/>
        <w:jc w:val="both"/>
        <w:rPr>
          <w:rFonts w:ascii="Tahoma" w:eastAsia="Times New Roman" w:hAnsi="Tahoma" w:cs="Tahoma"/>
          <w:color w:val="000000"/>
          <w:sz w:val="24"/>
          <w:szCs w:val="24"/>
          <w:lang w:val="es-CO"/>
        </w:rPr>
      </w:pPr>
      <w:r w:rsidRPr="00866228">
        <w:rPr>
          <w:rFonts w:ascii="Tahoma" w:eastAsia="Times New Roman" w:hAnsi="Tahoma" w:cs="Tahoma"/>
          <w:color w:val="000000"/>
          <w:sz w:val="24"/>
          <w:szCs w:val="24"/>
          <w:lang w:val="es-CO"/>
        </w:rPr>
        <w:t>Visita panorámica a la Plaza de las Tres Culturas; sitio histórico en donde se libró la última lucha entre Aztecas y</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españoles y que simboliza la fusión de 3 épocas culturales representadas por las ruinas aztecas; la iglesia de</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Tlatelolco y el edificio de la Secretaría de Relaciones Exteriores. Continuaremos hacia la Basílica de Guadalupe; en</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donde veremos la imagen original de la virgen de Guadalupe. Conocerán la historia de cómo se plasmó en el manto</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del indígena Juan Diego y verán la antigua basílica al pie del cerro del Tepeyac. Por una moderna autopista iremos</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directamente a la zona arqueológica de Teotihuacán; la ciudad de los dioses; a 50 km en donde podremos admirar</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las impresionantes pirámides del sol y de la luna; caminar por la avenida de los muertos, conoceremos un taller de</w:t>
      </w:r>
      <w:r>
        <w:rPr>
          <w:rFonts w:ascii="Tahoma" w:eastAsia="Times New Roman" w:hAnsi="Tahoma" w:cs="Tahoma"/>
          <w:color w:val="000000"/>
          <w:sz w:val="24"/>
          <w:szCs w:val="24"/>
          <w:lang w:val="es-CO"/>
        </w:rPr>
        <w:t xml:space="preserve"> </w:t>
      </w:r>
      <w:r w:rsidRPr="00866228">
        <w:rPr>
          <w:rFonts w:ascii="Tahoma" w:eastAsia="Times New Roman" w:hAnsi="Tahoma" w:cs="Tahoma"/>
          <w:color w:val="000000"/>
          <w:sz w:val="24"/>
          <w:szCs w:val="24"/>
          <w:lang w:val="es-CO"/>
        </w:rPr>
        <w:t xml:space="preserve">obsidiana para la demostración de esta y del maguey. </w:t>
      </w:r>
      <w:r w:rsidRPr="00866228">
        <w:rPr>
          <w:rFonts w:ascii="Tahoma" w:eastAsia="Times New Roman" w:hAnsi="Tahoma" w:cs="Tahoma"/>
          <w:b/>
          <w:bCs/>
          <w:color w:val="000000"/>
          <w:sz w:val="24"/>
          <w:szCs w:val="24"/>
          <w:lang w:val="es-CO"/>
        </w:rPr>
        <w:t>Almuerzo buffet (sin bebidas).</w:t>
      </w:r>
    </w:p>
    <w:p w14:paraId="7852F262" w14:textId="77777777" w:rsidR="00866228" w:rsidRPr="00866228" w:rsidRDefault="00866228" w:rsidP="00866228">
      <w:pPr>
        <w:spacing w:line="240" w:lineRule="auto"/>
        <w:jc w:val="both"/>
        <w:rPr>
          <w:rFonts w:ascii="Tahoma" w:eastAsia="Times New Roman" w:hAnsi="Tahoma" w:cs="Tahoma"/>
          <w:b/>
          <w:bCs/>
          <w:color w:val="000000"/>
          <w:sz w:val="24"/>
          <w:szCs w:val="24"/>
          <w:lang w:val="es-CO"/>
        </w:rPr>
      </w:pPr>
      <w:r w:rsidRPr="00866228">
        <w:rPr>
          <w:rFonts w:ascii="Tahoma" w:eastAsia="Times New Roman" w:hAnsi="Tahoma" w:cs="Tahoma"/>
          <w:b/>
          <w:bCs/>
          <w:color w:val="000000"/>
          <w:sz w:val="24"/>
          <w:szCs w:val="24"/>
          <w:lang w:val="es-CO"/>
        </w:rPr>
        <w:t>Cena libre. Alojamiento.</w:t>
      </w:r>
    </w:p>
    <w:p w14:paraId="1714EDE4" w14:textId="77777777" w:rsidR="002A106B" w:rsidRDefault="002A106B" w:rsidP="002A106B">
      <w:pPr>
        <w:pStyle w:val="NormalWeb"/>
        <w:shd w:val="clear" w:color="auto" w:fill="FFFFFF"/>
        <w:spacing w:before="0" w:beforeAutospacing="0" w:after="0" w:afterAutospacing="0"/>
        <w:rPr>
          <w:rFonts w:ascii="Tahoma" w:hAnsi="Tahoma" w:cs="Tahoma"/>
          <w:b/>
          <w:bCs/>
          <w:color w:val="D24012"/>
          <w:sz w:val="28"/>
          <w:szCs w:val="28"/>
          <w:lang w:val="es-ES"/>
        </w:rPr>
      </w:pPr>
    </w:p>
    <w:p w14:paraId="18F70804" w14:textId="0C101E23" w:rsidR="002A106B" w:rsidRPr="00866228" w:rsidRDefault="002A106B" w:rsidP="002A106B">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3 – </w:t>
      </w:r>
      <w:r w:rsidR="00866228">
        <w:rPr>
          <w:rFonts w:ascii="Tahoma" w:hAnsi="Tahoma" w:cs="Tahoma"/>
          <w:color w:val="70AD47" w:themeColor="accent6"/>
          <w:sz w:val="28"/>
          <w:szCs w:val="28"/>
          <w:lang w:val="es-ES"/>
        </w:rPr>
        <w:t>miércoles</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CIUDAD DE MÉXICO</w:t>
      </w:r>
      <w:r w:rsidR="00866228">
        <w:rPr>
          <w:rFonts w:ascii="Tahoma" w:hAnsi="Tahoma" w:cs="Tahoma"/>
          <w:b/>
          <w:bCs/>
          <w:color w:val="70AD47" w:themeColor="accent6"/>
          <w:sz w:val="28"/>
          <w:szCs w:val="28"/>
          <w:lang w:val="es-ES"/>
        </w:rPr>
        <w:t xml:space="preserve">: </w:t>
      </w:r>
      <w:r w:rsidR="00866228" w:rsidRPr="00866228">
        <w:rPr>
          <w:rFonts w:ascii="Tahoma" w:hAnsi="Tahoma" w:cs="Tahoma"/>
          <w:color w:val="70AD47" w:themeColor="accent6"/>
          <w:sz w:val="28"/>
          <w:szCs w:val="28"/>
          <w:lang w:val="es-ES"/>
        </w:rPr>
        <w:t>City Tour, Museo de antropología</w:t>
      </w:r>
      <w:r w:rsidRPr="00866228">
        <w:rPr>
          <w:rFonts w:ascii="Tahoma" w:hAnsi="Tahoma" w:cs="Tahoma"/>
          <w:color w:val="70AD47" w:themeColor="accent6"/>
          <w:sz w:val="28"/>
          <w:szCs w:val="28"/>
          <w:lang w:val="es-ES"/>
        </w:rPr>
        <w:t xml:space="preserve"> </w:t>
      </w:r>
    </w:p>
    <w:p w14:paraId="57FB402B" w14:textId="77777777" w:rsidR="002A106B" w:rsidRDefault="002A106B" w:rsidP="002A106B">
      <w:pPr>
        <w:pStyle w:val="Textoindependiente"/>
        <w:ind w:right="143"/>
        <w:jc w:val="both"/>
        <w:rPr>
          <w:rFonts w:eastAsiaTheme="minorHAnsi"/>
          <w:b/>
          <w:bCs/>
          <w:sz w:val="24"/>
          <w:szCs w:val="24"/>
          <w:lang w:val="es-ES_tradnl"/>
          <w14:ligatures w14:val="standardContextual"/>
        </w:rPr>
      </w:pPr>
    </w:p>
    <w:p w14:paraId="4F315DA1"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521EAEDF" w14:textId="4E14B129"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 xml:space="preserve">Se visita el Zócalo, el Palacio Nacional vista panorámica. Veremos las ruinas de lo que fue el Templo Mayor de los Aztecas y la Catedral Metropolitana. Los llevaremos al histórico bosque de Chapultepec rodeado de zonas residenciales como las Lomas; donde conocerá las residencias de artistas famosos. Visita al Museo Nacional de Antropología, donde podrá apreciar un mosaico de las culturas más importantes del país. </w:t>
      </w:r>
      <w:r w:rsidRPr="00E10D48">
        <w:rPr>
          <w:rFonts w:ascii="Tahoma" w:eastAsia="Times New Roman" w:hAnsi="Tahoma" w:cs="Tahoma"/>
          <w:b/>
          <w:bCs/>
          <w:color w:val="000000"/>
          <w:sz w:val="24"/>
          <w:szCs w:val="24"/>
          <w:lang w:val="es-CO"/>
        </w:rPr>
        <w:t>Usted podrá permanecer en el museo para visitarlo completamente o ser trasladado a su hotel. Almuerzo y Cena libre. Alojamiento.</w:t>
      </w:r>
    </w:p>
    <w:p w14:paraId="20F8DD58" w14:textId="77777777"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065032AB" w14:textId="6EB88834"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w:t>
      </w:r>
      <w:r w:rsidR="00E10D48">
        <w:rPr>
          <w:rFonts w:ascii="Tahoma" w:hAnsi="Tahoma" w:cs="Tahoma"/>
          <w:color w:val="70AD47" w:themeColor="accent6"/>
          <w:sz w:val="28"/>
          <w:szCs w:val="28"/>
          <w:lang w:val="es-ES"/>
        </w:rPr>
        <w:t>jueves</w:t>
      </w:r>
      <w:r>
        <w:rPr>
          <w:rFonts w:ascii="Tahoma" w:hAnsi="Tahoma" w:cs="Tahoma"/>
          <w:b/>
          <w:bCs/>
          <w:color w:val="70AD47" w:themeColor="accent6"/>
          <w:sz w:val="28"/>
          <w:szCs w:val="28"/>
          <w:lang w:val="es-ES"/>
        </w:rPr>
        <w:t xml:space="preserve"> </w:t>
      </w:r>
      <w:r w:rsidR="00E10D48" w:rsidRPr="00D946D5">
        <w:rPr>
          <w:rFonts w:ascii="Tahoma" w:hAnsi="Tahoma" w:cs="Tahoma"/>
          <w:b/>
          <w:bCs/>
          <w:color w:val="70AD47" w:themeColor="accent6"/>
          <w:sz w:val="28"/>
          <w:szCs w:val="28"/>
          <w:lang w:val="es-ES"/>
        </w:rPr>
        <w:t>CIUDAD DE MÉXICO</w:t>
      </w:r>
      <w:r w:rsidR="00E10D48">
        <w:rPr>
          <w:rFonts w:ascii="Tahoma" w:hAnsi="Tahoma" w:cs="Tahoma"/>
          <w:b/>
          <w:bCs/>
          <w:color w:val="70AD47" w:themeColor="accent6"/>
          <w:sz w:val="28"/>
          <w:szCs w:val="28"/>
          <w:lang w:val="es-ES"/>
        </w:rPr>
        <w:t xml:space="preserve"> </w:t>
      </w:r>
      <w:r>
        <w:rPr>
          <w:rFonts w:ascii="Tahoma" w:hAnsi="Tahoma" w:cs="Tahoma"/>
          <w:b/>
          <w:bCs/>
          <w:color w:val="70AD47" w:themeColor="accent6"/>
          <w:sz w:val="28"/>
          <w:szCs w:val="28"/>
          <w:lang w:val="es-ES"/>
        </w:rPr>
        <w:t xml:space="preserve">– </w:t>
      </w:r>
      <w:r w:rsidR="00E10D48">
        <w:rPr>
          <w:rFonts w:ascii="Tahoma" w:hAnsi="Tahoma" w:cs="Tahoma"/>
          <w:b/>
          <w:bCs/>
          <w:color w:val="70AD47" w:themeColor="accent6"/>
          <w:sz w:val="28"/>
          <w:szCs w:val="28"/>
          <w:lang w:val="es-ES"/>
        </w:rPr>
        <w:t>QUERÉTARO</w:t>
      </w:r>
      <w:r>
        <w:rPr>
          <w:rFonts w:ascii="Tahoma" w:hAnsi="Tahoma" w:cs="Tahoma"/>
          <w:b/>
          <w:bCs/>
          <w:color w:val="70AD47" w:themeColor="accent6"/>
          <w:sz w:val="28"/>
          <w:szCs w:val="28"/>
          <w:lang w:val="es-ES"/>
        </w:rPr>
        <w:t xml:space="preserve"> – </w:t>
      </w:r>
      <w:r w:rsidR="00E10D48">
        <w:rPr>
          <w:rFonts w:ascii="Tahoma" w:hAnsi="Tahoma" w:cs="Tahoma"/>
          <w:b/>
          <w:bCs/>
          <w:color w:val="70AD47" w:themeColor="accent6"/>
          <w:sz w:val="28"/>
          <w:szCs w:val="28"/>
          <w:lang w:val="es-ES"/>
        </w:rPr>
        <w:t>SAN MIGUEL DE ALLENDE</w:t>
      </w:r>
    </w:p>
    <w:p w14:paraId="4DB4785A" w14:textId="77777777"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3066E8A2"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634E5406" w14:textId="43135B54"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 xml:space="preserve">Partimos a Querétaro, ciudad Patrimonio de la humanidad, donde visitaremos el Acueducto, el Ex-Convento de la Cruz y el Centro Histórico. Continuaremos camino hasta San Miguel de Allende. Tarde para conocer esta apacible ciudad donde radicó el gran comediante Mario Moreno "Cantinflas" y lugar </w:t>
      </w:r>
      <w:r w:rsidRPr="00E10D48">
        <w:rPr>
          <w:rFonts w:ascii="Tahoma" w:eastAsia="Times New Roman" w:hAnsi="Tahoma" w:cs="Tahoma"/>
          <w:color w:val="000000"/>
          <w:sz w:val="24"/>
          <w:szCs w:val="24"/>
          <w:lang w:val="es-CO"/>
        </w:rPr>
        <w:lastRenderedPageBreak/>
        <w:t xml:space="preserve">de residencia de artistas e intelectuales. Destacan como lugares importantes la Parroquia de San Miguel Arcángel, la Capilla de la Santa Casa, el Convento de la Concepción, la Iglesia de San Francisco y la Casa e Instituto Allende. Tiempo para recorrer sus calles, plazas, tiendas o mercados. </w:t>
      </w:r>
      <w:proofErr w:type="spellStart"/>
      <w:r w:rsidRPr="00E10D48">
        <w:rPr>
          <w:rFonts w:ascii="Tahoma" w:eastAsia="Times New Roman" w:hAnsi="Tahoma" w:cs="Tahoma"/>
          <w:b/>
          <w:bCs/>
          <w:color w:val="000000"/>
          <w:sz w:val="24"/>
          <w:szCs w:val="24"/>
          <w:lang w:val="es-CO"/>
        </w:rPr>
        <w:t>Check</w:t>
      </w:r>
      <w:proofErr w:type="spellEnd"/>
      <w:r w:rsidRPr="00E10D48">
        <w:rPr>
          <w:rFonts w:ascii="Tahoma" w:eastAsia="Times New Roman" w:hAnsi="Tahoma" w:cs="Tahoma"/>
          <w:b/>
          <w:bCs/>
          <w:color w:val="000000"/>
          <w:sz w:val="24"/>
          <w:szCs w:val="24"/>
          <w:lang w:val="es-CO"/>
        </w:rPr>
        <w:t xml:space="preserve"> in en el hotel. Almuerzo y Cena libre. Alojamiento.</w:t>
      </w:r>
    </w:p>
    <w:p w14:paraId="242B2AA9" w14:textId="77777777" w:rsidR="002A106B" w:rsidRDefault="002A106B" w:rsidP="002A106B">
      <w:pPr>
        <w:shd w:val="clear" w:color="auto" w:fill="FFFFFF"/>
        <w:spacing w:line="240" w:lineRule="auto"/>
        <w:rPr>
          <w:rFonts w:ascii="Tahoma" w:eastAsia="Dosis" w:hAnsi="Tahoma" w:cs="Tahoma"/>
          <w:color w:val="70AD47" w:themeColor="accent6"/>
          <w:lang w:val="es-ES"/>
        </w:rPr>
      </w:pPr>
    </w:p>
    <w:p w14:paraId="27104966" w14:textId="2D6FF3E3"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w:t>
      </w:r>
      <w:r w:rsidR="00E10D48">
        <w:rPr>
          <w:rFonts w:ascii="Tahoma" w:hAnsi="Tahoma" w:cs="Tahoma"/>
          <w:color w:val="70AD47" w:themeColor="accent6"/>
          <w:sz w:val="28"/>
          <w:szCs w:val="28"/>
          <w:lang w:val="es-ES"/>
        </w:rPr>
        <w:t>viernes</w:t>
      </w:r>
      <w:r>
        <w:rPr>
          <w:rFonts w:ascii="Tahoma" w:hAnsi="Tahoma" w:cs="Tahoma"/>
          <w:b/>
          <w:bCs/>
          <w:color w:val="70AD47" w:themeColor="accent6"/>
          <w:sz w:val="28"/>
          <w:szCs w:val="28"/>
          <w:lang w:val="es-ES"/>
        </w:rPr>
        <w:t xml:space="preserve"> </w:t>
      </w:r>
      <w:r w:rsidR="00E10D48">
        <w:rPr>
          <w:rFonts w:ascii="Tahoma" w:hAnsi="Tahoma" w:cs="Tahoma"/>
          <w:b/>
          <w:bCs/>
          <w:color w:val="70AD47" w:themeColor="accent6"/>
          <w:sz w:val="28"/>
          <w:szCs w:val="28"/>
          <w:lang w:val="es-ES"/>
        </w:rPr>
        <w:t>SAN MIGUEL DE ALLENDE</w:t>
      </w:r>
      <w:r>
        <w:rPr>
          <w:rFonts w:ascii="Tahoma" w:hAnsi="Tahoma" w:cs="Tahoma"/>
          <w:b/>
          <w:bCs/>
          <w:color w:val="70AD47" w:themeColor="accent6"/>
          <w:sz w:val="28"/>
          <w:szCs w:val="28"/>
          <w:lang w:val="es-ES"/>
        </w:rPr>
        <w:t xml:space="preserve"> – </w:t>
      </w:r>
      <w:r w:rsidR="00E10D48">
        <w:rPr>
          <w:rFonts w:ascii="Tahoma" w:hAnsi="Tahoma" w:cs="Tahoma"/>
          <w:b/>
          <w:bCs/>
          <w:color w:val="70AD47" w:themeColor="accent6"/>
          <w:sz w:val="28"/>
          <w:szCs w:val="28"/>
          <w:lang w:val="es-ES"/>
        </w:rPr>
        <w:t>DOLORES DE HIDALGO</w:t>
      </w:r>
      <w:r>
        <w:rPr>
          <w:rFonts w:ascii="Tahoma" w:hAnsi="Tahoma" w:cs="Tahoma"/>
          <w:b/>
          <w:bCs/>
          <w:color w:val="70AD47" w:themeColor="accent6"/>
          <w:sz w:val="28"/>
          <w:szCs w:val="28"/>
          <w:lang w:val="es-ES"/>
        </w:rPr>
        <w:t xml:space="preserve"> – </w:t>
      </w:r>
      <w:r w:rsidR="00E10D48">
        <w:rPr>
          <w:rFonts w:ascii="Tahoma" w:hAnsi="Tahoma" w:cs="Tahoma"/>
          <w:b/>
          <w:bCs/>
          <w:color w:val="70AD47" w:themeColor="accent6"/>
          <w:sz w:val="28"/>
          <w:szCs w:val="28"/>
          <w:lang w:val="es-ES"/>
        </w:rPr>
        <w:t>GUANAJUATO</w:t>
      </w:r>
    </w:p>
    <w:p w14:paraId="36DC83C7" w14:textId="77777777" w:rsidR="002A106B" w:rsidRDefault="002A106B" w:rsidP="002A106B">
      <w:pPr>
        <w:pStyle w:val="NormalWeb"/>
        <w:shd w:val="clear" w:color="auto" w:fill="FFFFFF"/>
        <w:spacing w:before="0" w:beforeAutospacing="0" w:after="0" w:afterAutospacing="0"/>
        <w:jc w:val="both"/>
        <w:rPr>
          <w:rFonts w:ascii="Tahoma" w:hAnsi="Tahoma" w:cs="Tahoma"/>
          <w:b/>
          <w:bCs/>
          <w:color w:val="70AD47" w:themeColor="accent6"/>
          <w:sz w:val="28"/>
          <w:szCs w:val="28"/>
          <w:lang w:val="es-ES"/>
        </w:rPr>
      </w:pPr>
    </w:p>
    <w:p w14:paraId="70C699EA"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43552863" w14:textId="16DA32F4"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Salida a Dolores Hidalgo, donde el Cura Don Miguel Hidalgo diera el "Grito de Independencia” de México en 1810. Ahí encontramos la casa-museo de este héroe nacional. Seguiremos a Guanajuato, ciudad Patrimonio de la humanidad, sede del Festival Internacional Cervantino celebrado anualmente. Por la tarde disfrutaremos esta bella ciudad, llena de callejones y plazas, que nos ofrece lugares muy interesantes como la Universidad, el Teatro Juárez, el callejón del Beso, la casa-museo del muralista Diego Rivera, esposo de Frida Kahlo. Sus calles y avenidas subterráneas únicas en el país. Otras opciones atractivas son: la “</w:t>
      </w:r>
      <w:proofErr w:type="spellStart"/>
      <w:r w:rsidRPr="00E10D48">
        <w:rPr>
          <w:rFonts w:ascii="Tahoma" w:eastAsia="Times New Roman" w:hAnsi="Tahoma" w:cs="Tahoma"/>
          <w:color w:val="000000"/>
          <w:sz w:val="24"/>
          <w:szCs w:val="24"/>
          <w:lang w:val="es-CO"/>
        </w:rPr>
        <w:t>callejoneada</w:t>
      </w:r>
      <w:proofErr w:type="spellEnd"/>
      <w:r w:rsidRPr="00E10D48">
        <w:rPr>
          <w:rFonts w:ascii="Tahoma" w:eastAsia="Times New Roman" w:hAnsi="Tahoma" w:cs="Tahoma"/>
          <w:color w:val="000000"/>
          <w:sz w:val="24"/>
          <w:szCs w:val="24"/>
          <w:lang w:val="es-CO"/>
        </w:rPr>
        <w:t xml:space="preserve">” acompañados por una estudiantina musical o tuna valenciana, la casa de Jorge Negrete, el museo del Quijote y las Momias </w:t>
      </w:r>
      <w:r w:rsidRPr="00E10D48">
        <w:rPr>
          <w:rFonts w:ascii="Tahoma" w:eastAsia="Times New Roman" w:hAnsi="Tahoma" w:cs="Tahoma"/>
          <w:b/>
          <w:bCs/>
          <w:color w:val="000000"/>
          <w:sz w:val="24"/>
          <w:szCs w:val="24"/>
          <w:lang w:val="es-CO"/>
        </w:rPr>
        <w:t xml:space="preserve">(no incluidas). </w:t>
      </w:r>
      <w:proofErr w:type="spellStart"/>
      <w:r w:rsidRPr="00E10D48">
        <w:rPr>
          <w:rFonts w:ascii="Tahoma" w:eastAsia="Times New Roman" w:hAnsi="Tahoma" w:cs="Tahoma"/>
          <w:b/>
          <w:bCs/>
          <w:color w:val="000000"/>
          <w:sz w:val="24"/>
          <w:szCs w:val="24"/>
          <w:lang w:val="es-CO"/>
        </w:rPr>
        <w:t>Check</w:t>
      </w:r>
      <w:proofErr w:type="spellEnd"/>
      <w:r w:rsidRPr="00E10D48">
        <w:rPr>
          <w:rFonts w:ascii="Tahoma" w:eastAsia="Times New Roman" w:hAnsi="Tahoma" w:cs="Tahoma"/>
          <w:b/>
          <w:bCs/>
          <w:color w:val="000000"/>
          <w:sz w:val="24"/>
          <w:szCs w:val="24"/>
          <w:lang w:val="es-CO"/>
        </w:rPr>
        <w:t xml:space="preserve"> in en el hotel. Almuerzo y Cena libre. Alojamiento.</w:t>
      </w:r>
    </w:p>
    <w:p w14:paraId="6D50115F" w14:textId="77777777" w:rsidR="002A106B" w:rsidRPr="00C05FF7" w:rsidRDefault="002A106B" w:rsidP="002A106B">
      <w:pPr>
        <w:shd w:val="clear" w:color="auto" w:fill="FFFFFF"/>
        <w:spacing w:line="240" w:lineRule="auto"/>
        <w:rPr>
          <w:rFonts w:ascii="Tahoma" w:eastAsia="Dosis" w:hAnsi="Tahoma" w:cs="Tahoma"/>
          <w:b/>
          <w:bCs/>
          <w:color w:val="70AD47" w:themeColor="accent6"/>
          <w:lang w:val="es-ES"/>
        </w:rPr>
      </w:pPr>
    </w:p>
    <w:p w14:paraId="33B76957" w14:textId="08DC9B16"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 </w:t>
      </w:r>
      <w:r w:rsidR="00E10D48">
        <w:rPr>
          <w:rFonts w:ascii="Tahoma" w:hAnsi="Tahoma" w:cs="Tahoma"/>
          <w:color w:val="70AD47" w:themeColor="accent6"/>
          <w:sz w:val="28"/>
          <w:szCs w:val="28"/>
          <w:lang w:val="es-ES"/>
        </w:rPr>
        <w:t xml:space="preserve">sábado </w:t>
      </w:r>
      <w:r>
        <w:rPr>
          <w:rFonts w:ascii="Tahoma" w:hAnsi="Tahoma" w:cs="Tahoma"/>
          <w:b/>
          <w:bCs/>
          <w:color w:val="70AD47" w:themeColor="accent6"/>
          <w:sz w:val="28"/>
          <w:szCs w:val="28"/>
          <w:lang w:val="es-ES"/>
        </w:rPr>
        <w:t xml:space="preserve">GUANAJUATO – </w:t>
      </w:r>
      <w:r w:rsidR="00E10D48">
        <w:rPr>
          <w:rFonts w:ascii="Tahoma" w:hAnsi="Tahoma" w:cs="Tahoma"/>
          <w:b/>
          <w:bCs/>
          <w:color w:val="70AD47" w:themeColor="accent6"/>
          <w:sz w:val="28"/>
          <w:szCs w:val="28"/>
          <w:lang w:val="es-ES"/>
        </w:rPr>
        <w:t>ZACATECAS</w:t>
      </w:r>
    </w:p>
    <w:p w14:paraId="1E5103CD" w14:textId="77777777" w:rsidR="002A106B" w:rsidRDefault="002A106B" w:rsidP="002A106B">
      <w:pPr>
        <w:pStyle w:val="Textoindependiente"/>
        <w:ind w:right="563"/>
        <w:rPr>
          <w:rFonts w:eastAsiaTheme="minorHAnsi"/>
          <w:b/>
          <w:bCs/>
          <w:sz w:val="24"/>
          <w:szCs w:val="24"/>
          <w:lang w:val="es-ES_tradnl"/>
          <w14:ligatures w14:val="standardContextual"/>
        </w:rPr>
      </w:pPr>
    </w:p>
    <w:p w14:paraId="0E0D0C79"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6DF59BD6" w14:textId="28439B36"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Saldremos hacia Zacatecas, bella ciudad minera declarada Patrimonio de la humanidad, hermosas fachadas labradas en cantera rosa, cuya catedral es el más sobresaliente, ejemplar del barroco mexicano. Panorámica de la ciudad desde el Cerro de la Bufa, descenso en teleférico y visita educativa a la Mina del Edén. Posibilidad de presenciar alguna “</w:t>
      </w:r>
      <w:proofErr w:type="spellStart"/>
      <w:r w:rsidRPr="00E10D48">
        <w:rPr>
          <w:rFonts w:ascii="Tahoma" w:eastAsia="Times New Roman" w:hAnsi="Tahoma" w:cs="Tahoma"/>
          <w:color w:val="000000"/>
          <w:sz w:val="24"/>
          <w:szCs w:val="24"/>
          <w:lang w:val="es-CO"/>
        </w:rPr>
        <w:t>callejoneada</w:t>
      </w:r>
      <w:proofErr w:type="spellEnd"/>
      <w:r w:rsidRPr="00E10D48">
        <w:rPr>
          <w:rFonts w:ascii="Tahoma" w:eastAsia="Times New Roman" w:hAnsi="Tahoma" w:cs="Tahoma"/>
          <w:color w:val="000000"/>
          <w:sz w:val="24"/>
          <w:szCs w:val="24"/>
          <w:lang w:val="es-CO"/>
        </w:rPr>
        <w:t xml:space="preserve">” musical con Tambora. Otras opciones atractivas de la ciudad son los museos Rafael y Pedro coronel y Francisco Goitia </w:t>
      </w:r>
      <w:r w:rsidRPr="00E10D48">
        <w:rPr>
          <w:rFonts w:ascii="Tahoma" w:eastAsia="Times New Roman" w:hAnsi="Tahoma" w:cs="Tahoma"/>
          <w:b/>
          <w:bCs/>
          <w:color w:val="000000"/>
          <w:sz w:val="24"/>
          <w:szCs w:val="24"/>
          <w:lang w:val="es-CO"/>
        </w:rPr>
        <w:t>(no incluidos).</w:t>
      </w:r>
      <w:proofErr w:type="spellStart"/>
      <w:r w:rsidRPr="00E10D48">
        <w:rPr>
          <w:rFonts w:ascii="Tahoma" w:eastAsia="Times New Roman" w:hAnsi="Tahoma" w:cs="Tahoma"/>
          <w:b/>
          <w:bCs/>
          <w:color w:val="000000"/>
          <w:sz w:val="24"/>
          <w:szCs w:val="24"/>
          <w:lang w:val="es-CO"/>
        </w:rPr>
        <w:t>Check</w:t>
      </w:r>
      <w:proofErr w:type="spellEnd"/>
      <w:r w:rsidRPr="00E10D48">
        <w:rPr>
          <w:rFonts w:ascii="Tahoma" w:eastAsia="Times New Roman" w:hAnsi="Tahoma" w:cs="Tahoma"/>
          <w:b/>
          <w:bCs/>
          <w:color w:val="000000"/>
          <w:sz w:val="24"/>
          <w:szCs w:val="24"/>
          <w:lang w:val="es-CO"/>
        </w:rPr>
        <w:t xml:space="preserve"> in en el hotel. Almuerzo y Cena libre. Alojamiento.</w:t>
      </w:r>
    </w:p>
    <w:p w14:paraId="48B0B329" w14:textId="77777777" w:rsidR="002A106B" w:rsidRPr="00E10D48" w:rsidRDefault="002A106B" w:rsidP="002A106B">
      <w:pPr>
        <w:pStyle w:val="Textoindependiente"/>
        <w:ind w:right="563"/>
        <w:jc w:val="both"/>
        <w:rPr>
          <w:b/>
          <w:bCs/>
          <w:sz w:val="24"/>
          <w:szCs w:val="24"/>
        </w:rPr>
      </w:pPr>
    </w:p>
    <w:p w14:paraId="3DD60941" w14:textId="28A0E268"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 </w:t>
      </w:r>
      <w:r w:rsidR="00E10D48">
        <w:rPr>
          <w:rFonts w:ascii="Tahoma" w:hAnsi="Tahoma" w:cs="Tahoma"/>
          <w:color w:val="70AD47" w:themeColor="accent6"/>
          <w:sz w:val="28"/>
          <w:szCs w:val="28"/>
          <w:lang w:val="es-ES"/>
        </w:rPr>
        <w:t>domingo</w:t>
      </w:r>
      <w:r>
        <w:rPr>
          <w:rFonts w:ascii="Tahoma" w:hAnsi="Tahoma" w:cs="Tahoma"/>
          <w:b/>
          <w:bCs/>
          <w:color w:val="70AD47" w:themeColor="accent6"/>
          <w:sz w:val="28"/>
          <w:szCs w:val="28"/>
          <w:lang w:val="es-ES"/>
        </w:rPr>
        <w:t xml:space="preserve"> </w:t>
      </w:r>
      <w:r w:rsidR="00E10D48">
        <w:rPr>
          <w:rFonts w:ascii="Tahoma" w:hAnsi="Tahoma" w:cs="Tahoma"/>
          <w:b/>
          <w:bCs/>
          <w:color w:val="70AD47" w:themeColor="accent6"/>
          <w:sz w:val="28"/>
          <w:szCs w:val="28"/>
          <w:lang w:val="es-ES"/>
        </w:rPr>
        <w:t>ZACATECAS</w:t>
      </w:r>
      <w:r>
        <w:rPr>
          <w:rFonts w:ascii="Tahoma" w:hAnsi="Tahoma" w:cs="Tahoma"/>
          <w:b/>
          <w:bCs/>
          <w:color w:val="70AD47" w:themeColor="accent6"/>
          <w:sz w:val="28"/>
          <w:szCs w:val="28"/>
          <w:lang w:val="es-ES"/>
        </w:rPr>
        <w:t xml:space="preserve"> – </w:t>
      </w:r>
      <w:r w:rsidR="00E10D48">
        <w:rPr>
          <w:rFonts w:ascii="Tahoma" w:hAnsi="Tahoma" w:cs="Tahoma"/>
          <w:b/>
          <w:bCs/>
          <w:color w:val="70AD47" w:themeColor="accent6"/>
          <w:sz w:val="28"/>
          <w:szCs w:val="28"/>
          <w:lang w:val="es-ES"/>
        </w:rPr>
        <w:t>GUADALAJARA</w:t>
      </w:r>
    </w:p>
    <w:p w14:paraId="572DE8E4" w14:textId="77777777" w:rsidR="002A106B" w:rsidRDefault="002A106B" w:rsidP="002A106B">
      <w:pPr>
        <w:pStyle w:val="Textoindependiente"/>
        <w:ind w:right="563"/>
        <w:rPr>
          <w:rFonts w:eastAsiaTheme="minorHAnsi"/>
          <w:b/>
          <w:bCs/>
          <w:sz w:val="24"/>
          <w:szCs w:val="24"/>
          <w:lang w:val="es-ES_tradnl"/>
          <w14:ligatures w14:val="standardContextual"/>
        </w:rPr>
      </w:pPr>
    </w:p>
    <w:p w14:paraId="31C0F7D4"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71D31665" w14:textId="4D42DBCD"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 xml:space="preserve">Salimos con dirección a la ciudad de Guadalajara, cuna del Mariachi y el Tequila, que distinguen a México en el mundo. Visita al barrio de Tlaquepaque famoso por fabricar las artesanías más finas del estado. Aquí se encuentra la famosa galería de Sergio Bustamante. Posibilidad de comer en alguno de los restaurantes típicos acompañados por un grupo de mariachi. </w:t>
      </w:r>
      <w:proofErr w:type="spellStart"/>
      <w:r w:rsidRPr="00E10D48">
        <w:rPr>
          <w:rFonts w:ascii="Tahoma" w:eastAsia="Times New Roman" w:hAnsi="Tahoma" w:cs="Tahoma"/>
          <w:b/>
          <w:bCs/>
          <w:color w:val="000000"/>
          <w:sz w:val="24"/>
          <w:szCs w:val="24"/>
          <w:lang w:val="es-CO"/>
        </w:rPr>
        <w:t>Check</w:t>
      </w:r>
      <w:proofErr w:type="spellEnd"/>
      <w:r w:rsidRPr="00E10D48">
        <w:rPr>
          <w:rFonts w:ascii="Tahoma" w:eastAsia="Times New Roman" w:hAnsi="Tahoma" w:cs="Tahoma"/>
          <w:b/>
          <w:bCs/>
          <w:color w:val="000000"/>
          <w:sz w:val="24"/>
          <w:szCs w:val="24"/>
          <w:lang w:val="es-CO"/>
        </w:rPr>
        <w:t xml:space="preserve"> in en el hotel. Almuerzo y Cena libre. Alojamiento.</w:t>
      </w:r>
    </w:p>
    <w:p w14:paraId="64CCF1CD" w14:textId="77777777" w:rsidR="002A106B" w:rsidRPr="00C05FF7" w:rsidRDefault="002A106B" w:rsidP="002A106B">
      <w:pPr>
        <w:shd w:val="clear" w:color="auto" w:fill="FFFFFF"/>
        <w:spacing w:line="240" w:lineRule="auto"/>
        <w:jc w:val="both"/>
        <w:rPr>
          <w:rFonts w:ascii="Tahoma" w:eastAsia="Dosis" w:hAnsi="Tahoma" w:cs="Tahoma"/>
          <w:color w:val="70AD47" w:themeColor="accent6"/>
          <w:sz w:val="24"/>
          <w:szCs w:val="24"/>
          <w:lang w:val="es-ES"/>
        </w:rPr>
      </w:pPr>
    </w:p>
    <w:p w14:paraId="25652B87" w14:textId="42D9B6BA" w:rsidR="002A106B" w:rsidRDefault="002A106B" w:rsidP="002A106B">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8</w:t>
      </w:r>
      <w:r w:rsidRPr="00D946D5">
        <w:rPr>
          <w:rFonts w:ascii="Tahoma" w:hAnsi="Tahoma" w:cs="Tahoma"/>
          <w:b/>
          <w:bCs/>
          <w:color w:val="70AD47" w:themeColor="accent6"/>
          <w:sz w:val="28"/>
          <w:szCs w:val="28"/>
          <w:lang w:val="es-ES"/>
        </w:rPr>
        <w:t xml:space="preserve"> – </w:t>
      </w:r>
      <w:r w:rsidR="00E10D48">
        <w:rPr>
          <w:rFonts w:ascii="Tahoma" w:hAnsi="Tahoma" w:cs="Tahoma"/>
          <w:color w:val="70AD47" w:themeColor="accent6"/>
          <w:sz w:val="28"/>
          <w:szCs w:val="28"/>
          <w:lang w:val="es-ES"/>
        </w:rPr>
        <w:t>lunes</w:t>
      </w:r>
      <w:r>
        <w:rPr>
          <w:rFonts w:ascii="Tahoma" w:hAnsi="Tahoma" w:cs="Tahoma"/>
          <w:b/>
          <w:bCs/>
          <w:color w:val="70AD47" w:themeColor="accent6"/>
          <w:sz w:val="28"/>
          <w:szCs w:val="28"/>
          <w:lang w:val="es-ES"/>
        </w:rPr>
        <w:t xml:space="preserve"> </w:t>
      </w:r>
      <w:r w:rsidR="00E10D48">
        <w:rPr>
          <w:rFonts w:ascii="Tahoma" w:hAnsi="Tahoma" w:cs="Tahoma"/>
          <w:b/>
          <w:bCs/>
          <w:color w:val="70AD47" w:themeColor="accent6"/>
          <w:sz w:val="28"/>
          <w:szCs w:val="28"/>
          <w:lang w:val="es-ES"/>
        </w:rPr>
        <w:t>GUADALAJARA</w:t>
      </w:r>
      <w:r>
        <w:rPr>
          <w:rFonts w:ascii="Tahoma" w:hAnsi="Tahoma" w:cs="Tahoma"/>
          <w:b/>
          <w:bCs/>
          <w:color w:val="70AD47" w:themeColor="accent6"/>
          <w:sz w:val="28"/>
          <w:szCs w:val="28"/>
          <w:lang w:val="es-ES"/>
        </w:rPr>
        <w:t xml:space="preserve"> - </w:t>
      </w:r>
      <w:r w:rsidR="00E10D48">
        <w:rPr>
          <w:rFonts w:ascii="Tahoma" w:hAnsi="Tahoma" w:cs="Tahoma"/>
          <w:b/>
          <w:bCs/>
          <w:color w:val="70AD47" w:themeColor="accent6"/>
          <w:sz w:val="28"/>
          <w:szCs w:val="28"/>
          <w:lang w:val="es-ES"/>
        </w:rPr>
        <w:t>TEQUILA</w:t>
      </w:r>
    </w:p>
    <w:p w14:paraId="35439CA8" w14:textId="77777777" w:rsidR="002A106B" w:rsidRDefault="002A106B" w:rsidP="002A106B">
      <w:pPr>
        <w:pStyle w:val="Textoindependiente"/>
        <w:spacing w:line="220" w:lineRule="exact"/>
        <w:rPr>
          <w:rFonts w:eastAsiaTheme="minorHAnsi"/>
          <w:b/>
          <w:bCs/>
          <w:sz w:val="24"/>
          <w:szCs w:val="24"/>
          <w:lang w:val="es-ES_tradnl"/>
          <w14:ligatures w14:val="standardContextual"/>
        </w:rPr>
      </w:pPr>
    </w:p>
    <w:p w14:paraId="797E095F"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262EFD61" w14:textId="26748E2D"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 xml:space="preserve">Por la mañana visita de ciudad donde observaremos puntos de interés como el teatro degollado, la catedral, la rotonda de los hombres ilustres, el palacio de gobierno que alberga espléndidos murales de Orozco, la plaza tapatía y una panorámica del hospicio cabañas. Continuamos a Tequila, típica población donde se encuentran establecidas las principales destilerías de este licor reconocido en todo el mundo. Recorreremos una destilería para conocer con detalle el proceso de producción de esta bebida. </w:t>
      </w:r>
      <w:r w:rsidRPr="00E10D48">
        <w:rPr>
          <w:rFonts w:ascii="Tahoma" w:eastAsia="Times New Roman" w:hAnsi="Tahoma" w:cs="Tahoma"/>
          <w:b/>
          <w:bCs/>
          <w:color w:val="000000"/>
          <w:sz w:val="24"/>
          <w:szCs w:val="24"/>
          <w:lang w:val="es-CO"/>
        </w:rPr>
        <w:t>Regreso a Guadalajara. Almuerzo y Cena libre. Alojamiento.</w:t>
      </w:r>
    </w:p>
    <w:p w14:paraId="3A246937" w14:textId="77777777" w:rsidR="002A106B" w:rsidRDefault="002A106B" w:rsidP="002A106B">
      <w:pPr>
        <w:shd w:val="clear" w:color="auto" w:fill="FFFFFF"/>
        <w:spacing w:line="240" w:lineRule="auto"/>
        <w:rPr>
          <w:rFonts w:ascii="Tahoma" w:eastAsia="Dosis" w:hAnsi="Tahoma" w:cs="Tahoma"/>
          <w:color w:val="70AD47" w:themeColor="accent6"/>
          <w:lang w:val="es-ES"/>
        </w:rPr>
      </w:pPr>
    </w:p>
    <w:p w14:paraId="682353B3" w14:textId="77777777" w:rsidR="00E10D48" w:rsidRDefault="00E10D48" w:rsidP="002A106B">
      <w:pPr>
        <w:shd w:val="clear" w:color="auto" w:fill="FFFFFF"/>
        <w:spacing w:line="240" w:lineRule="auto"/>
        <w:rPr>
          <w:rFonts w:ascii="Tahoma" w:eastAsia="Dosis" w:hAnsi="Tahoma" w:cs="Tahoma"/>
          <w:color w:val="70AD47" w:themeColor="accent6"/>
          <w:lang w:val="es-ES"/>
        </w:rPr>
      </w:pPr>
    </w:p>
    <w:p w14:paraId="735690E5" w14:textId="66135D90" w:rsidR="00E10D48" w:rsidRDefault="00E10D48" w:rsidP="00E10D4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lastRenderedPageBreak/>
        <w:t xml:space="preserve">DÍA </w:t>
      </w:r>
      <w:r>
        <w:rPr>
          <w:rFonts w:ascii="Tahoma" w:hAnsi="Tahoma" w:cs="Tahoma"/>
          <w:b/>
          <w:bCs/>
          <w:color w:val="70AD47" w:themeColor="accent6"/>
          <w:sz w:val="28"/>
          <w:szCs w:val="28"/>
          <w:lang w:val="es-ES"/>
        </w:rPr>
        <w:t>9</w:t>
      </w:r>
      <w:r w:rsidRPr="00D946D5">
        <w:rPr>
          <w:rFonts w:ascii="Tahoma" w:hAnsi="Tahoma" w:cs="Tahoma"/>
          <w:b/>
          <w:bCs/>
          <w:color w:val="70AD47" w:themeColor="accent6"/>
          <w:sz w:val="28"/>
          <w:szCs w:val="28"/>
          <w:lang w:val="es-ES"/>
        </w:rPr>
        <w:t xml:space="preserve"> – </w:t>
      </w:r>
      <w:r>
        <w:rPr>
          <w:rFonts w:ascii="Tahoma" w:hAnsi="Tahoma" w:cs="Tahoma"/>
          <w:color w:val="70AD47" w:themeColor="accent6"/>
          <w:sz w:val="28"/>
          <w:szCs w:val="28"/>
          <w:lang w:val="es-ES"/>
        </w:rPr>
        <w:t>martes</w:t>
      </w:r>
      <w:r>
        <w:rPr>
          <w:rFonts w:ascii="Tahoma" w:hAnsi="Tahoma" w:cs="Tahoma"/>
          <w:b/>
          <w:bCs/>
          <w:color w:val="70AD47" w:themeColor="accent6"/>
          <w:sz w:val="28"/>
          <w:szCs w:val="28"/>
          <w:lang w:val="es-ES"/>
        </w:rPr>
        <w:t xml:space="preserve"> GUADALAJARA – RANCHO LOS 3 POTRILLOS – PÁTZCUARO - MORELIA</w:t>
      </w:r>
    </w:p>
    <w:p w14:paraId="2610A48C" w14:textId="77777777" w:rsidR="00E10D48" w:rsidRDefault="00E10D48" w:rsidP="002A106B">
      <w:pPr>
        <w:shd w:val="clear" w:color="auto" w:fill="FFFFFF"/>
        <w:spacing w:line="240" w:lineRule="auto"/>
        <w:rPr>
          <w:rFonts w:ascii="Tahoma" w:eastAsia="Dosis" w:hAnsi="Tahoma" w:cs="Tahoma"/>
          <w:color w:val="70AD47" w:themeColor="accent6"/>
          <w:lang w:val="es-ES"/>
        </w:rPr>
      </w:pPr>
    </w:p>
    <w:p w14:paraId="5F035484" w14:textId="77777777"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b/>
          <w:bCs/>
          <w:color w:val="000000"/>
          <w:sz w:val="24"/>
          <w:szCs w:val="24"/>
          <w:lang w:val="es-CO"/>
        </w:rPr>
        <w:t>Desayuno en el hotel.</w:t>
      </w:r>
    </w:p>
    <w:p w14:paraId="2D103BBD" w14:textId="0B43E14A" w:rsidR="00E10D48" w:rsidRPr="00E10D48" w:rsidRDefault="00E10D48" w:rsidP="00E10D48">
      <w:pPr>
        <w:spacing w:line="240" w:lineRule="auto"/>
        <w:jc w:val="both"/>
        <w:rPr>
          <w:rFonts w:ascii="Tahoma" w:eastAsia="Times New Roman" w:hAnsi="Tahoma" w:cs="Tahoma"/>
          <w:b/>
          <w:bCs/>
          <w:color w:val="000000"/>
          <w:sz w:val="24"/>
          <w:szCs w:val="24"/>
          <w:lang w:val="es-CO"/>
        </w:rPr>
      </w:pPr>
      <w:r w:rsidRPr="00E10D48">
        <w:rPr>
          <w:rFonts w:ascii="Tahoma" w:eastAsia="Times New Roman" w:hAnsi="Tahoma" w:cs="Tahoma"/>
          <w:color w:val="000000"/>
          <w:sz w:val="24"/>
          <w:szCs w:val="24"/>
          <w:lang w:val="es-CO"/>
        </w:rPr>
        <w:t>Nos ponemos en ruta nuevamente y visitaremos el Rancho de Vicente Fernández, Los Tres Potrillos, hasta donde lo permitan sus guardias ya que se trata de una propiedad privada; visitaremos su tienda considerada “la tienda vaquera más grande del mundo”. Continuación hacia Pátzcuaro, que tiene como significado en idioma purépecha "la puerta del cielo". Ciudad famosa por su belleza colonial, originalidad en costumbres y población local. Entre sus atractivos está la milagrosa Basílica de Nuestra Señora de la Salud, la "Casa de los Once Patios", el centro histórico con sus plazas vasco de Quiroga y Gertrudis Bocanegra. Continuaremos a Morelia, la ciudad luz con el centro histórico mejor iluminado de México. Opcionalmente se pueden escuchar las rutas de leyenda de la época de la Colonia. En los portales del centro se</w:t>
      </w:r>
      <w:r>
        <w:rPr>
          <w:rFonts w:ascii="Tahoma" w:eastAsia="Times New Roman" w:hAnsi="Tahoma" w:cs="Tahoma"/>
          <w:color w:val="000000"/>
          <w:sz w:val="24"/>
          <w:szCs w:val="24"/>
          <w:lang w:val="es-CO"/>
        </w:rPr>
        <w:t xml:space="preserve"> </w:t>
      </w:r>
      <w:r w:rsidRPr="00E10D48">
        <w:rPr>
          <w:rFonts w:ascii="Tahoma" w:eastAsia="Times New Roman" w:hAnsi="Tahoma" w:cs="Tahoma"/>
          <w:color w:val="000000"/>
          <w:sz w:val="24"/>
          <w:szCs w:val="24"/>
          <w:lang w:val="es-CO"/>
        </w:rPr>
        <w:t xml:space="preserve">puede disfrutar de una gran variedad de cafés y restaurantes con platillos típicos. </w:t>
      </w:r>
      <w:proofErr w:type="spellStart"/>
      <w:r w:rsidRPr="00E10D48">
        <w:rPr>
          <w:rFonts w:ascii="Tahoma" w:eastAsia="Times New Roman" w:hAnsi="Tahoma" w:cs="Tahoma"/>
          <w:b/>
          <w:bCs/>
          <w:color w:val="000000"/>
          <w:sz w:val="24"/>
          <w:szCs w:val="24"/>
          <w:lang w:val="es-CO"/>
        </w:rPr>
        <w:t>Check</w:t>
      </w:r>
      <w:proofErr w:type="spellEnd"/>
      <w:r w:rsidRPr="00E10D48">
        <w:rPr>
          <w:rFonts w:ascii="Tahoma" w:eastAsia="Times New Roman" w:hAnsi="Tahoma" w:cs="Tahoma"/>
          <w:b/>
          <w:bCs/>
          <w:color w:val="000000"/>
          <w:sz w:val="24"/>
          <w:szCs w:val="24"/>
          <w:lang w:val="es-CO"/>
        </w:rPr>
        <w:t xml:space="preserve"> in en el hotel. Almuerzo y Cena libre. Alojamiento.</w:t>
      </w:r>
    </w:p>
    <w:p w14:paraId="031457F4" w14:textId="77777777" w:rsidR="00E10D48" w:rsidRPr="00E10D48" w:rsidRDefault="00E10D48" w:rsidP="002A106B">
      <w:pPr>
        <w:shd w:val="clear" w:color="auto" w:fill="FFFFFF"/>
        <w:spacing w:line="240" w:lineRule="auto"/>
        <w:rPr>
          <w:rFonts w:ascii="Tahoma" w:eastAsia="Dosis" w:hAnsi="Tahoma" w:cs="Tahoma"/>
          <w:b/>
          <w:bCs/>
          <w:color w:val="70AD47" w:themeColor="accent6"/>
          <w:lang w:val="es-ES"/>
        </w:rPr>
      </w:pPr>
    </w:p>
    <w:p w14:paraId="26A9B2B1" w14:textId="1A3ECF6C" w:rsidR="00E10D48" w:rsidRDefault="00E10D48" w:rsidP="00E10D4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10</w:t>
      </w:r>
      <w:r w:rsidRPr="00D946D5">
        <w:rPr>
          <w:rFonts w:ascii="Tahoma" w:hAnsi="Tahoma" w:cs="Tahoma"/>
          <w:b/>
          <w:bCs/>
          <w:color w:val="70AD47" w:themeColor="accent6"/>
          <w:sz w:val="28"/>
          <w:szCs w:val="28"/>
          <w:lang w:val="es-ES"/>
        </w:rPr>
        <w:t xml:space="preserve"> – </w:t>
      </w:r>
      <w:r>
        <w:rPr>
          <w:rFonts w:ascii="Tahoma" w:hAnsi="Tahoma" w:cs="Tahoma"/>
          <w:color w:val="70AD47" w:themeColor="accent6"/>
          <w:sz w:val="28"/>
          <w:szCs w:val="28"/>
          <w:lang w:val="es-ES"/>
        </w:rPr>
        <w:t xml:space="preserve">miércoles </w:t>
      </w:r>
      <w:r>
        <w:rPr>
          <w:rFonts w:ascii="Tahoma" w:hAnsi="Tahoma" w:cs="Tahoma"/>
          <w:b/>
          <w:bCs/>
          <w:color w:val="70AD47" w:themeColor="accent6"/>
          <w:sz w:val="28"/>
          <w:szCs w:val="28"/>
          <w:lang w:val="es-ES"/>
        </w:rPr>
        <w:t>MORELIA</w:t>
      </w:r>
      <w:r w:rsidR="001F19D5">
        <w:rPr>
          <w:rFonts w:ascii="Tahoma" w:hAnsi="Tahoma" w:cs="Tahoma"/>
          <w:b/>
          <w:bCs/>
          <w:color w:val="70AD47" w:themeColor="accent6"/>
          <w:sz w:val="28"/>
          <w:szCs w:val="28"/>
          <w:lang w:val="es-ES"/>
        </w:rPr>
        <w:t xml:space="preserve"> – CIUDAD DE MÉXICO</w:t>
      </w:r>
    </w:p>
    <w:p w14:paraId="28BD5FA5" w14:textId="77777777" w:rsidR="001F19D5" w:rsidRDefault="001F19D5" w:rsidP="00E10D4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6E1364A" w14:textId="77777777" w:rsidR="001F19D5" w:rsidRPr="001F19D5" w:rsidRDefault="001F19D5" w:rsidP="001F19D5">
      <w:pPr>
        <w:spacing w:line="240" w:lineRule="auto"/>
        <w:jc w:val="both"/>
        <w:rPr>
          <w:rFonts w:ascii="Tahoma" w:eastAsia="Times New Roman" w:hAnsi="Tahoma" w:cs="Tahoma"/>
          <w:b/>
          <w:bCs/>
          <w:color w:val="000000"/>
          <w:sz w:val="24"/>
          <w:szCs w:val="24"/>
          <w:lang w:val="es-CO"/>
        </w:rPr>
      </w:pPr>
      <w:r w:rsidRPr="001F19D5">
        <w:rPr>
          <w:rFonts w:ascii="Tahoma" w:eastAsia="Times New Roman" w:hAnsi="Tahoma" w:cs="Tahoma"/>
          <w:b/>
          <w:bCs/>
          <w:color w:val="000000"/>
          <w:sz w:val="24"/>
          <w:szCs w:val="24"/>
          <w:lang w:val="es-CO"/>
        </w:rPr>
        <w:t>Desayuno en el hotel.</w:t>
      </w:r>
    </w:p>
    <w:p w14:paraId="6C0570A8" w14:textId="1C5129C5" w:rsidR="001F19D5" w:rsidRPr="001F19D5" w:rsidRDefault="001F19D5" w:rsidP="001F19D5">
      <w:pPr>
        <w:spacing w:line="240" w:lineRule="auto"/>
        <w:jc w:val="both"/>
        <w:rPr>
          <w:rFonts w:ascii="Tahoma" w:eastAsia="Times New Roman" w:hAnsi="Tahoma" w:cs="Tahoma"/>
          <w:b/>
          <w:bCs/>
          <w:color w:val="000000"/>
          <w:sz w:val="24"/>
          <w:szCs w:val="24"/>
          <w:lang w:val="es-CO"/>
        </w:rPr>
      </w:pPr>
      <w:r w:rsidRPr="001F19D5">
        <w:rPr>
          <w:rFonts w:ascii="Tahoma" w:eastAsia="Times New Roman" w:hAnsi="Tahoma" w:cs="Tahoma"/>
          <w:color w:val="000000"/>
          <w:sz w:val="24"/>
          <w:szCs w:val="24"/>
          <w:lang w:val="es-CO"/>
        </w:rPr>
        <w:t xml:space="preserve">Conoceremos Morelia, ciudad Patrimonio de la Humanidad, reconocida por su buen ambiente estudiantil y sus magníficas construcciones coloniales de cantera rosa: La Catedral, el Palacio de Gobierno, el Palacio Clavijero, la Plaza Mayor, el Mercado de dulces típicos, el Acueducto y el Templo </w:t>
      </w:r>
      <w:proofErr w:type="spellStart"/>
      <w:r w:rsidRPr="001F19D5">
        <w:rPr>
          <w:rFonts w:ascii="Tahoma" w:eastAsia="Times New Roman" w:hAnsi="Tahoma" w:cs="Tahoma"/>
          <w:color w:val="000000"/>
          <w:sz w:val="24"/>
          <w:szCs w:val="24"/>
          <w:lang w:val="es-CO"/>
        </w:rPr>
        <w:t>Gualupita</w:t>
      </w:r>
      <w:proofErr w:type="spellEnd"/>
      <w:r w:rsidRPr="001F19D5">
        <w:rPr>
          <w:rFonts w:ascii="Tahoma" w:eastAsia="Times New Roman" w:hAnsi="Tahoma" w:cs="Tahoma"/>
          <w:color w:val="000000"/>
          <w:sz w:val="24"/>
          <w:szCs w:val="24"/>
          <w:lang w:val="es-CO"/>
        </w:rPr>
        <w:t xml:space="preserve"> en el Convento San Diego. Regreso a la Ciudad de México. </w:t>
      </w:r>
      <w:proofErr w:type="spellStart"/>
      <w:r w:rsidRPr="001F19D5">
        <w:rPr>
          <w:rFonts w:ascii="Tahoma" w:eastAsia="Times New Roman" w:hAnsi="Tahoma" w:cs="Tahoma"/>
          <w:b/>
          <w:bCs/>
          <w:color w:val="000000"/>
          <w:sz w:val="24"/>
          <w:szCs w:val="24"/>
          <w:lang w:val="es-CO"/>
        </w:rPr>
        <w:t>Check</w:t>
      </w:r>
      <w:proofErr w:type="spellEnd"/>
      <w:r w:rsidRPr="001F19D5">
        <w:rPr>
          <w:rFonts w:ascii="Tahoma" w:eastAsia="Times New Roman" w:hAnsi="Tahoma" w:cs="Tahoma"/>
          <w:b/>
          <w:bCs/>
          <w:color w:val="000000"/>
          <w:sz w:val="24"/>
          <w:szCs w:val="24"/>
          <w:lang w:val="es-CO"/>
        </w:rPr>
        <w:t xml:space="preserve"> in en el hotel. Almuerzo y Cena libre. Alojamiento.</w:t>
      </w:r>
    </w:p>
    <w:p w14:paraId="36A41D48" w14:textId="77777777" w:rsidR="001F19D5" w:rsidRPr="001F19D5" w:rsidRDefault="001F19D5" w:rsidP="00E10D4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640D6248" w14:textId="42A13ACE" w:rsidR="001F19D5" w:rsidRDefault="001F19D5" w:rsidP="001F19D5">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11</w:t>
      </w:r>
      <w:r w:rsidRPr="00D946D5">
        <w:rPr>
          <w:rFonts w:ascii="Tahoma" w:hAnsi="Tahoma" w:cs="Tahoma"/>
          <w:b/>
          <w:bCs/>
          <w:color w:val="70AD47" w:themeColor="accent6"/>
          <w:sz w:val="28"/>
          <w:szCs w:val="28"/>
          <w:lang w:val="es-ES"/>
        </w:rPr>
        <w:t xml:space="preserve"> – </w:t>
      </w:r>
      <w:r>
        <w:rPr>
          <w:rFonts w:ascii="Tahoma" w:hAnsi="Tahoma" w:cs="Tahoma"/>
          <w:color w:val="70AD47" w:themeColor="accent6"/>
          <w:sz w:val="28"/>
          <w:szCs w:val="28"/>
          <w:lang w:val="es-ES"/>
        </w:rPr>
        <w:t xml:space="preserve">jueves </w:t>
      </w:r>
      <w:r>
        <w:rPr>
          <w:rFonts w:ascii="Tahoma" w:hAnsi="Tahoma" w:cs="Tahoma"/>
          <w:b/>
          <w:bCs/>
          <w:color w:val="70AD47" w:themeColor="accent6"/>
          <w:sz w:val="28"/>
          <w:szCs w:val="28"/>
          <w:lang w:val="es-ES"/>
        </w:rPr>
        <w:t>CIUDAD DE MÉXICO - SALIDA</w:t>
      </w:r>
    </w:p>
    <w:p w14:paraId="708044E3" w14:textId="77777777" w:rsidR="001F19D5" w:rsidRDefault="001F19D5" w:rsidP="001F19D5">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6FC66CE5" w14:textId="77777777" w:rsidR="001F19D5" w:rsidRPr="001F19D5" w:rsidRDefault="001F19D5" w:rsidP="001F19D5">
      <w:pPr>
        <w:spacing w:line="240" w:lineRule="auto"/>
        <w:rPr>
          <w:rFonts w:ascii="Tahoma" w:eastAsia="Times New Roman" w:hAnsi="Tahoma" w:cs="Tahoma"/>
          <w:b/>
          <w:bCs/>
          <w:color w:val="000000"/>
          <w:sz w:val="24"/>
          <w:szCs w:val="24"/>
          <w:lang w:val="es-CO"/>
        </w:rPr>
      </w:pPr>
      <w:r w:rsidRPr="001F19D5">
        <w:rPr>
          <w:rFonts w:ascii="Tahoma" w:eastAsia="Times New Roman" w:hAnsi="Tahoma" w:cs="Tahoma"/>
          <w:b/>
          <w:bCs/>
          <w:color w:val="000000"/>
          <w:sz w:val="24"/>
          <w:szCs w:val="24"/>
          <w:lang w:val="es-CO"/>
        </w:rPr>
        <w:t>Desayuno en el hotel.</w:t>
      </w:r>
    </w:p>
    <w:p w14:paraId="5623EA13" w14:textId="2B1F90B4" w:rsidR="001F19D5" w:rsidRPr="001F19D5" w:rsidRDefault="001F19D5" w:rsidP="001F19D5">
      <w:pPr>
        <w:spacing w:line="240" w:lineRule="auto"/>
        <w:rPr>
          <w:rFonts w:ascii="Tahoma" w:eastAsia="Times New Roman" w:hAnsi="Tahoma" w:cs="Tahoma"/>
          <w:b/>
          <w:bCs/>
          <w:color w:val="000000"/>
          <w:sz w:val="24"/>
          <w:szCs w:val="24"/>
          <w:lang w:val="es-CO"/>
        </w:rPr>
      </w:pPr>
      <w:r w:rsidRPr="001F19D5">
        <w:rPr>
          <w:rFonts w:ascii="Tahoma" w:eastAsia="Times New Roman" w:hAnsi="Tahoma" w:cs="Tahoma"/>
          <w:color w:val="000000"/>
          <w:sz w:val="24"/>
          <w:szCs w:val="24"/>
          <w:lang w:val="es-CO"/>
        </w:rPr>
        <w:t xml:space="preserve">A la hora conveniente traslado de su hotel al Aeropuerto Internacional de la Ciudad de México para </w:t>
      </w:r>
      <w:r w:rsidRPr="001F19D5">
        <w:rPr>
          <w:rFonts w:ascii="Tahoma" w:eastAsia="Times New Roman" w:hAnsi="Tahoma" w:cs="Tahoma"/>
          <w:b/>
          <w:bCs/>
          <w:color w:val="000000"/>
          <w:sz w:val="24"/>
          <w:szCs w:val="24"/>
          <w:lang w:val="es-CO"/>
        </w:rPr>
        <w:t>tomar el vuelo a su destino.</w:t>
      </w:r>
    </w:p>
    <w:p w14:paraId="21E5303C" w14:textId="57D3D2DE" w:rsidR="002A106B" w:rsidRPr="008A7792" w:rsidRDefault="002A106B" w:rsidP="002A106B">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70782BAF"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4D30DA20" w14:textId="77777777" w:rsidR="002A106B" w:rsidRPr="008A7792"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662CD9B6" w14:textId="77777777" w:rsidR="002A106B" w:rsidRDefault="002A106B" w:rsidP="002A10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49556D44" w14:textId="3501F580"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Si los vuelos llegan o salen desde y hacia el nuevo aeropuerto Felipe Ángeles, se tendría que recotizar ya que se</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genera un suplemento</w:t>
      </w:r>
      <w:r>
        <w:rPr>
          <w:rFonts w:ascii="Tahoma" w:eastAsia="Times New Roman" w:hAnsi="Tahoma" w:cs="Tahoma"/>
          <w:color w:val="000000"/>
          <w:sz w:val="24"/>
          <w:szCs w:val="24"/>
          <w:lang w:val="es-CO"/>
        </w:rPr>
        <w:t>.</w:t>
      </w:r>
    </w:p>
    <w:p w14:paraId="5884A647" w14:textId="419C0442"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Por favor toma nota que los precios para los niños son siempre y cuando sean menores de 11 años y compartan</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habitación con 2 adultos, de lo contrario, tendrán que entrar en 1 habitación TRIPLE pagando como adulto.</w:t>
      </w:r>
    </w:p>
    <w:p w14:paraId="73EBCABB" w14:textId="5DF0BA11"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Las habitaciones TRIPLES cuentan únicamente con 2 camas matrimoniales.</w:t>
      </w:r>
    </w:p>
    <w:p w14:paraId="37CD5913" w14:textId="77777777"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 xml:space="preserve">Por favor contemplar el horario de </w:t>
      </w:r>
      <w:proofErr w:type="spellStart"/>
      <w:r w:rsidRPr="001F19D5">
        <w:rPr>
          <w:rFonts w:ascii="Tahoma" w:eastAsia="Times New Roman" w:hAnsi="Tahoma" w:cs="Tahoma"/>
          <w:color w:val="000000"/>
          <w:sz w:val="24"/>
          <w:szCs w:val="24"/>
          <w:lang w:val="es-CO"/>
        </w:rPr>
        <w:t>Check</w:t>
      </w:r>
      <w:proofErr w:type="spellEnd"/>
      <w:r w:rsidRPr="001F19D5">
        <w:rPr>
          <w:rFonts w:ascii="Tahoma" w:eastAsia="Times New Roman" w:hAnsi="Tahoma" w:cs="Tahoma"/>
          <w:color w:val="000000"/>
          <w:sz w:val="24"/>
          <w:szCs w:val="24"/>
          <w:lang w:val="es-CO"/>
        </w:rPr>
        <w:t xml:space="preserve"> in 15:00 </w:t>
      </w:r>
      <w:proofErr w:type="spellStart"/>
      <w:r w:rsidRPr="001F19D5">
        <w:rPr>
          <w:rFonts w:ascii="Tahoma" w:eastAsia="Times New Roman" w:hAnsi="Tahoma" w:cs="Tahoma"/>
          <w:color w:val="000000"/>
          <w:sz w:val="24"/>
          <w:szCs w:val="24"/>
          <w:lang w:val="es-CO"/>
        </w:rPr>
        <w:t>hrs</w:t>
      </w:r>
      <w:proofErr w:type="spellEnd"/>
      <w:r w:rsidRPr="001F19D5">
        <w:rPr>
          <w:rFonts w:ascii="Tahoma" w:eastAsia="Times New Roman" w:hAnsi="Tahoma" w:cs="Tahoma"/>
          <w:color w:val="000000"/>
          <w:sz w:val="24"/>
          <w:szCs w:val="24"/>
          <w:lang w:val="es-CO"/>
        </w:rPr>
        <w:t xml:space="preserve"> y </w:t>
      </w:r>
      <w:proofErr w:type="spellStart"/>
      <w:r w:rsidRPr="001F19D5">
        <w:rPr>
          <w:rFonts w:ascii="Tahoma" w:eastAsia="Times New Roman" w:hAnsi="Tahoma" w:cs="Tahoma"/>
          <w:color w:val="000000"/>
          <w:sz w:val="24"/>
          <w:szCs w:val="24"/>
          <w:lang w:val="es-CO"/>
        </w:rPr>
        <w:t>Check</w:t>
      </w:r>
      <w:proofErr w:type="spellEnd"/>
      <w:r w:rsidRPr="001F19D5">
        <w:rPr>
          <w:rFonts w:ascii="Tahoma" w:eastAsia="Times New Roman" w:hAnsi="Tahoma" w:cs="Tahoma"/>
          <w:color w:val="000000"/>
          <w:sz w:val="24"/>
          <w:szCs w:val="24"/>
          <w:lang w:val="es-CO"/>
        </w:rPr>
        <w:t xml:space="preserve"> </w:t>
      </w:r>
      <w:proofErr w:type="spellStart"/>
      <w:r w:rsidRPr="001F19D5">
        <w:rPr>
          <w:rFonts w:ascii="Tahoma" w:eastAsia="Times New Roman" w:hAnsi="Tahoma" w:cs="Tahoma"/>
          <w:color w:val="000000"/>
          <w:sz w:val="24"/>
          <w:szCs w:val="24"/>
          <w:lang w:val="es-CO"/>
        </w:rPr>
        <w:t>Out</w:t>
      </w:r>
      <w:proofErr w:type="spellEnd"/>
      <w:r w:rsidRPr="001F19D5">
        <w:rPr>
          <w:rFonts w:ascii="Tahoma" w:eastAsia="Times New Roman" w:hAnsi="Tahoma" w:cs="Tahoma"/>
          <w:color w:val="000000"/>
          <w:sz w:val="24"/>
          <w:szCs w:val="24"/>
          <w:lang w:val="es-CO"/>
        </w:rPr>
        <w:t xml:space="preserve"> 12:00 </w:t>
      </w:r>
      <w:proofErr w:type="spellStart"/>
      <w:r w:rsidRPr="001F19D5">
        <w:rPr>
          <w:rFonts w:ascii="Tahoma" w:eastAsia="Times New Roman" w:hAnsi="Tahoma" w:cs="Tahoma"/>
          <w:color w:val="000000"/>
          <w:sz w:val="24"/>
          <w:szCs w:val="24"/>
          <w:lang w:val="es-CO"/>
        </w:rPr>
        <w:t>hrs</w:t>
      </w:r>
      <w:proofErr w:type="spellEnd"/>
      <w:r w:rsidRPr="001F19D5">
        <w:rPr>
          <w:rFonts w:ascii="Tahoma" w:eastAsia="Times New Roman" w:hAnsi="Tahoma" w:cs="Tahoma"/>
          <w:color w:val="000000"/>
          <w:sz w:val="24"/>
          <w:szCs w:val="24"/>
          <w:lang w:val="es-CO"/>
        </w:rPr>
        <w:t>.</w:t>
      </w:r>
    </w:p>
    <w:p w14:paraId="17D10355" w14:textId="0A1AA06F"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El tiempo de espera para los traslados de llegada es de 2 horas con 15 minutos. Una vez transcurrido el tiempo el</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pasajero deberá trasladarse por cuenta propia.</w:t>
      </w:r>
    </w:p>
    <w:p w14:paraId="317E8937" w14:textId="7071F1A9"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El tiempo de tolerancia para traslado de salida es de 10 min., pasado este tiempo la unidad se retira y deberá</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trasladarse por cuenta propia al apto. * Bajo ninguna circunstancia nos hacemos responsables de los gastos extras</w:t>
      </w:r>
      <w:r>
        <w:rPr>
          <w:rFonts w:ascii="Tahoma" w:eastAsia="Times New Roman" w:hAnsi="Tahoma" w:cs="Tahoma"/>
          <w:color w:val="000000"/>
          <w:sz w:val="24"/>
          <w:szCs w:val="24"/>
          <w:lang w:val="es-CO"/>
        </w:rPr>
        <w:t xml:space="preserve"> </w:t>
      </w:r>
      <w:r w:rsidRPr="001F19D5">
        <w:rPr>
          <w:rFonts w:ascii="Tahoma" w:eastAsia="Times New Roman" w:hAnsi="Tahoma" w:cs="Tahoma"/>
          <w:color w:val="000000"/>
          <w:sz w:val="24"/>
          <w:szCs w:val="24"/>
          <w:lang w:val="es-CO"/>
        </w:rPr>
        <w:t>que se deriven de esta situación.</w:t>
      </w:r>
    </w:p>
    <w:p w14:paraId="5E62C4B1" w14:textId="771F0486" w:rsidR="001F19D5" w:rsidRPr="001F19D5" w:rsidRDefault="001F19D5" w:rsidP="001F19D5">
      <w:pPr>
        <w:pStyle w:val="Prrafodelista"/>
        <w:numPr>
          <w:ilvl w:val="0"/>
          <w:numId w:val="9"/>
        </w:numPr>
        <w:spacing w:line="240" w:lineRule="auto"/>
        <w:rPr>
          <w:rFonts w:ascii="Tahoma" w:eastAsia="Times New Roman" w:hAnsi="Tahoma" w:cs="Tahoma"/>
          <w:color w:val="000000"/>
          <w:sz w:val="24"/>
          <w:szCs w:val="24"/>
          <w:lang w:val="es-CO"/>
        </w:rPr>
      </w:pPr>
      <w:r w:rsidRPr="001F19D5">
        <w:rPr>
          <w:rFonts w:ascii="Tahoma" w:eastAsia="Times New Roman" w:hAnsi="Tahoma" w:cs="Tahoma"/>
          <w:color w:val="000000"/>
          <w:sz w:val="24"/>
          <w:szCs w:val="24"/>
          <w:lang w:val="es-CO"/>
        </w:rPr>
        <w:t>Pregunte a su ejecutivo si hay más personas inscritas en la fecha que le interesa.</w:t>
      </w:r>
    </w:p>
    <w:p w14:paraId="2A39903D" w14:textId="77777777" w:rsidR="001F19D5" w:rsidRDefault="001F19D5" w:rsidP="002A106B">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6F586187" w14:textId="2D4ACD5E" w:rsidR="00DF11FC" w:rsidRPr="001F19D5" w:rsidRDefault="002A106B" w:rsidP="001F19D5">
      <w:pPr>
        <w:widowControl w:val="0"/>
        <w:tabs>
          <w:tab w:val="left" w:pos="861"/>
          <w:tab w:val="left" w:pos="862"/>
        </w:tabs>
        <w:autoSpaceDE w:val="0"/>
        <w:autoSpaceDN w:val="0"/>
        <w:spacing w:before="22" w:line="240" w:lineRule="auto"/>
        <w:jc w:val="center"/>
        <w:rPr>
          <w:rFonts w:ascii="Tahoma" w:hAnsi="Tahoma" w:cs="Tahoma"/>
          <w:b/>
          <w:sz w:val="24"/>
          <w:szCs w:val="24"/>
        </w:rPr>
      </w:pPr>
      <w:r w:rsidRPr="00836EB3">
        <w:rPr>
          <w:rFonts w:ascii="Tahoma" w:hAnsi="Tahoma" w:cs="Tahoma"/>
          <w:b/>
          <w:bCs/>
          <w:color w:val="000000" w:themeColor="text1"/>
          <w:u w:val="single"/>
          <w:lang w:val="es-ES"/>
        </w:rPr>
        <w:t>TARIFAS SUJETAS A DISPONIBILIDAD Y CAMBIO SIN PREVIO AVISO.</w:t>
      </w:r>
    </w:p>
    <w:sectPr w:rsidR="00DF11FC" w:rsidRPr="001F19D5" w:rsidSect="002A106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Dosis">
    <w:panose1 w:val="00000000000000000000"/>
    <w:charset w:val="4D"/>
    <w:family w:val="auto"/>
    <w:pitch w:val="variable"/>
    <w:sig w:usb0="A00000BF" w:usb1="4000207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11B73"/>
    <w:multiLevelType w:val="hybridMultilevel"/>
    <w:tmpl w:val="395CE704"/>
    <w:lvl w:ilvl="0" w:tplc="DBF871E0">
      <w:start w:val="1"/>
      <w:numFmt w:val="bullet"/>
      <w:lvlText w:val=""/>
      <w:lvlJc w:val="left"/>
      <w:pPr>
        <w:ind w:left="1221"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410747F"/>
    <w:multiLevelType w:val="hybridMultilevel"/>
    <w:tmpl w:val="11D0BC86"/>
    <w:lvl w:ilvl="0" w:tplc="DE9A5BCE">
      <w:start w:val="1"/>
      <w:numFmt w:val="decimal"/>
      <w:lvlText w:val="%1."/>
      <w:lvlJc w:val="left"/>
      <w:pPr>
        <w:ind w:left="862" w:hanging="361"/>
        <w:jc w:val="left"/>
      </w:pPr>
      <w:rPr>
        <w:rFonts w:hint="default"/>
        <w:spacing w:val="-4"/>
        <w:w w:val="102"/>
        <w:lang w:val="es-ES" w:eastAsia="en-US" w:bidi="ar-SA"/>
      </w:rPr>
    </w:lvl>
    <w:lvl w:ilvl="1" w:tplc="5C9E70D8">
      <w:numFmt w:val="bullet"/>
      <w:lvlText w:val="•"/>
      <w:lvlJc w:val="left"/>
      <w:pPr>
        <w:ind w:left="1884" w:hanging="361"/>
      </w:pPr>
      <w:rPr>
        <w:rFonts w:hint="default"/>
        <w:lang w:val="es-ES" w:eastAsia="en-US" w:bidi="ar-SA"/>
      </w:rPr>
    </w:lvl>
    <w:lvl w:ilvl="2" w:tplc="92902F58">
      <w:numFmt w:val="bullet"/>
      <w:lvlText w:val="•"/>
      <w:lvlJc w:val="left"/>
      <w:pPr>
        <w:ind w:left="2908" w:hanging="361"/>
      </w:pPr>
      <w:rPr>
        <w:rFonts w:hint="default"/>
        <w:lang w:val="es-ES" w:eastAsia="en-US" w:bidi="ar-SA"/>
      </w:rPr>
    </w:lvl>
    <w:lvl w:ilvl="3" w:tplc="C268CA7C">
      <w:numFmt w:val="bullet"/>
      <w:lvlText w:val="•"/>
      <w:lvlJc w:val="left"/>
      <w:pPr>
        <w:ind w:left="3932" w:hanging="361"/>
      </w:pPr>
      <w:rPr>
        <w:rFonts w:hint="default"/>
        <w:lang w:val="es-ES" w:eastAsia="en-US" w:bidi="ar-SA"/>
      </w:rPr>
    </w:lvl>
    <w:lvl w:ilvl="4" w:tplc="9D4AADF2">
      <w:numFmt w:val="bullet"/>
      <w:lvlText w:val="•"/>
      <w:lvlJc w:val="left"/>
      <w:pPr>
        <w:ind w:left="4956" w:hanging="361"/>
      </w:pPr>
      <w:rPr>
        <w:rFonts w:hint="default"/>
        <w:lang w:val="es-ES" w:eastAsia="en-US" w:bidi="ar-SA"/>
      </w:rPr>
    </w:lvl>
    <w:lvl w:ilvl="5" w:tplc="AEDEE5B4">
      <w:numFmt w:val="bullet"/>
      <w:lvlText w:val="•"/>
      <w:lvlJc w:val="left"/>
      <w:pPr>
        <w:ind w:left="5980" w:hanging="361"/>
      </w:pPr>
      <w:rPr>
        <w:rFonts w:hint="default"/>
        <w:lang w:val="es-ES" w:eastAsia="en-US" w:bidi="ar-SA"/>
      </w:rPr>
    </w:lvl>
    <w:lvl w:ilvl="6" w:tplc="B84CF560">
      <w:numFmt w:val="bullet"/>
      <w:lvlText w:val="•"/>
      <w:lvlJc w:val="left"/>
      <w:pPr>
        <w:ind w:left="7004" w:hanging="361"/>
      </w:pPr>
      <w:rPr>
        <w:rFonts w:hint="default"/>
        <w:lang w:val="es-ES" w:eastAsia="en-US" w:bidi="ar-SA"/>
      </w:rPr>
    </w:lvl>
    <w:lvl w:ilvl="7" w:tplc="F5405D14">
      <w:numFmt w:val="bullet"/>
      <w:lvlText w:val="•"/>
      <w:lvlJc w:val="left"/>
      <w:pPr>
        <w:ind w:left="8028" w:hanging="361"/>
      </w:pPr>
      <w:rPr>
        <w:rFonts w:hint="default"/>
        <w:lang w:val="es-ES" w:eastAsia="en-US" w:bidi="ar-SA"/>
      </w:rPr>
    </w:lvl>
    <w:lvl w:ilvl="8" w:tplc="35F0C6DC">
      <w:numFmt w:val="bullet"/>
      <w:lvlText w:val="•"/>
      <w:lvlJc w:val="left"/>
      <w:pPr>
        <w:ind w:left="9052" w:hanging="361"/>
      </w:pPr>
      <w:rPr>
        <w:rFonts w:hint="default"/>
        <w:lang w:val="es-ES" w:eastAsia="en-US" w:bidi="ar-SA"/>
      </w:rPr>
    </w:lvl>
  </w:abstractNum>
  <w:abstractNum w:abstractNumId="3" w15:restartNumberingAfterBreak="0">
    <w:nsid w:val="541C6C02"/>
    <w:multiLevelType w:val="hybridMultilevel"/>
    <w:tmpl w:val="B15ED91E"/>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D5F1773"/>
    <w:multiLevelType w:val="hybridMultilevel"/>
    <w:tmpl w:val="948433A4"/>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84A0333"/>
    <w:multiLevelType w:val="hybridMultilevel"/>
    <w:tmpl w:val="93280150"/>
    <w:lvl w:ilvl="0" w:tplc="DBF871E0">
      <w:start w:val="1"/>
      <w:numFmt w:val="bullet"/>
      <w:lvlText w:val=""/>
      <w:lvlJc w:val="left"/>
      <w:pPr>
        <w:ind w:left="1221" w:hanging="360"/>
      </w:pPr>
      <w:rPr>
        <w:rFonts w:ascii="Symbol" w:hAnsi="Symbol" w:hint="default"/>
        <w:b w:val="0"/>
        <w:bCs w:val="0"/>
        <w:color w:val="70AD47" w:themeColor="accent6"/>
      </w:rPr>
    </w:lvl>
    <w:lvl w:ilvl="1" w:tplc="040A0003" w:tentative="1">
      <w:start w:val="1"/>
      <w:numFmt w:val="bullet"/>
      <w:lvlText w:val="o"/>
      <w:lvlJc w:val="left"/>
      <w:pPr>
        <w:ind w:left="1941" w:hanging="360"/>
      </w:pPr>
      <w:rPr>
        <w:rFonts w:ascii="Courier New" w:hAnsi="Courier New" w:cs="Courier New" w:hint="default"/>
      </w:rPr>
    </w:lvl>
    <w:lvl w:ilvl="2" w:tplc="040A0005" w:tentative="1">
      <w:start w:val="1"/>
      <w:numFmt w:val="bullet"/>
      <w:lvlText w:val=""/>
      <w:lvlJc w:val="left"/>
      <w:pPr>
        <w:ind w:left="2661" w:hanging="360"/>
      </w:pPr>
      <w:rPr>
        <w:rFonts w:ascii="Wingdings" w:hAnsi="Wingdings" w:hint="default"/>
      </w:rPr>
    </w:lvl>
    <w:lvl w:ilvl="3" w:tplc="040A0001" w:tentative="1">
      <w:start w:val="1"/>
      <w:numFmt w:val="bullet"/>
      <w:lvlText w:val=""/>
      <w:lvlJc w:val="left"/>
      <w:pPr>
        <w:ind w:left="3381" w:hanging="360"/>
      </w:pPr>
      <w:rPr>
        <w:rFonts w:ascii="Symbol" w:hAnsi="Symbol" w:hint="default"/>
      </w:rPr>
    </w:lvl>
    <w:lvl w:ilvl="4" w:tplc="040A0003" w:tentative="1">
      <w:start w:val="1"/>
      <w:numFmt w:val="bullet"/>
      <w:lvlText w:val="o"/>
      <w:lvlJc w:val="left"/>
      <w:pPr>
        <w:ind w:left="4101" w:hanging="360"/>
      </w:pPr>
      <w:rPr>
        <w:rFonts w:ascii="Courier New" w:hAnsi="Courier New" w:cs="Courier New" w:hint="default"/>
      </w:rPr>
    </w:lvl>
    <w:lvl w:ilvl="5" w:tplc="040A0005" w:tentative="1">
      <w:start w:val="1"/>
      <w:numFmt w:val="bullet"/>
      <w:lvlText w:val=""/>
      <w:lvlJc w:val="left"/>
      <w:pPr>
        <w:ind w:left="4821" w:hanging="360"/>
      </w:pPr>
      <w:rPr>
        <w:rFonts w:ascii="Wingdings" w:hAnsi="Wingdings" w:hint="default"/>
      </w:rPr>
    </w:lvl>
    <w:lvl w:ilvl="6" w:tplc="040A0001" w:tentative="1">
      <w:start w:val="1"/>
      <w:numFmt w:val="bullet"/>
      <w:lvlText w:val=""/>
      <w:lvlJc w:val="left"/>
      <w:pPr>
        <w:ind w:left="5541" w:hanging="360"/>
      </w:pPr>
      <w:rPr>
        <w:rFonts w:ascii="Symbol" w:hAnsi="Symbol" w:hint="default"/>
      </w:rPr>
    </w:lvl>
    <w:lvl w:ilvl="7" w:tplc="040A0003" w:tentative="1">
      <w:start w:val="1"/>
      <w:numFmt w:val="bullet"/>
      <w:lvlText w:val="o"/>
      <w:lvlJc w:val="left"/>
      <w:pPr>
        <w:ind w:left="6261" w:hanging="360"/>
      </w:pPr>
      <w:rPr>
        <w:rFonts w:ascii="Courier New" w:hAnsi="Courier New" w:cs="Courier New" w:hint="default"/>
      </w:rPr>
    </w:lvl>
    <w:lvl w:ilvl="8" w:tplc="040A0005" w:tentative="1">
      <w:start w:val="1"/>
      <w:numFmt w:val="bullet"/>
      <w:lvlText w:val=""/>
      <w:lvlJc w:val="left"/>
      <w:pPr>
        <w:ind w:left="6981" w:hanging="360"/>
      </w:pPr>
      <w:rPr>
        <w:rFonts w:ascii="Wingdings" w:hAnsi="Wingdings" w:hint="default"/>
      </w:rPr>
    </w:lvl>
  </w:abstractNum>
  <w:abstractNum w:abstractNumId="8" w15:restartNumberingAfterBreak="0">
    <w:nsid w:val="7BF24FB6"/>
    <w:multiLevelType w:val="hybridMultilevel"/>
    <w:tmpl w:val="74C2961E"/>
    <w:lvl w:ilvl="0" w:tplc="7F1CF754">
      <w:numFmt w:val="bullet"/>
      <w:lvlText w:val=""/>
      <w:lvlJc w:val="left"/>
      <w:pPr>
        <w:ind w:left="862" w:hanging="361"/>
      </w:pPr>
      <w:rPr>
        <w:rFonts w:ascii="Symbol" w:eastAsia="Symbol" w:hAnsi="Symbol" w:cs="Symbol" w:hint="default"/>
        <w:w w:val="102"/>
        <w:sz w:val="19"/>
        <w:szCs w:val="19"/>
        <w:lang w:val="es-ES" w:eastAsia="en-US" w:bidi="ar-SA"/>
      </w:rPr>
    </w:lvl>
    <w:lvl w:ilvl="1" w:tplc="EA3EF7D6">
      <w:numFmt w:val="bullet"/>
      <w:lvlText w:val="•"/>
      <w:lvlJc w:val="left"/>
      <w:pPr>
        <w:ind w:left="1884" w:hanging="361"/>
      </w:pPr>
      <w:rPr>
        <w:rFonts w:hint="default"/>
        <w:lang w:val="es-ES" w:eastAsia="en-US" w:bidi="ar-SA"/>
      </w:rPr>
    </w:lvl>
    <w:lvl w:ilvl="2" w:tplc="76CCEB04">
      <w:numFmt w:val="bullet"/>
      <w:lvlText w:val="•"/>
      <w:lvlJc w:val="left"/>
      <w:pPr>
        <w:ind w:left="2908" w:hanging="361"/>
      </w:pPr>
      <w:rPr>
        <w:rFonts w:hint="default"/>
        <w:lang w:val="es-ES" w:eastAsia="en-US" w:bidi="ar-SA"/>
      </w:rPr>
    </w:lvl>
    <w:lvl w:ilvl="3" w:tplc="95905B06">
      <w:numFmt w:val="bullet"/>
      <w:lvlText w:val="•"/>
      <w:lvlJc w:val="left"/>
      <w:pPr>
        <w:ind w:left="3932" w:hanging="361"/>
      </w:pPr>
      <w:rPr>
        <w:rFonts w:hint="default"/>
        <w:lang w:val="es-ES" w:eastAsia="en-US" w:bidi="ar-SA"/>
      </w:rPr>
    </w:lvl>
    <w:lvl w:ilvl="4" w:tplc="5010E2DC">
      <w:numFmt w:val="bullet"/>
      <w:lvlText w:val="•"/>
      <w:lvlJc w:val="left"/>
      <w:pPr>
        <w:ind w:left="4956" w:hanging="361"/>
      </w:pPr>
      <w:rPr>
        <w:rFonts w:hint="default"/>
        <w:lang w:val="es-ES" w:eastAsia="en-US" w:bidi="ar-SA"/>
      </w:rPr>
    </w:lvl>
    <w:lvl w:ilvl="5" w:tplc="BC4E97D8">
      <w:numFmt w:val="bullet"/>
      <w:lvlText w:val="•"/>
      <w:lvlJc w:val="left"/>
      <w:pPr>
        <w:ind w:left="5980" w:hanging="361"/>
      </w:pPr>
      <w:rPr>
        <w:rFonts w:hint="default"/>
        <w:lang w:val="es-ES" w:eastAsia="en-US" w:bidi="ar-SA"/>
      </w:rPr>
    </w:lvl>
    <w:lvl w:ilvl="6" w:tplc="E20C989C">
      <w:numFmt w:val="bullet"/>
      <w:lvlText w:val="•"/>
      <w:lvlJc w:val="left"/>
      <w:pPr>
        <w:ind w:left="7004" w:hanging="361"/>
      </w:pPr>
      <w:rPr>
        <w:rFonts w:hint="default"/>
        <w:lang w:val="es-ES" w:eastAsia="en-US" w:bidi="ar-SA"/>
      </w:rPr>
    </w:lvl>
    <w:lvl w:ilvl="7" w:tplc="3CE81A50">
      <w:numFmt w:val="bullet"/>
      <w:lvlText w:val="•"/>
      <w:lvlJc w:val="left"/>
      <w:pPr>
        <w:ind w:left="8028" w:hanging="361"/>
      </w:pPr>
      <w:rPr>
        <w:rFonts w:hint="default"/>
        <w:lang w:val="es-ES" w:eastAsia="en-US" w:bidi="ar-SA"/>
      </w:rPr>
    </w:lvl>
    <w:lvl w:ilvl="8" w:tplc="D4A2D1AC">
      <w:numFmt w:val="bullet"/>
      <w:lvlText w:val="•"/>
      <w:lvlJc w:val="left"/>
      <w:pPr>
        <w:ind w:left="9052" w:hanging="361"/>
      </w:pPr>
      <w:rPr>
        <w:rFonts w:hint="default"/>
        <w:lang w:val="es-ES" w:eastAsia="en-US" w:bidi="ar-SA"/>
      </w:rPr>
    </w:lvl>
  </w:abstractNum>
  <w:num w:numId="1" w16cid:durableId="884416562">
    <w:abstractNumId w:val="5"/>
  </w:num>
  <w:num w:numId="2" w16cid:durableId="238753557">
    <w:abstractNumId w:val="1"/>
  </w:num>
  <w:num w:numId="3" w16cid:durableId="1527406990">
    <w:abstractNumId w:val="4"/>
  </w:num>
  <w:num w:numId="4" w16cid:durableId="114564372">
    <w:abstractNumId w:val="8"/>
  </w:num>
  <w:num w:numId="5" w16cid:durableId="1759864444">
    <w:abstractNumId w:val="7"/>
  </w:num>
  <w:num w:numId="6" w16cid:durableId="1947082020">
    <w:abstractNumId w:val="2"/>
  </w:num>
  <w:num w:numId="7" w16cid:durableId="858278954">
    <w:abstractNumId w:val="0"/>
  </w:num>
  <w:num w:numId="8" w16cid:durableId="1250774056">
    <w:abstractNumId w:val="3"/>
  </w:num>
  <w:num w:numId="9" w16cid:durableId="15844925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06B"/>
    <w:rsid w:val="00082FC0"/>
    <w:rsid w:val="000953EC"/>
    <w:rsid w:val="001F19D5"/>
    <w:rsid w:val="002A106B"/>
    <w:rsid w:val="003514CF"/>
    <w:rsid w:val="0062637B"/>
    <w:rsid w:val="00810457"/>
    <w:rsid w:val="00866228"/>
    <w:rsid w:val="00912DCF"/>
    <w:rsid w:val="00994A33"/>
    <w:rsid w:val="00CE6A5B"/>
    <w:rsid w:val="00DF11FC"/>
    <w:rsid w:val="00E10D48"/>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20FCB"/>
  <w15:chartTrackingRefBased/>
  <w15:docId w15:val="{0999016D-CBC9-5A4F-8F4B-AA7A319F2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06B"/>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2A10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A10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A106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A106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A106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A106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A106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A106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A106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A106B"/>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link w:val="Ttulo2"/>
    <w:uiPriority w:val="9"/>
    <w:semiHidden/>
    <w:rsid w:val="002A106B"/>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link w:val="Ttulo3"/>
    <w:uiPriority w:val="9"/>
    <w:semiHidden/>
    <w:rsid w:val="002A106B"/>
    <w:rPr>
      <w:rFonts w:eastAsiaTheme="majorEastAsia" w:cstheme="majorBidi"/>
      <w:color w:val="2F5496" w:themeColor="accent1" w:themeShade="BF"/>
      <w:sz w:val="28"/>
      <w:szCs w:val="28"/>
      <w:lang w:val="es-ES"/>
    </w:rPr>
  </w:style>
  <w:style w:type="character" w:customStyle="1" w:styleId="Ttulo4Car">
    <w:name w:val="Título 4 Car"/>
    <w:basedOn w:val="Fuentedeprrafopredeter"/>
    <w:link w:val="Ttulo4"/>
    <w:uiPriority w:val="9"/>
    <w:semiHidden/>
    <w:rsid w:val="002A106B"/>
    <w:rPr>
      <w:rFonts w:eastAsiaTheme="majorEastAsia" w:cstheme="majorBidi"/>
      <w:i/>
      <w:iCs/>
      <w:color w:val="2F5496" w:themeColor="accent1" w:themeShade="BF"/>
      <w:lang w:val="es-ES"/>
    </w:rPr>
  </w:style>
  <w:style w:type="character" w:customStyle="1" w:styleId="Ttulo5Car">
    <w:name w:val="Título 5 Car"/>
    <w:basedOn w:val="Fuentedeprrafopredeter"/>
    <w:link w:val="Ttulo5"/>
    <w:uiPriority w:val="9"/>
    <w:semiHidden/>
    <w:rsid w:val="002A106B"/>
    <w:rPr>
      <w:rFonts w:eastAsiaTheme="majorEastAsia" w:cstheme="majorBidi"/>
      <w:color w:val="2F5496" w:themeColor="accent1" w:themeShade="BF"/>
      <w:lang w:val="es-ES"/>
    </w:rPr>
  </w:style>
  <w:style w:type="character" w:customStyle="1" w:styleId="Ttulo6Car">
    <w:name w:val="Título 6 Car"/>
    <w:basedOn w:val="Fuentedeprrafopredeter"/>
    <w:link w:val="Ttulo6"/>
    <w:uiPriority w:val="9"/>
    <w:semiHidden/>
    <w:rsid w:val="002A106B"/>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2A106B"/>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2A106B"/>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2A106B"/>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2A106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A106B"/>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2A106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A106B"/>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2A106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A106B"/>
    <w:rPr>
      <w:i/>
      <w:iCs/>
      <w:color w:val="404040" w:themeColor="text1" w:themeTint="BF"/>
      <w:lang w:val="es-ES"/>
    </w:rPr>
  </w:style>
  <w:style w:type="paragraph" w:styleId="Prrafodelista">
    <w:name w:val="List Paragraph"/>
    <w:basedOn w:val="Normal"/>
    <w:uiPriority w:val="1"/>
    <w:qFormat/>
    <w:rsid w:val="002A106B"/>
    <w:pPr>
      <w:ind w:left="720"/>
      <w:contextualSpacing/>
    </w:pPr>
  </w:style>
  <w:style w:type="character" w:styleId="nfasisintenso">
    <w:name w:val="Intense Emphasis"/>
    <w:basedOn w:val="Fuentedeprrafopredeter"/>
    <w:uiPriority w:val="21"/>
    <w:qFormat/>
    <w:rsid w:val="002A106B"/>
    <w:rPr>
      <w:i/>
      <w:iCs/>
      <w:color w:val="2F5496" w:themeColor="accent1" w:themeShade="BF"/>
    </w:rPr>
  </w:style>
  <w:style w:type="paragraph" w:styleId="Citadestacada">
    <w:name w:val="Intense Quote"/>
    <w:basedOn w:val="Normal"/>
    <w:next w:val="Normal"/>
    <w:link w:val="CitadestacadaCar"/>
    <w:uiPriority w:val="30"/>
    <w:qFormat/>
    <w:rsid w:val="002A10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A106B"/>
    <w:rPr>
      <w:i/>
      <w:iCs/>
      <w:color w:val="2F5496" w:themeColor="accent1" w:themeShade="BF"/>
      <w:lang w:val="es-ES"/>
    </w:rPr>
  </w:style>
  <w:style w:type="character" w:styleId="Referenciaintensa">
    <w:name w:val="Intense Reference"/>
    <w:basedOn w:val="Fuentedeprrafopredeter"/>
    <w:uiPriority w:val="32"/>
    <w:qFormat/>
    <w:rsid w:val="002A106B"/>
    <w:rPr>
      <w:b/>
      <w:bCs/>
      <w:smallCaps/>
      <w:color w:val="2F5496" w:themeColor="accent1" w:themeShade="BF"/>
      <w:spacing w:val="5"/>
    </w:rPr>
  </w:style>
  <w:style w:type="paragraph" w:styleId="NormalWeb">
    <w:name w:val="Normal (Web)"/>
    <w:basedOn w:val="Normal"/>
    <w:uiPriority w:val="99"/>
    <w:unhideWhenUsed/>
    <w:rsid w:val="002A106B"/>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2A106B"/>
    <w:rPr>
      <w:b/>
      <w:bCs/>
    </w:rPr>
  </w:style>
  <w:style w:type="table" w:customStyle="1" w:styleId="TableNormal">
    <w:name w:val="Table Normal"/>
    <w:uiPriority w:val="2"/>
    <w:semiHidden/>
    <w:unhideWhenUsed/>
    <w:qFormat/>
    <w:rsid w:val="002A106B"/>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A106B"/>
    <w:pPr>
      <w:widowControl w:val="0"/>
      <w:autoSpaceDE w:val="0"/>
      <w:autoSpaceDN w:val="0"/>
      <w:spacing w:before="18" w:line="240" w:lineRule="auto"/>
      <w:ind w:left="753" w:right="782"/>
      <w:jc w:val="center"/>
    </w:pPr>
    <w:rPr>
      <w:rFonts w:ascii="Arial MT" w:eastAsia="Arial MT" w:hAnsi="Arial MT" w:cs="Arial MT"/>
      <w:lang w:val="es-ES" w:eastAsia="en-US"/>
    </w:rPr>
  </w:style>
  <w:style w:type="paragraph" w:styleId="Textoindependiente">
    <w:name w:val="Body Text"/>
    <w:basedOn w:val="Normal"/>
    <w:link w:val="TextoindependienteCar"/>
    <w:uiPriority w:val="1"/>
    <w:qFormat/>
    <w:rsid w:val="002A106B"/>
    <w:pPr>
      <w:widowControl w:val="0"/>
      <w:autoSpaceDE w:val="0"/>
      <w:autoSpaceDN w:val="0"/>
      <w:spacing w:line="240" w:lineRule="auto"/>
    </w:pPr>
    <w:rPr>
      <w:rFonts w:ascii="Tahoma" w:eastAsia="Tahoma" w:hAnsi="Tahoma" w:cs="Tahoma"/>
      <w:lang w:val="es-ES" w:eastAsia="en-US"/>
    </w:rPr>
  </w:style>
  <w:style w:type="character" w:customStyle="1" w:styleId="TextoindependienteCar">
    <w:name w:val="Texto independiente Car"/>
    <w:basedOn w:val="Fuentedeprrafopredeter"/>
    <w:link w:val="Textoindependiente"/>
    <w:uiPriority w:val="1"/>
    <w:rsid w:val="002A106B"/>
    <w:rPr>
      <w:rFonts w:ascii="Tahoma" w:eastAsia="Tahoma" w:hAnsi="Tahoma" w:cs="Tahoma"/>
      <w:kern w:val="0"/>
      <w:sz w:val="22"/>
      <w:szCs w:val="22"/>
      <w:lang w:val="es-ES"/>
      <w14:ligatures w14:val="none"/>
    </w:rPr>
  </w:style>
  <w:style w:type="paragraph" w:customStyle="1" w:styleId="p1">
    <w:name w:val="p1"/>
    <w:basedOn w:val="Normal"/>
    <w:rsid w:val="00912DCF"/>
    <w:pPr>
      <w:spacing w:line="240" w:lineRule="auto"/>
    </w:pPr>
    <w:rPr>
      <w:rFonts w:ascii="Helvetica" w:eastAsia="Times New Roman" w:hAnsi="Helvetica" w:cs="Times New Roman"/>
      <w:color w:val="000000"/>
      <w:sz w:val="18"/>
      <w:szCs w:val="18"/>
      <w:lang w:val="es-CO"/>
    </w:rPr>
  </w:style>
  <w:style w:type="character" w:customStyle="1" w:styleId="apple-converted-space">
    <w:name w:val="apple-converted-space"/>
    <w:basedOn w:val="Fuentedeprrafopredeter"/>
    <w:rsid w:val="00912DCF"/>
  </w:style>
  <w:style w:type="character" w:customStyle="1" w:styleId="s1">
    <w:name w:val="s1"/>
    <w:basedOn w:val="Fuentedeprrafopredeter"/>
    <w:rsid w:val="00866228"/>
    <w:rPr>
      <w:rFonts w:ascii="Arial" w:hAnsi="Arial" w:cs="Arial" w:hint="default"/>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1518</Words>
  <Characters>8352</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2026-01-09T23:01:00Z</dcterms:created>
  <dcterms:modified xsi:type="dcterms:W3CDTF">2026-01-09T23:50:00Z</dcterms:modified>
</cp:coreProperties>
</file>