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7872F" w14:textId="1171EC22" w:rsidR="00162FA8" w:rsidRPr="008C0E87" w:rsidRDefault="00162FA8" w:rsidP="00162FA8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2848594" wp14:editId="2571B092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7220" cy="2110740"/>
            <wp:effectExtent l="0" t="0" r="5080" b="0"/>
            <wp:wrapTopAndBottom/>
            <wp:docPr id="781385750" name="Drawing 0" descr="100eafa24-28d7-4faa-b8fe-cd580098db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00eafa24-28d7-4faa-b8fe-cd580098db7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722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0476C71E" wp14:editId="5BC177FA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59DB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3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 w:rsidR="00E359DB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2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              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Salidas </w:t>
      </w:r>
      <w:r w:rsidR="003B2A83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diarias</w:t>
      </w:r>
      <w:r w:rsidR="003B2A83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 xml:space="preserve"> </w:t>
      </w:r>
      <w:r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3B2A83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desde </w:t>
      </w:r>
      <w:r w:rsidR="00E359DB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1</w:t>
      </w:r>
      <w:r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 persona</w:t>
      </w:r>
    </w:p>
    <w:p w14:paraId="5719F24F" w14:textId="76D1D6FA" w:rsidR="00162FA8" w:rsidRPr="00126AD0" w:rsidRDefault="00162FA8" w:rsidP="00162FA8">
      <w:pPr>
        <w:rPr>
          <w:rFonts w:ascii="Tahoma" w:hAnsi="Tahoma" w:cs="Tahoma"/>
          <w:color w:val="212529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</w:t>
      </w:r>
    </w:p>
    <w:p w14:paraId="1971B18B" w14:textId="1A7945B8" w:rsidR="00162FA8" w:rsidRDefault="00162FA8" w:rsidP="00162FA8">
      <w:pPr>
        <w:rPr>
          <w:rFonts w:ascii="Tahoma" w:hAnsi="Tahoma" w:cs="Tahoma"/>
          <w:color w:val="212529"/>
          <w:shd w:val="clear" w:color="auto" w:fill="FFFFFF"/>
        </w:rPr>
      </w:pPr>
    </w:p>
    <w:p w14:paraId="39B4EA1A" w14:textId="77777777" w:rsidR="00162FA8" w:rsidRDefault="00162FA8" w:rsidP="00162FA8">
      <w:pPr>
        <w:rPr>
          <w:rFonts w:ascii="Tahoma" w:hAnsi="Tahoma" w:cs="Tahoma"/>
          <w:color w:val="212529"/>
          <w:shd w:val="clear" w:color="auto" w:fill="FFFFFF"/>
        </w:rPr>
      </w:pPr>
    </w:p>
    <w:p w14:paraId="6C85C1A8" w14:textId="365384C4" w:rsidR="00162FA8" w:rsidRDefault="00785DFF" w:rsidP="00162FA8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24A6DC" wp14:editId="40E01C23">
                <wp:simplePos x="0" y="0"/>
                <wp:positionH relativeFrom="column">
                  <wp:posOffset>671804</wp:posOffset>
                </wp:positionH>
                <wp:positionV relativeFrom="paragraph">
                  <wp:posOffset>100887</wp:posOffset>
                </wp:positionV>
                <wp:extent cx="5427966" cy="531845"/>
                <wp:effectExtent l="0" t="0" r="0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531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D778B4" w14:textId="78219E4F" w:rsidR="00162FA8" w:rsidRPr="00785DFF" w:rsidRDefault="00162FA8" w:rsidP="00162FA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  <w:sz w:val="32"/>
                                <w:szCs w:val="32"/>
                              </w:rPr>
                            </w:pPr>
                            <w:r w:rsidRPr="00785DFF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  <w:sz w:val="32"/>
                                <w:szCs w:val="32"/>
                              </w:rPr>
                              <w:t>QUITO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24A6D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2.9pt;margin-top:7.95pt;width:427.4pt;height:4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" fillcolor="white [3201]" stroked="f" strokeweight=".5pt">
                <v:textbox>
                  <w:txbxContent>
                    <w:p w14:paraId="68D778B4" w14:textId="78219E4F" w:rsidR="00162FA8" w:rsidRPr="00785DFF" w:rsidRDefault="00162FA8" w:rsidP="00162FA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  <w:sz w:val="32"/>
                          <w:szCs w:val="32"/>
                        </w:rPr>
                      </w:pPr>
                      <w:r w:rsidRPr="00785DFF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  <w:sz w:val="32"/>
                          <w:szCs w:val="32"/>
                        </w:rPr>
                        <w:t>QUITO</w:t>
                      </w:r>
                    </w:p>
                  </w:txbxContent>
                </v:textbox>
              </v:shape>
            </w:pict>
          </mc:Fallback>
        </mc:AlternateContent>
      </w:r>
    </w:p>
    <w:p w14:paraId="62633E8B" w14:textId="644496A1" w:rsidR="00162FA8" w:rsidRDefault="00162FA8" w:rsidP="00162FA8">
      <w:pPr>
        <w:rPr>
          <w:rFonts w:ascii="Tahoma" w:hAnsi="Tahoma" w:cs="Tahoma"/>
          <w:color w:val="212529"/>
          <w:shd w:val="clear" w:color="auto" w:fill="FFFFFF"/>
        </w:rPr>
      </w:pPr>
    </w:p>
    <w:p w14:paraId="146345B9" w14:textId="7C948867" w:rsidR="00162FA8" w:rsidRDefault="00162FA8" w:rsidP="00162FA8">
      <w:pPr>
        <w:rPr>
          <w:rFonts w:ascii="Tahoma" w:hAnsi="Tahoma" w:cs="Tahoma"/>
          <w:color w:val="212529"/>
          <w:shd w:val="clear" w:color="auto" w:fill="FFFFFF"/>
        </w:rPr>
      </w:pPr>
    </w:p>
    <w:p w14:paraId="3F767AE9" w14:textId="5B523DC4" w:rsidR="00162FA8" w:rsidRPr="00DF5B8B" w:rsidRDefault="00162FA8" w:rsidP="00162FA8">
      <w:pPr>
        <w:rPr>
          <w:rFonts w:ascii="Tahoma" w:hAnsi="Tahoma" w:cs="Tahoma"/>
          <w:b/>
          <w:bCs/>
          <w:color w:val="FE019E"/>
        </w:rPr>
      </w:pPr>
    </w:p>
    <w:p w14:paraId="0B0F38FB" w14:textId="77777777" w:rsidR="003B2A83" w:rsidRDefault="003B2A83" w:rsidP="00162FA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63C5CB7" w14:textId="77777777" w:rsidR="003B2A83" w:rsidRDefault="003B2A83" w:rsidP="00162FA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1CC332EB" w14:textId="62099F97" w:rsidR="00162FA8" w:rsidRPr="002229E0" w:rsidRDefault="00162FA8" w:rsidP="00162FA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0785287B" w14:textId="77777777" w:rsidR="00162FA8" w:rsidRDefault="00162FA8" w:rsidP="00162FA8">
      <w:pPr>
        <w:pStyle w:val="Default"/>
        <w:rPr>
          <w:sz w:val="20"/>
          <w:szCs w:val="20"/>
        </w:rPr>
      </w:pPr>
    </w:p>
    <w:p w14:paraId="0B632AEB" w14:textId="66B79805" w:rsidR="00FC7310" w:rsidRPr="00FC7310" w:rsidRDefault="00FC7310" w:rsidP="00FC7310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FC7310">
        <w:rPr>
          <w:rFonts w:ascii="Tahoma" w:eastAsiaTheme="minorHAnsi" w:hAnsi="Tahoma" w:cs="Tahoma"/>
          <w:color w:val="000000"/>
          <w:kern w:val="0"/>
          <w:lang w:val="es-ES_tradnl" w:eastAsia="en-US"/>
        </w:rPr>
        <w:t>Traslado Aeropuerto – hotel – aeropuerto con trasladistas en privado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767232EA" w14:textId="11C8568E" w:rsidR="00FC7310" w:rsidRPr="00FC7310" w:rsidRDefault="00FC7310" w:rsidP="00FC7310">
      <w:pPr>
        <w:pStyle w:val="Prrafodelista"/>
        <w:numPr>
          <w:ilvl w:val="0"/>
          <w:numId w:val="4"/>
        </w:numPr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FC7310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2 noches de Alojamiento en QUITO con desayunos e impuestos ecuatorianos.</w:t>
      </w:r>
    </w:p>
    <w:p w14:paraId="67DB07CC" w14:textId="0300CBE3" w:rsidR="00162FA8" w:rsidRPr="00FC7310" w:rsidRDefault="00FC7310" w:rsidP="00FC7310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FC7310">
        <w:rPr>
          <w:rFonts w:ascii="Tahoma" w:eastAsiaTheme="minorHAnsi" w:hAnsi="Tahoma" w:cs="Tahoma"/>
          <w:color w:val="000000"/>
          <w:kern w:val="0"/>
          <w:lang w:val="es-ES_tradnl" w:eastAsia="en-US"/>
        </w:rPr>
        <w:t>Tour de día completo a la Ciudad, Mitad del Mundo con atracciones y experiencias.</w:t>
      </w:r>
    </w:p>
    <w:p w14:paraId="0988B4AE" w14:textId="77777777" w:rsidR="00785DFF" w:rsidRDefault="00785DFF" w:rsidP="00162FA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2B3AF235" w14:textId="3D192AB8" w:rsidR="00162FA8" w:rsidRPr="002229E0" w:rsidRDefault="00162FA8" w:rsidP="00162FA8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0F6AB76B" w14:textId="77777777" w:rsidR="00162FA8" w:rsidRDefault="00162FA8" w:rsidP="00162FA8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C0B4763" w14:textId="77777777" w:rsidR="00162FA8" w:rsidRPr="00126AD0" w:rsidRDefault="00162FA8" w:rsidP="00162FA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Comidas, Visitas o Boletos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,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Atracciones NO mencionados en la 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d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escripción del itinerario.</w:t>
      </w:r>
    </w:p>
    <w:p w14:paraId="27BE4754" w14:textId="77777777" w:rsidR="00162FA8" w:rsidRPr="00BE67F5" w:rsidRDefault="00162FA8" w:rsidP="00162FA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Tarjeta de asistencia.</w:t>
      </w:r>
    </w:p>
    <w:p w14:paraId="49C33B5B" w14:textId="77777777" w:rsidR="00162FA8" w:rsidRPr="00B012D0" w:rsidRDefault="00162FA8" w:rsidP="00162FA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61C8E3BB" w14:textId="77777777" w:rsidR="00162FA8" w:rsidRDefault="00162FA8" w:rsidP="00162FA8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621AD70A" w14:textId="77777777" w:rsidR="00785DFF" w:rsidRDefault="00785DFF" w:rsidP="00162FA8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A67A400" w14:textId="757C6CCE" w:rsidR="00162FA8" w:rsidRPr="002229E0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3B2A83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3B2A83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550B8AC3" w14:textId="6A3D0D37" w:rsidR="00162FA8" w:rsidRPr="003B2A83" w:rsidRDefault="003B2A83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735CAB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Semiprivado</w:t>
      </w:r>
      <w:r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</w:t>
      </w:r>
    </w:p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842"/>
        <w:gridCol w:w="1701"/>
        <w:gridCol w:w="1649"/>
        <w:gridCol w:w="2249"/>
      </w:tblGrid>
      <w:tr w:rsidR="003B2A83" w:rsidRPr="00C5721A" w14:paraId="7E4444F0" w14:textId="77777777" w:rsidTr="002C3DA6">
        <w:trPr>
          <w:trHeight w:val="1108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4CA3B82B" w14:textId="644FDA60" w:rsidR="003B2A83" w:rsidRPr="003B2A83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000000"/>
                <w:sz w:val="18"/>
                <w:szCs w:val="18"/>
                <w:lang w:val="es-ES"/>
              </w:rPr>
            </w:pPr>
            <w:r w:rsidRPr="003B2A83">
              <w:rPr>
                <w:rFonts w:ascii="Tahoma" w:hAnsi="Tahoma" w:cs="Tahoma"/>
                <w:b/>
                <w:bCs/>
                <w:smallCaps/>
                <w:color w:val="FFFFFF" w:themeColor="background1"/>
                <w:sz w:val="18"/>
                <w:szCs w:val="18"/>
                <w:lang w:val="es-ES"/>
              </w:rPr>
              <w:t>HOTELES QUITO</w:t>
            </w:r>
          </w:p>
        </w:tc>
        <w:tc>
          <w:tcPr>
            <w:tcW w:w="1842" w:type="dxa"/>
            <w:shd w:val="clear" w:color="auto" w:fill="AEAAAA" w:themeFill="background2" w:themeFillShade="BF"/>
            <w:vAlign w:val="center"/>
          </w:tcPr>
          <w:p w14:paraId="3FDD2D47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31EC699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6EB5B232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4B822778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5B30F172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7FAB8DDC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649" w:type="dxa"/>
            <w:shd w:val="clear" w:color="auto" w:fill="AEAAAA" w:themeFill="background2" w:themeFillShade="BF"/>
            <w:vAlign w:val="center"/>
          </w:tcPr>
          <w:p w14:paraId="736E1CE4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62574D4A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4A3CF077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1EE1E43E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5AFDDE49" w14:textId="77777777" w:rsidR="003B2A83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GRUPOS + 5 PAX</w:t>
            </w:r>
          </w:p>
          <w:p w14:paraId="58458676" w14:textId="77777777" w:rsidR="003B2A83" w:rsidRPr="00021B6E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3B2A83" w:rsidRPr="00C5721A" w14:paraId="4F8CDCA4" w14:textId="77777777" w:rsidTr="002C3DA6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1C15B6DB" w14:textId="77777777" w:rsidR="003B2A83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0814B938" w14:textId="77777777" w:rsidR="003B2A83" w:rsidRPr="00332FB5" w:rsidRDefault="003B2A83" w:rsidP="002C3DA6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La Quinta, Ibis, </w:t>
            </w:r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 xml:space="preserve">San José </w:t>
            </w:r>
            <w:proofErr w:type="spellStart"/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>apt</w:t>
            </w:r>
            <w:proofErr w:type="spellEnd"/>
          </w:p>
        </w:tc>
        <w:tc>
          <w:tcPr>
            <w:tcW w:w="1842" w:type="dxa"/>
            <w:vAlign w:val="center"/>
          </w:tcPr>
          <w:p w14:paraId="1E123BAA" w14:textId="564624FD" w:rsidR="003B2A83" w:rsidRPr="006B439D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350</w:t>
            </w:r>
          </w:p>
        </w:tc>
        <w:tc>
          <w:tcPr>
            <w:tcW w:w="1701" w:type="dxa"/>
            <w:vAlign w:val="center"/>
          </w:tcPr>
          <w:p w14:paraId="3C87A394" w14:textId="3BE3E4F6" w:rsidR="003B2A83" w:rsidRPr="006B439D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340</w:t>
            </w:r>
          </w:p>
        </w:tc>
        <w:tc>
          <w:tcPr>
            <w:tcW w:w="1649" w:type="dxa"/>
            <w:vAlign w:val="center"/>
          </w:tcPr>
          <w:p w14:paraId="3A9B2ECC" w14:textId="1892584C" w:rsidR="003B2A83" w:rsidRPr="006B439D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480</w:t>
            </w:r>
          </w:p>
        </w:tc>
        <w:tc>
          <w:tcPr>
            <w:tcW w:w="2249" w:type="dxa"/>
            <w:vAlign w:val="center"/>
          </w:tcPr>
          <w:p w14:paraId="6E5F0D44" w14:textId="1E356F5E" w:rsidR="003B2A83" w:rsidRPr="006B439D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310</w:t>
            </w:r>
          </w:p>
        </w:tc>
      </w:tr>
      <w:tr w:rsidR="003B2A83" w:rsidRPr="00C5721A" w14:paraId="12D7660D" w14:textId="77777777" w:rsidTr="002C3DA6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69F971D7" w14:textId="77777777" w:rsidR="003B2A83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lastRenderedPageBreak/>
              <w:t>SUPERIOR</w:t>
            </w:r>
          </w:p>
          <w:p w14:paraId="21914563" w14:textId="77777777" w:rsidR="003B2A83" w:rsidRPr="00332FB5" w:rsidRDefault="003B2A83" w:rsidP="002C3DA6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Holiday, NH, </w:t>
            </w:r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 xml:space="preserve">Holiday </w:t>
            </w:r>
            <w:proofErr w:type="spellStart"/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>apt</w:t>
            </w:r>
            <w:proofErr w:type="spellEnd"/>
          </w:p>
        </w:tc>
        <w:tc>
          <w:tcPr>
            <w:tcW w:w="1842" w:type="dxa"/>
            <w:vAlign w:val="center"/>
          </w:tcPr>
          <w:p w14:paraId="5D1F993E" w14:textId="55E02F20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420</w:t>
            </w:r>
          </w:p>
        </w:tc>
        <w:tc>
          <w:tcPr>
            <w:tcW w:w="1701" w:type="dxa"/>
            <w:vAlign w:val="center"/>
          </w:tcPr>
          <w:p w14:paraId="2046B4CB" w14:textId="722A6F06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380</w:t>
            </w:r>
          </w:p>
        </w:tc>
        <w:tc>
          <w:tcPr>
            <w:tcW w:w="1649" w:type="dxa"/>
            <w:vAlign w:val="center"/>
          </w:tcPr>
          <w:p w14:paraId="53929E58" w14:textId="5FBFC197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570</w:t>
            </w:r>
          </w:p>
        </w:tc>
        <w:tc>
          <w:tcPr>
            <w:tcW w:w="2249" w:type="dxa"/>
            <w:vAlign w:val="center"/>
          </w:tcPr>
          <w:p w14:paraId="3AD18490" w14:textId="0656C088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370</w:t>
            </w:r>
          </w:p>
        </w:tc>
      </w:tr>
      <w:tr w:rsidR="003B2A83" w:rsidRPr="00C5721A" w14:paraId="16245759" w14:textId="77777777" w:rsidTr="002C3DA6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6C72BD1D" w14:textId="77777777" w:rsidR="003B2A83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08CDEAD0" w14:textId="77777777" w:rsidR="003B2A83" w:rsidRPr="00332FB5" w:rsidRDefault="003B2A83" w:rsidP="002C3DA6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proofErr w:type="spellStart"/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Swissotel</w:t>
            </w:r>
            <w:proofErr w:type="spellEnd"/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. Hilton, </w:t>
            </w:r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 xml:space="preserve">Wyndham </w:t>
            </w:r>
            <w:proofErr w:type="spellStart"/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>apt</w:t>
            </w:r>
            <w:proofErr w:type="spellEnd"/>
          </w:p>
          <w:p w14:paraId="5EB5E8FB" w14:textId="77777777" w:rsidR="003B2A83" w:rsidRDefault="003B2A83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</w:p>
        </w:tc>
        <w:tc>
          <w:tcPr>
            <w:tcW w:w="1842" w:type="dxa"/>
            <w:vAlign w:val="center"/>
          </w:tcPr>
          <w:p w14:paraId="03B7C09A" w14:textId="4CDAAE50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450</w:t>
            </w:r>
          </w:p>
        </w:tc>
        <w:tc>
          <w:tcPr>
            <w:tcW w:w="1701" w:type="dxa"/>
            <w:vAlign w:val="center"/>
          </w:tcPr>
          <w:p w14:paraId="3B647823" w14:textId="278DC290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400</w:t>
            </w:r>
          </w:p>
        </w:tc>
        <w:tc>
          <w:tcPr>
            <w:tcW w:w="1649" w:type="dxa"/>
            <w:vAlign w:val="center"/>
          </w:tcPr>
          <w:p w14:paraId="1861A64B" w14:textId="0258B124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700</w:t>
            </w:r>
          </w:p>
        </w:tc>
        <w:tc>
          <w:tcPr>
            <w:tcW w:w="2249" w:type="dxa"/>
            <w:vAlign w:val="center"/>
          </w:tcPr>
          <w:p w14:paraId="75353AF9" w14:textId="6EB11887" w:rsidR="003B2A83" w:rsidRDefault="003B2A83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410</w:t>
            </w:r>
          </w:p>
        </w:tc>
      </w:tr>
    </w:tbl>
    <w:p w14:paraId="0AEC0274" w14:textId="77777777" w:rsidR="00162FA8" w:rsidRPr="00B012D0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1B26E593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E41EC2E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20E67E6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7DB48518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162DFD0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930DCCC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9315309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44B4B6C" w14:textId="3B7AF740" w:rsidR="00162FA8" w:rsidRPr="00B61DBE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Niños pagan </w:t>
      </w:r>
      <w:r>
        <w:rPr>
          <w:rFonts w:ascii="Tahoma" w:hAnsi="Tahoma" w:cs="Tahoma"/>
          <w:color w:val="000000" w:themeColor="text1"/>
          <w:lang w:val="es-AR"/>
        </w:rPr>
        <w:t>5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0% de tarifa de adulto </w:t>
      </w:r>
      <w:r>
        <w:rPr>
          <w:rFonts w:ascii="Tahoma" w:hAnsi="Tahoma" w:cs="Tahoma"/>
          <w:color w:val="000000" w:themeColor="text1"/>
          <w:lang w:val="es-AR"/>
        </w:rPr>
        <w:t>en acomodación doble o sencilla.</w:t>
      </w:r>
    </w:p>
    <w:p w14:paraId="47994F31" w14:textId="094ED0FB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="00785DFF">
        <w:rPr>
          <w:rFonts w:ascii="Tahoma" w:hAnsi="Tahoma" w:cs="Tahoma"/>
          <w:color w:val="000000" w:themeColor="text1"/>
          <w:lang w:val="es-AR"/>
        </w:rPr>
        <w:t>Noche Adicional según categoría elegida.</w:t>
      </w:r>
    </w:p>
    <w:p w14:paraId="01753F3D" w14:textId="77777777" w:rsidR="00162FA8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850FA34" w14:textId="77777777" w:rsidR="003B2A83" w:rsidRDefault="003B2A83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0A07B745" w14:textId="4330F5C2" w:rsidR="00162FA8" w:rsidRPr="0016240B" w:rsidRDefault="00162FA8" w:rsidP="00162FA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650E76B5" w14:textId="77777777" w:rsidR="00162FA8" w:rsidRPr="00BF21BF" w:rsidRDefault="00162FA8" w:rsidP="00162FA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76ECDC46" w14:textId="77777777" w:rsidR="00162FA8" w:rsidRPr="00B45CC4" w:rsidRDefault="00162FA8" w:rsidP="00162FA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C5152F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QUITO </w:t>
      </w:r>
      <w:r w:rsidRPr="00C5152F">
        <w:rPr>
          <w:rFonts w:ascii="Tahoma" w:eastAsiaTheme="minorHAnsi" w:hAnsi="Tahoma" w:cs="Tahoma"/>
          <w:color w:val="833C0B" w:themeColor="accent2" w:themeShade="80"/>
          <w:lang w:val="es-ES_tradnl" w:eastAsia="en-US"/>
        </w:rPr>
        <w:t xml:space="preserve">(1h) en Avión.  </w:t>
      </w:r>
      <w:r w:rsidRPr="00C5152F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</w:t>
      </w:r>
    </w:p>
    <w:p w14:paraId="77CB5BD8" w14:textId="77777777" w:rsidR="00162FA8" w:rsidRDefault="00162FA8" w:rsidP="00162FA8">
      <w:pPr>
        <w:pStyle w:val="Default"/>
        <w:rPr>
          <w:sz w:val="20"/>
          <w:szCs w:val="20"/>
        </w:rPr>
      </w:pPr>
    </w:p>
    <w:p w14:paraId="4F8F5565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>Traslado Aeropuerto – Hotel en Quito (1h), Alojamiento.</w:t>
      </w:r>
    </w:p>
    <w:p w14:paraId="48CBDB22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4FA28037" w14:textId="77777777" w:rsidR="00162FA8" w:rsidRPr="00C5152F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QUITO + MITAD DEL MUNDO </w:t>
      </w:r>
      <w:r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con Atracciones (6h)</w:t>
      </w:r>
    </w:p>
    <w:p w14:paraId="281DA828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14C8C8C5" w14:textId="77777777" w:rsidR="00162FA8" w:rsidRPr="00C5152F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C5152F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08:30 Salida hacia el Centro Histórico “Patrimonio de la Humanidad”</w:t>
      </w:r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>, visitaremos la Basílica (incluye ingreso para conocer sus torres y vitrales gigantes), Plaza Grande, Palacio de Gobierno, La Compañía de Jesús (incluye ingreso y visita guiada) Plaza e Iglesia de San Francisco, Mirador de la Virgen Alada del Panecillo seguido traslado a la ciudad Mitad del Mundo tiempo para almorzar y visita del  Monumento a la Línea Ecuador (incluido) y el Museo del “</w:t>
      </w:r>
      <w:proofErr w:type="spellStart"/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>Intiñan</w:t>
      </w:r>
      <w:proofErr w:type="spellEnd"/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” (incluido) </w:t>
      </w:r>
      <w:r w:rsidRPr="00C5152F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finalmente parada en el Teleférico para quienes deseen visitarlo (por su cuenta)  sino retorno a cada hotel.</w:t>
      </w:r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Alojamiento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75CAF6EB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66F8EE9" w14:textId="0144CF1E" w:rsidR="00162FA8" w:rsidRPr="00F420B7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="00785DF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QUITO</w:t>
      </w:r>
    </w:p>
    <w:p w14:paraId="2D70500A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</w:p>
    <w:p w14:paraId="547A4A4A" w14:textId="4603E8BC" w:rsidR="00162FA8" w:rsidRPr="00C5152F" w:rsidRDefault="00162FA8" w:rsidP="00785D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C5152F">
        <w:rPr>
          <w:rFonts w:ascii="Tahoma" w:hAnsi="Tahoma" w:cs="Tahoma"/>
          <w:color w:val="000000" w:themeColor="text1"/>
        </w:rPr>
        <w:t xml:space="preserve">Traslado Hotel </w:t>
      </w:r>
      <w:r w:rsidR="00785DFF">
        <w:rPr>
          <w:rFonts w:ascii="Tahoma" w:hAnsi="Tahoma" w:cs="Tahoma"/>
          <w:color w:val="000000" w:themeColor="text1"/>
        </w:rPr>
        <w:t>–</w:t>
      </w:r>
      <w:r w:rsidRPr="00C5152F">
        <w:rPr>
          <w:rFonts w:ascii="Tahoma" w:hAnsi="Tahoma" w:cs="Tahoma"/>
          <w:color w:val="000000" w:themeColor="text1"/>
        </w:rPr>
        <w:t xml:space="preserve"> Aeropuerto</w:t>
      </w:r>
      <w:r w:rsidR="00785DFF">
        <w:rPr>
          <w:rFonts w:ascii="Tahoma" w:hAnsi="Tahoma" w:cs="Tahoma"/>
          <w:b/>
          <w:bCs/>
          <w:color w:val="000000" w:themeColor="text1"/>
        </w:rPr>
        <w:t>.</w:t>
      </w:r>
    </w:p>
    <w:p w14:paraId="7280DBDC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47F851A" w14:textId="77777777" w:rsidR="00162FA8" w:rsidRPr="005D2AE5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3B220BCA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242B19F4" w14:textId="77777777" w:rsidR="00162FA8" w:rsidRDefault="00162FA8" w:rsidP="00162F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49920271" w14:textId="77777777" w:rsidR="00785DFF" w:rsidRDefault="00785DFF" w:rsidP="00785DFF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EA04609" w14:textId="77777777" w:rsidR="00785DFF" w:rsidRDefault="00785DFF" w:rsidP="00785DF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65BA94E" w14:textId="77777777" w:rsidR="00785DFF" w:rsidRDefault="00785DFF" w:rsidP="00785DF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ABA460D" w14:textId="77777777" w:rsidR="00785DFF" w:rsidRDefault="00785DFF" w:rsidP="00785DF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D4C3CE5" w14:textId="77777777" w:rsidR="00785DFF" w:rsidRDefault="00785DFF" w:rsidP="00785DF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EE0F8C8" w14:textId="77777777" w:rsidR="00785DFF" w:rsidRDefault="00785DFF" w:rsidP="00785DFF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5154CBE" w14:textId="20C92018" w:rsidR="00DF11FC" w:rsidRPr="00785DFF" w:rsidRDefault="00162FA8" w:rsidP="00785DFF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785DFF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785DFF" w:rsidSect="00162FA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16AB8"/>
    <w:multiLevelType w:val="hybridMultilevel"/>
    <w:tmpl w:val="A5CC35AE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C5B274C"/>
    <w:multiLevelType w:val="hybridMultilevel"/>
    <w:tmpl w:val="9A9CDEDA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336F1"/>
    <w:multiLevelType w:val="hybridMultilevel"/>
    <w:tmpl w:val="D7A43714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1"/>
  </w:num>
  <w:num w:numId="2" w16cid:durableId="1888754770">
    <w:abstractNumId w:val="0"/>
  </w:num>
  <w:num w:numId="3" w16cid:durableId="1729377838">
    <w:abstractNumId w:val="2"/>
  </w:num>
  <w:num w:numId="4" w16cid:durableId="2041010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FA8"/>
    <w:rsid w:val="000953EC"/>
    <w:rsid w:val="00162FA8"/>
    <w:rsid w:val="003514CF"/>
    <w:rsid w:val="003B2A83"/>
    <w:rsid w:val="006F752E"/>
    <w:rsid w:val="00785DFF"/>
    <w:rsid w:val="00CE6A5B"/>
    <w:rsid w:val="00DB0D58"/>
    <w:rsid w:val="00DF11FC"/>
    <w:rsid w:val="00E1263E"/>
    <w:rsid w:val="00E359DB"/>
    <w:rsid w:val="00FC731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EF95A"/>
  <w15:chartTrackingRefBased/>
  <w15:docId w15:val="{20505C64-D14C-B842-B248-E613E4A1F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FA8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162F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62F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62F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62F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62F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62F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62F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62F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62F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62FA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62FA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62FA8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62FA8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62FA8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62FA8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62FA8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62FA8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62FA8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162F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62FA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162FA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62FA8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162F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62FA8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162F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62FA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62F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62FA8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162FA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62FA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162FA8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3B2A83"/>
    <w:rPr>
      <w:rFonts w:ascii="Times New Roman" w:eastAsia="Times New Roman" w:hAnsi="Times New Roman" w:cs="Times New Roman"/>
      <w:color w:val="000000"/>
      <w:kern w:val="0"/>
      <w:sz w:val="15"/>
      <w:szCs w:val="15"/>
      <w14:ligatures w14:val="none"/>
    </w:rPr>
  </w:style>
  <w:style w:type="character" w:customStyle="1" w:styleId="s1">
    <w:name w:val="s1"/>
    <w:basedOn w:val="Fuentedeprrafopredeter"/>
    <w:rsid w:val="003B2A83"/>
    <w:rPr>
      <w:color w:val="FB000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291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2025-04-14T15:53:00Z</dcterms:created>
  <dcterms:modified xsi:type="dcterms:W3CDTF">2026-01-07T03:09:00Z</dcterms:modified>
</cp:coreProperties>
</file>