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121D40" w14:textId="7B409B9D" w:rsidR="007B3257" w:rsidRPr="00AF0732" w:rsidRDefault="00437EB4" w:rsidP="007B3257">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6CF45247" wp14:editId="595DB4A6">
            <wp:simplePos x="0" y="0"/>
            <wp:positionH relativeFrom="page">
              <wp:posOffset>417830</wp:posOffset>
            </wp:positionH>
            <wp:positionV relativeFrom="paragraph">
              <wp:posOffset>3810</wp:posOffset>
            </wp:positionV>
            <wp:extent cx="6965315" cy="2106930"/>
            <wp:effectExtent l="0" t="0" r="0" b="1270"/>
            <wp:wrapTopAndBottom/>
            <wp:docPr id="1769056340" name="Drawing 0" descr="1e1501c5a-0b08-4b0c-89d0-8151e1195e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e1501c5a-0b08-4b0c-89d0-8151e1195e07.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5315" cy="2106930"/>
                    </a:xfrm>
                    <a:prstGeom prst="rect">
                      <a:avLst/>
                    </a:prstGeom>
                  </pic:spPr>
                </pic:pic>
              </a:graphicData>
            </a:graphic>
            <wp14:sizeRelH relativeFrom="margin">
              <wp14:pctWidth>0</wp14:pctWidth>
            </wp14:sizeRelH>
            <wp14:sizeRelV relativeFrom="margin">
              <wp14:pctHeight>0</wp14:pctHeight>
            </wp14:sizeRelV>
          </wp:anchor>
        </w:drawing>
      </w:r>
      <w:r w:rsidR="007B3257">
        <w:rPr>
          <w:rFonts w:ascii="Arimo" w:eastAsia="Arimo" w:hAnsi="Arimo" w:cs="Arimo"/>
          <w:color w:val="000000"/>
        </w:rPr>
        <w:t xml:space="preserve"> </w:t>
      </w:r>
      <w:r w:rsidR="007B3257" w:rsidRPr="009647C3">
        <w:rPr>
          <w:rFonts w:ascii="Montserrat" w:eastAsia="Times New Roman" w:hAnsi="Montserrat" w:cs="Times New Roman"/>
          <w:noProof/>
          <w:color w:val="FE019E"/>
          <w:kern w:val="0"/>
          <w:sz w:val="32"/>
          <w:szCs w:val="32"/>
          <w14:ligatures w14:val="none"/>
        </w:rPr>
        <w:drawing>
          <wp:inline distT="0" distB="0" distL="0" distR="0" wp14:anchorId="084A0B2D" wp14:editId="1B9B710D">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7B3257">
        <w:rPr>
          <w:rFonts w:ascii="Tahoma" w:eastAsia="Times New Roman" w:hAnsi="Tahoma" w:cs="Tahoma"/>
          <w:b/>
          <w:bCs/>
          <w:color w:val="70AD47" w:themeColor="accent6"/>
          <w:kern w:val="0"/>
          <w:sz w:val="32"/>
          <w:szCs w:val="32"/>
          <w14:ligatures w14:val="none"/>
        </w:rPr>
        <w:t>8</w:t>
      </w:r>
      <w:r w:rsidR="007B3257" w:rsidRPr="00AF0732">
        <w:rPr>
          <w:rFonts w:ascii="Tahoma" w:eastAsia="Times New Roman" w:hAnsi="Tahoma" w:cs="Tahoma"/>
          <w:b/>
          <w:bCs/>
          <w:color w:val="70AD47" w:themeColor="accent6"/>
          <w:kern w:val="0"/>
          <w:sz w:val="32"/>
          <w:szCs w:val="32"/>
          <w14:ligatures w14:val="none"/>
        </w:rPr>
        <w:t xml:space="preserve"> días</w:t>
      </w:r>
      <w:r w:rsidR="007B3257" w:rsidRPr="00AF0732">
        <w:rPr>
          <w:rFonts w:ascii="Tahoma" w:eastAsia="Times New Roman" w:hAnsi="Tahoma" w:cs="Tahoma"/>
          <w:b/>
          <w:bCs/>
          <w:color w:val="70AD47" w:themeColor="accent6"/>
          <w:kern w:val="0"/>
          <w:sz w:val="28"/>
          <w:szCs w:val="28"/>
          <w14:ligatures w14:val="none"/>
        </w:rPr>
        <w:t xml:space="preserve"> </w:t>
      </w:r>
      <w:r w:rsidR="007B3257" w:rsidRPr="00AF0732">
        <w:rPr>
          <w:rFonts w:ascii="Tahoma" w:eastAsia="Times New Roman" w:hAnsi="Tahoma" w:cs="Tahoma"/>
          <w:b/>
          <w:bCs/>
          <w:color w:val="70AD47" w:themeColor="accent6"/>
          <w:kern w:val="0"/>
          <w:sz w:val="32"/>
          <w:szCs w:val="32"/>
          <w14:ligatures w14:val="none"/>
        </w:rPr>
        <w:t xml:space="preserve">/ </w:t>
      </w:r>
      <w:r w:rsidR="007B3257">
        <w:rPr>
          <w:rFonts w:ascii="Tahoma" w:eastAsia="Times New Roman" w:hAnsi="Tahoma" w:cs="Tahoma"/>
          <w:b/>
          <w:bCs/>
          <w:color w:val="70AD47" w:themeColor="accent6"/>
          <w:kern w:val="0"/>
          <w:sz w:val="32"/>
          <w:szCs w:val="32"/>
          <w14:ligatures w14:val="none"/>
        </w:rPr>
        <w:t>7</w:t>
      </w:r>
      <w:r w:rsidR="007B3257" w:rsidRPr="00AF0732">
        <w:rPr>
          <w:rFonts w:ascii="Tahoma" w:eastAsia="Times New Roman" w:hAnsi="Tahoma" w:cs="Tahoma"/>
          <w:b/>
          <w:bCs/>
          <w:color w:val="70AD47" w:themeColor="accent6"/>
          <w:kern w:val="0"/>
          <w:sz w:val="32"/>
          <w:szCs w:val="32"/>
          <w14:ligatures w14:val="none"/>
        </w:rPr>
        <w:t xml:space="preserve"> noches</w:t>
      </w:r>
      <w:r w:rsidR="007B3257" w:rsidRPr="00AF0732">
        <w:rPr>
          <w:rFonts w:ascii="Tahoma" w:eastAsia="Times New Roman" w:hAnsi="Tahoma" w:cs="Tahoma"/>
          <w:b/>
          <w:bCs/>
          <w:color w:val="70AD47" w:themeColor="accent6"/>
          <w:kern w:val="0"/>
          <w:sz w:val="28"/>
          <w:szCs w:val="28"/>
          <w14:ligatures w14:val="none"/>
        </w:rPr>
        <w:t xml:space="preserve">            </w:t>
      </w:r>
      <w:r w:rsidR="007B3257">
        <w:rPr>
          <w:rFonts w:ascii="Tahoma" w:eastAsia="Times New Roman" w:hAnsi="Tahoma" w:cs="Tahoma"/>
          <w:b/>
          <w:bCs/>
          <w:color w:val="70AD47" w:themeColor="accent6"/>
          <w:kern w:val="0"/>
          <w:sz w:val="28"/>
          <w:szCs w:val="28"/>
          <w14:ligatures w14:val="none"/>
        </w:rPr>
        <w:t xml:space="preserve"> </w:t>
      </w:r>
      <w:r w:rsidR="007B3257" w:rsidRPr="00AF0732">
        <w:rPr>
          <w:rFonts w:ascii="Tahoma" w:eastAsia="Times New Roman" w:hAnsi="Tahoma" w:cs="Tahoma"/>
          <w:b/>
          <w:bCs/>
          <w:color w:val="70AD47" w:themeColor="accent6"/>
          <w:kern w:val="0"/>
          <w:sz w:val="28"/>
          <w:szCs w:val="28"/>
          <w14:ligatures w14:val="none"/>
        </w:rPr>
        <w:t xml:space="preserve"> </w:t>
      </w:r>
      <w:r w:rsidR="007B3257">
        <w:rPr>
          <w:rFonts w:ascii="Tahoma" w:eastAsia="Times New Roman" w:hAnsi="Tahoma" w:cs="Tahoma"/>
          <w:b/>
          <w:bCs/>
          <w:color w:val="70AD47" w:themeColor="accent6"/>
          <w:kern w:val="0"/>
          <w:sz w:val="28"/>
          <w:szCs w:val="28"/>
          <w14:ligatures w14:val="none"/>
        </w:rPr>
        <w:t xml:space="preserve"> </w:t>
      </w:r>
      <w:r w:rsidR="007B3257" w:rsidRPr="007C177A">
        <w:rPr>
          <w:rFonts w:ascii="Tahoma" w:eastAsia="Times New Roman" w:hAnsi="Tahoma" w:cs="Tahoma"/>
          <w:color w:val="70AD47" w:themeColor="accent6"/>
          <w:kern w:val="0"/>
          <w:sz w:val="28"/>
          <w:szCs w:val="28"/>
          <w14:ligatures w14:val="none"/>
        </w:rPr>
        <w:t xml:space="preserve"> </w:t>
      </w:r>
      <w:r w:rsidR="007B3257">
        <w:rPr>
          <w:rFonts w:ascii="Tahoma" w:eastAsia="Times New Roman" w:hAnsi="Tahoma" w:cs="Tahoma"/>
          <w:color w:val="70AD47" w:themeColor="accent6"/>
          <w:kern w:val="0"/>
          <w:sz w:val="28"/>
          <w:szCs w:val="28"/>
          <w14:ligatures w14:val="none"/>
        </w:rPr>
        <w:t xml:space="preserve">                                                       </w:t>
      </w:r>
      <w:r w:rsidR="007B3257" w:rsidRPr="00C55038">
        <w:rPr>
          <w:rFonts w:ascii="Tahoma" w:eastAsia="Times New Roman" w:hAnsi="Tahoma" w:cs="Tahoma"/>
          <w:b/>
          <w:bCs/>
          <w:color w:val="70AD47" w:themeColor="accent6"/>
          <w:kern w:val="0"/>
          <w:sz w:val="40"/>
          <w:szCs w:val="40"/>
          <w14:ligatures w14:val="none"/>
        </w:rPr>
        <w:t>2025</w:t>
      </w:r>
    </w:p>
    <w:p w14:paraId="08F8ED81" w14:textId="0490B75F" w:rsidR="007B3257" w:rsidRDefault="007B3257" w:rsidP="007B3257">
      <w:pPr>
        <w:rPr>
          <w:rFonts w:ascii="Tahoma" w:hAnsi="Tahoma" w:cs="Tahoma"/>
          <w:color w:val="212529"/>
          <w:shd w:val="clear" w:color="auto" w:fill="FFFFFF"/>
        </w:rPr>
      </w:pPr>
      <w:r>
        <w:rPr>
          <w:rFonts w:ascii="Tahoma" w:hAnsi="Tahoma" w:cs="Tahoma"/>
          <w:color w:val="212529"/>
          <w:shd w:val="clear" w:color="auto" w:fill="FFFFFF"/>
        </w:rPr>
        <w:t xml:space="preserve">            </w:t>
      </w:r>
    </w:p>
    <w:p w14:paraId="50BC2BC1" w14:textId="77777777" w:rsidR="007B3257" w:rsidRDefault="007B3257" w:rsidP="007B3257">
      <w:pPr>
        <w:rPr>
          <w:rFonts w:ascii="Tahoma" w:hAnsi="Tahoma" w:cs="Tahoma"/>
          <w:color w:val="212529"/>
          <w:shd w:val="clear" w:color="auto" w:fill="FFFFFF"/>
          <w:lang w:val="es-ES_tradnl"/>
        </w:rPr>
      </w:pPr>
    </w:p>
    <w:p w14:paraId="5DE7664D" w14:textId="1EED5A95" w:rsidR="007B3257" w:rsidRDefault="007B3257" w:rsidP="007B3257">
      <w:pPr>
        <w:rPr>
          <w:rFonts w:ascii="Tahoma" w:hAnsi="Tahoma" w:cs="Tahoma"/>
          <w:color w:val="212529"/>
          <w:shd w:val="clear" w:color="auto" w:fill="FFFFFF"/>
        </w:rPr>
      </w:pPr>
    </w:p>
    <w:p w14:paraId="114C73FD" w14:textId="77777777" w:rsidR="007B3257" w:rsidRDefault="007B3257" w:rsidP="007B3257">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54CBFF0" wp14:editId="5C6C2736">
                <wp:simplePos x="0" y="0"/>
                <wp:positionH relativeFrom="column">
                  <wp:posOffset>751477</wp:posOffset>
                </wp:positionH>
                <wp:positionV relativeFrom="paragraph">
                  <wp:posOffset>52070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19CC5B9E" w14:textId="77777777" w:rsidR="007B3257" w:rsidRDefault="007B3257" w:rsidP="007B32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 – MONTEVERDE</w:t>
                            </w:r>
                          </w:p>
                          <w:p w14:paraId="4FE38E5F" w14:textId="33298DDF" w:rsidR="007B3257" w:rsidRPr="00C55038" w:rsidRDefault="00793231" w:rsidP="007B3257">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QUEPOS/MANUEL ANTONIO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4CBFF0" id="_x0000_t202" coordsize="21600,21600" o:spt="202" path="m,l,21600r21600,l21600,xe">
                <v:stroke joinstyle="miter"/>
                <v:path gradientshapeok="t" o:connecttype="rect"/>
              </v:shapetype>
              <v:shape id="Cuadro de texto 1" o:spid="_x0000_s1026" type="#_x0000_t202" style="position:absolute;margin-left:59.15pt;margin-top:4.1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DJ80L4wAAAA4BAAAPAAAAZHJzL2Rvd25y&#13;&#10;ZXYueG1sTI9LT8MwEITvSPwHa5G4IOqkUWlI41SIp8SNhoe4ufGSRMTrKHaT8O9ZuMBlpdG3OzuT&#13;&#10;b2fbiREH3zpSEC8iEEiVMy3VCp7Lu/MUhA+ajO4coYIv9LAtjo9ynRk30ROOu1ALNiGfaQVNCH0m&#13;&#10;pa8atNovXI/E7MMNVgeWQy3NoCc2t51cRtGFtLol/tDoHq8brD53B6vg/ax+e/Tz/cuUrJL+9mEs&#13;&#10;16+mVOr0ZL7Z8LjagAg4h78L+OnA+aHgYHt3IONFxzpOE15VkC5BML9cJzGI/S9YgSxy+b9G8Q0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BDJ80L4wAAAA4BAAAPAAAAAAAAAAAAAAAA&#13;&#10;AIYEAABkcnMvZG93bnJldi54bWxQSwUGAAAAAAQABADzAAAAlgUAAAAA&#13;&#10;" fillcolor="white [3201]" stroked="f" strokeweight=".5pt">
                <v:textbox>
                  <w:txbxContent>
                    <w:p w14:paraId="19CC5B9E" w14:textId="77777777" w:rsidR="007B3257" w:rsidRDefault="007B3257" w:rsidP="007B3257">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 – MONTEVERDE</w:t>
                      </w:r>
                    </w:p>
                    <w:p w14:paraId="4FE38E5F" w14:textId="33298DDF" w:rsidR="007B3257" w:rsidRPr="00C55038" w:rsidRDefault="00793231" w:rsidP="007B3257">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QUEPOS/MANUEL ANTONIO </w:t>
                      </w:r>
                    </w:p>
                  </w:txbxContent>
                </v:textbox>
              </v:shape>
            </w:pict>
          </mc:Fallback>
        </mc:AlternateContent>
      </w:r>
    </w:p>
    <w:p w14:paraId="3D0A667C" w14:textId="53C68C1F" w:rsidR="007B3257" w:rsidRPr="00AF0732" w:rsidRDefault="007B3257" w:rsidP="007B3257">
      <w:pPr>
        <w:rPr>
          <w:rFonts w:ascii="Tahoma" w:hAnsi="Tahoma" w:cs="Tahoma"/>
          <w:b/>
          <w:bCs/>
          <w:color w:val="70AD47" w:themeColor="accent6"/>
        </w:rPr>
      </w:pPr>
    </w:p>
    <w:p w14:paraId="530A7804" w14:textId="206C4FCF" w:rsidR="007B3257" w:rsidRDefault="007B3257" w:rsidP="007B3257">
      <w:pPr>
        <w:rPr>
          <w:rFonts w:ascii="Tahoma" w:hAnsi="Tahoma" w:cs="Tahoma"/>
          <w:b/>
          <w:bCs/>
          <w:color w:val="70AD47" w:themeColor="accent6"/>
          <w:sz w:val="28"/>
          <w:szCs w:val="28"/>
          <w:u w:val="single"/>
        </w:rPr>
      </w:pPr>
    </w:p>
    <w:p w14:paraId="53AB0A8B" w14:textId="11B04FDA" w:rsidR="007B3257" w:rsidRDefault="007B3257" w:rsidP="007B3257">
      <w:pPr>
        <w:rPr>
          <w:rFonts w:ascii="Tahoma" w:hAnsi="Tahoma" w:cs="Tahoma"/>
          <w:b/>
          <w:bCs/>
          <w:color w:val="70AD47" w:themeColor="accent6"/>
          <w:sz w:val="28"/>
          <w:szCs w:val="28"/>
          <w:u w:val="single"/>
        </w:rPr>
      </w:pPr>
    </w:p>
    <w:p w14:paraId="63C04F36" w14:textId="77777777" w:rsidR="007B3257" w:rsidRDefault="007B3257" w:rsidP="007B3257">
      <w:pPr>
        <w:rPr>
          <w:rFonts w:ascii="Tahoma" w:hAnsi="Tahoma" w:cs="Tahoma"/>
          <w:b/>
          <w:bCs/>
          <w:color w:val="70AD47" w:themeColor="accent6"/>
          <w:sz w:val="28"/>
          <w:szCs w:val="28"/>
          <w:u w:val="single"/>
        </w:rPr>
      </w:pPr>
    </w:p>
    <w:p w14:paraId="63ABA6DA" w14:textId="77777777" w:rsidR="007B3257" w:rsidRPr="00AF0732" w:rsidRDefault="007B3257" w:rsidP="007B3257">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B2CEA09" w14:textId="77777777" w:rsidR="007B3257" w:rsidRPr="00792F49" w:rsidRDefault="007B3257" w:rsidP="007B3257"/>
    <w:p w14:paraId="151B4A3E"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52FBE05F"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23DB9107"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39577E54"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FF7BB1">
        <w:rPr>
          <w:rFonts w:ascii="Tahoma" w:hAnsi="Tahoma" w:cs="Tahoma"/>
          <w:b/>
          <w:bCs/>
          <w:lang w:val="es-US"/>
        </w:rPr>
        <w:t xml:space="preserve">1 Noche </w:t>
      </w:r>
      <w:r w:rsidRPr="00FF7BB1">
        <w:rPr>
          <w:rFonts w:ascii="Tahoma" w:hAnsi="Tahoma" w:cs="Tahoma"/>
          <w:b/>
          <w:bCs/>
          <w:color w:val="000000"/>
          <w:lang w:val="es-US"/>
        </w:rPr>
        <w:t>en Presidente Hotel, Desayuno Incluido</w:t>
      </w:r>
      <w:r>
        <w:rPr>
          <w:rFonts w:ascii="Tahoma" w:hAnsi="Tahoma" w:cs="Tahoma"/>
          <w:b/>
          <w:bCs/>
          <w:color w:val="000000"/>
          <w:lang w:val="es-US"/>
        </w:rPr>
        <w:t>.</w:t>
      </w:r>
      <w:r w:rsidRPr="00FF7BB1">
        <w:rPr>
          <w:rFonts w:ascii="Tahoma" w:hAnsi="Tahoma" w:cs="Tahoma"/>
          <w:b/>
          <w:bCs/>
          <w:lang w:val="es-US"/>
        </w:rPr>
        <w:t xml:space="preserve"> </w:t>
      </w:r>
    </w:p>
    <w:p w14:paraId="54E9A786" w14:textId="77777777"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1 Noche </w:t>
      </w:r>
      <w:r w:rsidRPr="00793231">
        <w:rPr>
          <w:rFonts w:ascii="Tahoma" w:hAnsi="Tahoma" w:cs="Tahoma"/>
          <w:b/>
          <w:bCs/>
          <w:color w:val="000000"/>
          <w:lang w:val="es-US"/>
        </w:rPr>
        <w:t xml:space="preserve">en Arenal </w:t>
      </w:r>
      <w:proofErr w:type="spellStart"/>
      <w:r w:rsidRPr="00793231">
        <w:rPr>
          <w:rFonts w:ascii="Tahoma" w:hAnsi="Tahoma" w:cs="Tahoma"/>
          <w:b/>
          <w:bCs/>
          <w:color w:val="000000"/>
          <w:lang w:val="es-US"/>
        </w:rPr>
        <w:t>Volcano</w:t>
      </w:r>
      <w:proofErr w:type="spellEnd"/>
      <w:r w:rsidRPr="00793231">
        <w:rPr>
          <w:rFonts w:ascii="Tahoma" w:hAnsi="Tahoma" w:cs="Tahoma"/>
          <w:b/>
          <w:bCs/>
          <w:color w:val="000000"/>
          <w:lang w:val="es-US"/>
        </w:rPr>
        <w:t xml:space="preserve"> </w:t>
      </w:r>
      <w:proofErr w:type="spellStart"/>
      <w:r w:rsidRPr="00793231">
        <w:rPr>
          <w:rFonts w:ascii="Tahoma" w:hAnsi="Tahoma" w:cs="Tahoma"/>
          <w:b/>
          <w:bCs/>
          <w:color w:val="000000"/>
          <w:lang w:val="es-US"/>
        </w:rPr>
        <w:t>Inn</w:t>
      </w:r>
      <w:proofErr w:type="spellEnd"/>
      <w:r w:rsidRPr="00793231">
        <w:rPr>
          <w:rFonts w:ascii="Tahoma" w:hAnsi="Tahoma" w:cs="Tahoma"/>
          <w:b/>
          <w:bCs/>
          <w:color w:val="000000"/>
          <w:lang w:val="es-US"/>
        </w:rPr>
        <w:t>, Desayuno Buffet Incluido</w:t>
      </w:r>
      <w:r w:rsidRPr="00793231">
        <w:rPr>
          <w:rFonts w:ascii="Tahoma" w:hAnsi="Tahoma" w:cs="Tahoma"/>
          <w:b/>
          <w:bCs/>
          <w:lang w:val="es-US"/>
        </w:rPr>
        <w:t xml:space="preserve"> </w:t>
      </w:r>
    </w:p>
    <w:p w14:paraId="583A638B" w14:textId="21C670FF"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2 Noches </w:t>
      </w:r>
      <w:r w:rsidRPr="00793231">
        <w:rPr>
          <w:rFonts w:ascii="Tahoma" w:hAnsi="Tahoma" w:cs="Tahoma"/>
          <w:b/>
          <w:bCs/>
          <w:color w:val="000000"/>
          <w:lang w:val="es-US"/>
        </w:rPr>
        <w:t>en Poco a Poco Hotel &amp; Spa, Desayuno Incluido.</w:t>
      </w:r>
    </w:p>
    <w:p w14:paraId="328538C7" w14:textId="5F9B190C"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2 Noches </w:t>
      </w:r>
      <w:r w:rsidRPr="00793231">
        <w:rPr>
          <w:rFonts w:ascii="Tahoma" w:hAnsi="Tahoma" w:cs="Tahoma"/>
          <w:b/>
          <w:bCs/>
          <w:color w:val="000000"/>
          <w:lang w:val="es-US"/>
        </w:rPr>
        <w:t>en Costa Verde Hotel, Desayuno Incluido.</w:t>
      </w:r>
      <w:r w:rsidRPr="00793231">
        <w:rPr>
          <w:rFonts w:ascii="Tahoma" w:hAnsi="Tahoma" w:cs="Tahoma"/>
          <w:b/>
          <w:bCs/>
          <w:lang w:val="es-US"/>
        </w:rPr>
        <w:t xml:space="preserve"> </w:t>
      </w:r>
    </w:p>
    <w:p w14:paraId="0EDE098A" w14:textId="7ACB2D70" w:rsidR="00793231" w:rsidRPr="00793231"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793231">
        <w:rPr>
          <w:rFonts w:ascii="Tahoma" w:hAnsi="Tahoma" w:cs="Tahoma"/>
          <w:b/>
          <w:bCs/>
          <w:lang w:val="es-US"/>
        </w:rPr>
        <w:t xml:space="preserve">1 Noche </w:t>
      </w:r>
      <w:r w:rsidRPr="00793231">
        <w:rPr>
          <w:rFonts w:ascii="Tahoma" w:hAnsi="Tahoma" w:cs="Tahoma"/>
          <w:b/>
          <w:bCs/>
          <w:color w:val="000000"/>
          <w:lang w:val="es-US"/>
        </w:rPr>
        <w:t>en Autentico Hotel, Desayuno Incluido.</w:t>
      </w:r>
    </w:p>
    <w:p w14:paraId="33D3A905" w14:textId="5DA8DF23"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Privado Aeropuerto Internacional - San José.</w:t>
      </w:r>
      <w:r w:rsidRPr="00FF7BB1">
        <w:rPr>
          <w:rFonts w:ascii="Tahoma" w:hAnsi="Tahoma" w:cs="Tahoma"/>
          <w:color w:val="000000" w:themeColor="text1"/>
          <w:lang w:val="es-ES_tradnl"/>
        </w:rPr>
        <w:t xml:space="preserve"> </w:t>
      </w:r>
    </w:p>
    <w:p w14:paraId="5A07EE05" w14:textId="77777777" w:rsidR="007B3257" w:rsidRPr="00FF7BB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Traslado Compartido de San José a Arenal AM.</w:t>
      </w:r>
      <w:r w:rsidRPr="00FF7BB1">
        <w:rPr>
          <w:rFonts w:ascii="Tahoma" w:hAnsi="Tahoma" w:cs="Tahoma"/>
          <w:color w:val="000000"/>
        </w:rPr>
        <w:t xml:space="preserve"> </w:t>
      </w:r>
    </w:p>
    <w:p w14:paraId="7D432169" w14:textId="58789558" w:rsidR="007B3257" w:rsidRPr="00975E6C"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Arenal </w:t>
      </w:r>
      <w:r w:rsidR="00793231">
        <w:rPr>
          <w:rFonts w:ascii="Tahoma" w:hAnsi="Tahoma" w:cs="Tahoma"/>
          <w:lang w:val="es-US"/>
        </w:rPr>
        <w:t>-</w:t>
      </w:r>
      <w:r w:rsidRPr="00FF7BB1">
        <w:rPr>
          <w:rFonts w:ascii="Tahoma" w:hAnsi="Tahoma" w:cs="Tahoma"/>
          <w:lang w:val="es-US"/>
        </w:rPr>
        <w:t xml:space="preserve"> </w:t>
      </w:r>
      <w:r>
        <w:rPr>
          <w:rFonts w:ascii="Tahoma" w:hAnsi="Tahoma" w:cs="Tahoma"/>
          <w:lang w:val="es-US"/>
        </w:rPr>
        <w:t>Monteverde</w:t>
      </w:r>
      <w:r w:rsidRPr="00FF7BB1">
        <w:rPr>
          <w:rFonts w:ascii="Tahoma" w:hAnsi="Tahoma" w:cs="Tahoma"/>
          <w:lang w:val="es-US"/>
        </w:rPr>
        <w:t xml:space="preserve"> AM.</w:t>
      </w:r>
      <w:r w:rsidRPr="00FF7BB1">
        <w:rPr>
          <w:rFonts w:ascii="Tahoma" w:hAnsi="Tahoma" w:cs="Tahoma"/>
          <w:color w:val="000000"/>
          <w:lang w:val="es-US"/>
        </w:rPr>
        <w:t xml:space="preserve"> </w:t>
      </w:r>
    </w:p>
    <w:p w14:paraId="1365B30E" w14:textId="75AF021C"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Compartido de </w:t>
      </w:r>
      <w:r>
        <w:rPr>
          <w:rFonts w:ascii="Tahoma" w:hAnsi="Tahoma" w:cs="Tahoma"/>
          <w:lang w:val="es-US"/>
        </w:rPr>
        <w:t xml:space="preserve">Monteverde a </w:t>
      </w:r>
      <w:r w:rsidR="00793231">
        <w:rPr>
          <w:rFonts w:ascii="Tahoma" w:hAnsi="Tahoma" w:cs="Tahoma"/>
          <w:lang w:val="es-US"/>
        </w:rPr>
        <w:t>Manuel Antonio</w:t>
      </w:r>
      <w:r w:rsidRPr="00FF7BB1">
        <w:rPr>
          <w:rFonts w:ascii="Tahoma" w:hAnsi="Tahoma" w:cs="Tahoma"/>
          <w:lang w:val="es-US"/>
        </w:rPr>
        <w:t xml:space="preserve"> AM.</w:t>
      </w:r>
      <w:r w:rsidRPr="00FF7BB1">
        <w:rPr>
          <w:rFonts w:ascii="Tahoma" w:hAnsi="Tahoma" w:cs="Tahoma"/>
          <w:color w:val="000000"/>
          <w:lang w:val="es-US"/>
        </w:rPr>
        <w:t xml:space="preserve"> </w:t>
      </w:r>
    </w:p>
    <w:p w14:paraId="175568DD" w14:textId="06E447E5" w:rsidR="00793231" w:rsidRPr="00975E6C" w:rsidRDefault="00793231"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Pr>
          <w:rFonts w:ascii="Tahoma" w:eastAsiaTheme="minorHAnsi" w:hAnsi="Tahoma" w:cs="Tahoma"/>
          <w:kern w:val="0"/>
          <w:lang w:val="es-ES_tradnl" w:eastAsia="en-US"/>
        </w:rPr>
        <w:t>Traslado Compartido de Manuel Antonio a San José PM</w:t>
      </w:r>
    </w:p>
    <w:p w14:paraId="3F92E7F1" w14:textId="005FB2E0" w:rsidR="007B3257" w:rsidRPr="00793231" w:rsidRDefault="007B3257" w:rsidP="007B3257">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FF7BB1">
        <w:rPr>
          <w:rFonts w:ascii="Tahoma" w:hAnsi="Tahoma" w:cs="Tahoma"/>
          <w:lang w:val="es-US"/>
        </w:rPr>
        <w:t xml:space="preserve">Traslado Privado </w:t>
      </w:r>
      <w:r>
        <w:rPr>
          <w:rFonts w:ascii="Tahoma" w:hAnsi="Tahoma" w:cs="Tahoma"/>
          <w:lang w:val="es-US"/>
        </w:rPr>
        <w:t xml:space="preserve">de </w:t>
      </w:r>
      <w:r w:rsidR="00793231">
        <w:rPr>
          <w:rFonts w:ascii="Tahoma" w:hAnsi="Tahoma" w:cs="Tahoma"/>
          <w:lang w:val="es-US"/>
        </w:rPr>
        <w:t>San José</w:t>
      </w:r>
      <w:r>
        <w:rPr>
          <w:rFonts w:ascii="Tahoma" w:hAnsi="Tahoma" w:cs="Tahoma"/>
          <w:lang w:val="es-US"/>
        </w:rPr>
        <w:t xml:space="preserve"> a</w:t>
      </w:r>
      <w:r w:rsidR="00E6414F">
        <w:rPr>
          <w:rFonts w:ascii="Tahoma" w:hAnsi="Tahoma" w:cs="Tahoma"/>
          <w:lang w:val="es-US"/>
        </w:rPr>
        <w:t>l</w:t>
      </w:r>
      <w:r w:rsidRPr="00FF7BB1">
        <w:rPr>
          <w:rFonts w:ascii="Tahoma" w:hAnsi="Tahoma" w:cs="Tahoma"/>
          <w:lang w:val="es-US"/>
        </w:rPr>
        <w:t xml:space="preserve"> Aeropuerto Internacional.</w:t>
      </w:r>
    </w:p>
    <w:p w14:paraId="3A6439BC" w14:textId="30CCD050"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Excursión Regular | Expedición Volcán Arenal + Tabacón.</w:t>
      </w:r>
    </w:p>
    <w:p w14:paraId="58FF6199" w14:textId="39454533"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Puentes Colgantes (Guiado)</w:t>
      </w:r>
      <w:r>
        <w:rPr>
          <w:rFonts w:ascii="Tahoma" w:hAnsi="Tahoma" w:cs="Tahoma"/>
          <w:color w:val="000000"/>
          <w:lang w:val="es-US"/>
        </w:rPr>
        <w:t>.</w:t>
      </w:r>
    </w:p>
    <w:p w14:paraId="1CCAFD65" w14:textId="317C9237" w:rsidR="00793231" w:rsidRPr="00793231" w:rsidRDefault="00793231" w:rsidP="00793231">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793231">
        <w:rPr>
          <w:rFonts w:ascii="Tahoma" w:hAnsi="Tahoma" w:cs="Tahoma"/>
          <w:color w:val="000000"/>
          <w:lang w:val="es-US"/>
        </w:rPr>
        <w:t xml:space="preserve">Tour de Catamarán &amp; </w:t>
      </w:r>
      <w:proofErr w:type="spellStart"/>
      <w:r w:rsidRPr="00793231">
        <w:rPr>
          <w:rFonts w:ascii="Tahoma" w:hAnsi="Tahoma" w:cs="Tahoma"/>
          <w:color w:val="000000"/>
          <w:lang w:val="es-US"/>
        </w:rPr>
        <w:t>Snorkeling</w:t>
      </w:r>
      <w:proofErr w:type="spellEnd"/>
      <w:r w:rsidRPr="00793231">
        <w:rPr>
          <w:rFonts w:ascii="Tahoma" w:hAnsi="Tahoma" w:cs="Tahoma"/>
          <w:color w:val="000000"/>
          <w:lang w:val="es-US"/>
        </w:rPr>
        <w:t xml:space="preserve"> en Manuel Antonio</w:t>
      </w:r>
      <w:r>
        <w:rPr>
          <w:rFonts w:ascii="Tahoma" w:hAnsi="Tahoma" w:cs="Tahoma"/>
          <w:color w:val="000000"/>
          <w:lang w:val="es-US"/>
        </w:rPr>
        <w:t>.</w:t>
      </w:r>
    </w:p>
    <w:p w14:paraId="01D8E9D0" w14:textId="51CAA6A8" w:rsidR="007B3257" w:rsidRPr="00FF7BB1" w:rsidRDefault="007B3257" w:rsidP="00793231">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798E7B32" w14:textId="77777777" w:rsidR="007B3257" w:rsidRPr="00975E6C"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5F36E28E" w14:textId="77777777" w:rsidR="007B3257" w:rsidRPr="007C177A" w:rsidRDefault="007B3257" w:rsidP="007B3257">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579E404B" w14:textId="77777777" w:rsidR="007B3257" w:rsidRDefault="007B3257" w:rsidP="007B3257">
      <w:pPr>
        <w:rPr>
          <w:rFonts w:ascii="Tahoma" w:hAnsi="Tahoma" w:cs="Tahoma"/>
          <w:b/>
          <w:bCs/>
          <w:color w:val="2E74B5" w:themeColor="accent5" w:themeShade="BF"/>
          <w:sz w:val="28"/>
          <w:szCs w:val="28"/>
          <w:u w:val="single"/>
        </w:rPr>
      </w:pPr>
    </w:p>
    <w:p w14:paraId="6D156DDC"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6A249159"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lastRenderedPageBreak/>
        <w:t>Las tasas de los Parques Nacionales no están incluidas en el precio total a menos que se especifique lo contrario.</w:t>
      </w:r>
    </w:p>
    <w:p w14:paraId="17E8E9E9"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5D625CAB"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Tasas de aeropuerto (29,00 USD por persona en caso de que no estén incluidas en el billete de avión).</w:t>
      </w:r>
    </w:p>
    <w:p w14:paraId="218A01D6"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46752FEE" w14:textId="77777777" w:rsidR="007B3257" w:rsidRPr="00C55038" w:rsidRDefault="007B3257" w:rsidP="007B3257">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8BC985A" w14:textId="77777777" w:rsidR="007B3257" w:rsidRPr="00C55038" w:rsidRDefault="007B3257" w:rsidP="007B32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162D74D6" w14:textId="77777777" w:rsidR="007B3257" w:rsidRPr="00C55038" w:rsidRDefault="007B3257" w:rsidP="007B3257">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68E7FBCC"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26B3BAF2"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81796BA" w14:textId="77777777" w:rsidR="007B3257" w:rsidRPr="007C177A"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rPr>
      </w:pPr>
      <w:r w:rsidRPr="00437CDB">
        <w:rPr>
          <w:rFonts w:ascii="Tahoma" w:hAnsi="Tahoma" w:cs="Tahoma"/>
          <w:b/>
          <w:bCs/>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1BFE3BFC" w14:textId="77777777" w:rsidR="007B3257" w:rsidRPr="00E87A6D" w:rsidRDefault="007B3257" w:rsidP="007B3257">
      <w:pPr>
        <w:widowControl w:val="0"/>
        <w:autoSpaceDE w:val="0"/>
        <w:autoSpaceDN w:val="0"/>
        <w:adjustRightInd w:val="0"/>
        <w:ind w:right="87"/>
        <w:jc w:val="both"/>
        <w:rPr>
          <w:rFonts w:ascii="Tahoma" w:hAnsi="Tahoma" w:cs="Tahoma"/>
          <w:color w:val="000000" w:themeColor="text1"/>
          <w:sz w:val="22"/>
          <w:szCs w:val="22"/>
          <w:lang w:val="es-ES_tradnl"/>
        </w:rPr>
      </w:pPr>
    </w:p>
    <w:p w14:paraId="034FE0EE" w14:textId="77777777" w:rsidR="007B3257" w:rsidRDefault="007B3257" w:rsidP="007B3257"/>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7B3257" w14:paraId="796AB04B" w14:textId="77777777" w:rsidTr="002E0A3B">
        <w:trPr>
          <w:trHeight w:val="914"/>
        </w:trPr>
        <w:tc>
          <w:tcPr>
            <w:tcW w:w="2124" w:type="dxa"/>
            <w:shd w:val="clear" w:color="auto" w:fill="auto"/>
            <w:vAlign w:val="center"/>
          </w:tcPr>
          <w:p w14:paraId="2A74CEA6" w14:textId="77777777" w:rsidR="007B3257" w:rsidRPr="00736149"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p>
        </w:tc>
        <w:tc>
          <w:tcPr>
            <w:tcW w:w="2124" w:type="dxa"/>
            <w:shd w:val="clear" w:color="auto" w:fill="AEAAAA" w:themeFill="background2" w:themeFillShade="BF"/>
            <w:vAlign w:val="center"/>
          </w:tcPr>
          <w:p w14:paraId="5E287505"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511E32EE"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0E94C6CE"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C9B875A" w14:textId="77777777" w:rsidR="007B3257"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SUPLEMEMTO NIÑO</w:t>
            </w:r>
          </w:p>
        </w:tc>
        <w:tc>
          <w:tcPr>
            <w:tcW w:w="2125" w:type="dxa"/>
            <w:shd w:val="clear" w:color="auto" w:fill="AEAAAA" w:themeFill="background2" w:themeFillShade="BF"/>
            <w:vAlign w:val="center"/>
          </w:tcPr>
          <w:p w14:paraId="75A48293" w14:textId="77777777" w:rsidR="007B3257" w:rsidRPr="007C177A"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TRIPLE</w:t>
            </w:r>
          </w:p>
          <w:p w14:paraId="43323D69" w14:textId="77777777" w:rsidR="007B3257" w:rsidRDefault="007B3257"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7B3257" w14:paraId="0F755096" w14:textId="77777777" w:rsidTr="002E0A3B">
        <w:trPr>
          <w:trHeight w:val="1014"/>
        </w:trPr>
        <w:tc>
          <w:tcPr>
            <w:tcW w:w="2124" w:type="dxa"/>
            <w:shd w:val="clear" w:color="auto" w:fill="AEAAAA" w:themeFill="background2" w:themeFillShade="BF"/>
            <w:vAlign w:val="center"/>
          </w:tcPr>
          <w:p w14:paraId="0CFA3492" w14:textId="77777777" w:rsidR="007B3257" w:rsidRPr="001F2EEE" w:rsidRDefault="007B3257" w:rsidP="002E0A3B">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sidRPr="00A85DA6">
              <w:rPr>
                <w:rFonts w:ascii="Tahoma" w:eastAsia="Times New Roman" w:hAnsi="Tahoma" w:cs="Tahoma"/>
                <w:color w:val="FFFFFF" w:themeColor="background1"/>
                <w:sz w:val="20"/>
                <w:szCs w:val="20"/>
                <w:lang w:val="es-MX" w:eastAsia="es-MX"/>
              </w:rPr>
              <w:t>hasta 30/06/2025</w:t>
            </w:r>
          </w:p>
        </w:tc>
        <w:tc>
          <w:tcPr>
            <w:tcW w:w="2124" w:type="dxa"/>
            <w:vAlign w:val="center"/>
          </w:tcPr>
          <w:p w14:paraId="75BF7A29" w14:textId="0813F0F8" w:rsidR="007B3257" w:rsidRPr="007C177A" w:rsidRDefault="00793231"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1800</w:t>
            </w:r>
          </w:p>
        </w:tc>
        <w:tc>
          <w:tcPr>
            <w:tcW w:w="2125" w:type="dxa"/>
            <w:vAlign w:val="center"/>
          </w:tcPr>
          <w:p w14:paraId="4DBE6EC7" w14:textId="5AA35267" w:rsidR="007B3257" w:rsidRPr="007C177A" w:rsidRDefault="00296E2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790</w:t>
            </w:r>
          </w:p>
        </w:tc>
        <w:tc>
          <w:tcPr>
            <w:tcW w:w="2125" w:type="dxa"/>
            <w:vAlign w:val="center"/>
          </w:tcPr>
          <w:p w14:paraId="1DACBA1D" w14:textId="7DDB9475" w:rsidR="007B3257" w:rsidRDefault="00296E2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700</w:t>
            </w:r>
          </w:p>
        </w:tc>
        <w:tc>
          <w:tcPr>
            <w:tcW w:w="2125" w:type="dxa"/>
            <w:vAlign w:val="center"/>
          </w:tcPr>
          <w:p w14:paraId="066C9AA5" w14:textId="1EDC753D" w:rsidR="007B3257" w:rsidRDefault="007B325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w:t>
            </w:r>
            <w:r w:rsidR="00296E27">
              <w:rPr>
                <w:rFonts w:ascii="Tahoma" w:hAnsi="Tahoma" w:cs="Tahoma"/>
                <w:color w:val="000000" w:themeColor="text1"/>
                <w:sz w:val="22"/>
                <w:szCs w:val="22"/>
                <w:lang w:val="es-AR"/>
              </w:rPr>
              <w:t>2</w:t>
            </w:r>
            <w:r>
              <w:rPr>
                <w:rFonts w:ascii="Tahoma" w:hAnsi="Tahoma" w:cs="Tahoma"/>
                <w:color w:val="000000" w:themeColor="text1"/>
                <w:sz w:val="22"/>
                <w:szCs w:val="22"/>
                <w:lang w:val="es-AR"/>
              </w:rPr>
              <w:t>0</w:t>
            </w:r>
          </w:p>
        </w:tc>
      </w:tr>
      <w:tr w:rsidR="007B3257" w14:paraId="0FA9C84E" w14:textId="77777777" w:rsidTr="002E0A3B">
        <w:trPr>
          <w:trHeight w:val="1014"/>
        </w:trPr>
        <w:tc>
          <w:tcPr>
            <w:tcW w:w="2124" w:type="dxa"/>
            <w:shd w:val="clear" w:color="auto" w:fill="AEAAAA" w:themeFill="background2" w:themeFillShade="BF"/>
            <w:vAlign w:val="center"/>
          </w:tcPr>
          <w:p w14:paraId="22A13727" w14:textId="77777777" w:rsidR="007B3257" w:rsidRPr="00A85DA6" w:rsidRDefault="007B3257" w:rsidP="002E0A3B">
            <w:pPr>
              <w:jc w:val="center"/>
              <w:rPr>
                <w:rFonts w:ascii="Tahoma" w:eastAsia="Times New Roman" w:hAnsi="Tahoma" w:cs="Tahoma"/>
                <w:color w:val="FFFFFF" w:themeColor="background1"/>
                <w:sz w:val="20"/>
                <w:szCs w:val="20"/>
                <w:lang w:val="es-MX" w:eastAsia="es-MX"/>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01/07/2025</w:t>
            </w:r>
          </w:p>
          <w:p w14:paraId="1DCD9089" w14:textId="77777777" w:rsidR="007B3257" w:rsidRPr="001F2EEE" w:rsidRDefault="007B3257" w:rsidP="002E0A3B">
            <w:pPr>
              <w:jc w:val="center"/>
              <w:rPr>
                <w:rFonts w:ascii="Tahoma" w:hAnsi="Tahoma" w:cs="Tahoma"/>
                <w:b/>
                <w:bCs/>
                <w:color w:val="000000" w:themeColor="text1"/>
                <w:sz w:val="22"/>
                <w:szCs w:val="22"/>
                <w:lang w:val="es-AR"/>
              </w:rPr>
            </w:pPr>
            <w:r w:rsidRPr="00A85DA6">
              <w:rPr>
                <w:rFonts w:ascii="Tahoma" w:eastAsia="Times New Roman" w:hAnsi="Tahoma" w:cs="Tahoma"/>
                <w:color w:val="FFFFFF" w:themeColor="background1"/>
                <w:sz w:val="20"/>
                <w:szCs w:val="20"/>
                <w:lang w:val="es-MX" w:eastAsia="es-MX"/>
              </w:rPr>
              <w:t>hasta 31/08/2025</w:t>
            </w:r>
          </w:p>
        </w:tc>
        <w:tc>
          <w:tcPr>
            <w:tcW w:w="2124" w:type="dxa"/>
            <w:vAlign w:val="center"/>
          </w:tcPr>
          <w:p w14:paraId="722EA88A" w14:textId="780A2A97" w:rsidR="007B3257" w:rsidRDefault="007B325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w:t>
            </w:r>
            <w:r w:rsidR="00296E27">
              <w:rPr>
                <w:rFonts w:ascii="Tahoma" w:hAnsi="Tahoma" w:cs="Tahoma"/>
                <w:color w:val="000000" w:themeColor="text1"/>
                <w:sz w:val="22"/>
                <w:szCs w:val="22"/>
                <w:lang w:val="es-AR"/>
              </w:rPr>
              <w:t>40</w:t>
            </w:r>
          </w:p>
        </w:tc>
        <w:tc>
          <w:tcPr>
            <w:tcW w:w="2125" w:type="dxa"/>
            <w:vAlign w:val="center"/>
          </w:tcPr>
          <w:p w14:paraId="0304AEFF" w14:textId="68C3129D" w:rsidR="007B3257" w:rsidRDefault="00296E2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830</w:t>
            </w:r>
          </w:p>
        </w:tc>
        <w:tc>
          <w:tcPr>
            <w:tcW w:w="2125" w:type="dxa"/>
            <w:vAlign w:val="center"/>
          </w:tcPr>
          <w:p w14:paraId="65BA1FA9" w14:textId="50F23026" w:rsidR="007B3257" w:rsidRDefault="00296E2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700</w:t>
            </w:r>
          </w:p>
        </w:tc>
        <w:tc>
          <w:tcPr>
            <w:tcW w:w="2125" w:type="dxa"/>
            <w:vAlign w:val="center"/>
          </w:tcPr>
          <w:p w14:paraId="305D8AFD" w14:textId="20C4FE46" w:rsidR="007B3257" w:rsidRDefault="00296E27"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1640</w:t>
            </w:r>
          </w:p>
        </w:tc>
      </w:tr>
      <w:tr w:rsidR="00296E27" w14:paraId="1641E530" w14:textId="77777777" w:rsidTr="002E0A3B">
        <w:trPr>
          <w:trHeight w:val="1014"/>
        </w:trPr>
        <w:tc>
          <w:tcPr>
            <w:tcW w:w="2124" w:type="dxa"/>
            <w:shd w:val="clear" w:color="auto" w:fill="AEAAAA" w:themeFill="background2" w:themeFillShade="BF"/>
            <w:vAlign w:val="center"/>
          </w:tcPr>
          <w:p w14:paraId="7F761B3E" w14:textId="77777777" w:rsidR="00296E27" w:rsidRPr="001F2EEE" w:rsidRDefault="00296E27" w:rsidP="00296E27">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01/09/2025 hasta 31/10/2025</w:t>
            </w:r>
          </w:p>
        </w:tc>
        <w:tc>
          <w:tcPr>
            <w:tcW w:w="2124" w:type="dxa"/>
            <w:vAlign w:val="center"/>
          </w:tcPr>
          <w:p w14:paraId="71002197" w14:textId="221214AA" w:rsidR="00296E27" w:rsidRDefault="00296E27"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1800</w:t>
            </w:r>
          </w:p>
        </w:tc>
        <w:tc>
          <w:tcPr>
            <w:tcW w:w="2125" w:type="dxa"/>
            <w:vAlign w:val="center"/>
          </w:tcPr>
          <w:p w14:paraId="2D1598AA" w14:textId="2A5DDC87" w:rsidR="00296E27" w:rsidRDefault="00296E27"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790</w:t>
            </w:r>
          </w:p>
        </w:tc>
        <w:tc>
          <w:tcPr>
            <w:tcW w:w="2125" w:type="dxa"/>
            <w:vAlign w:val="center"/>
          </w:tcPr>
          <w:p w14:paraId="308E8082" w14:textId="0F26B3DC" w:rsidR="00296E27" w:rsidRDefault="00296E27"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700</w:t>
            </w:r>
          </w:p>
        </w:tc>
        <w:tc>
          <w:tcPr>
            <w:tcW w:w="2125" w:type="dxa"/>
            <w:vAlign w:val="center"/>
          </w:tcPr>
          <w:p w14:paraId="65E4D164" w14:textId="46654750" w:rsidR="00296E27" w:rsidRDefault="00296E27" w:rsidP="00296E27">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1620</w:t>
            </w:r>
          </w:p>
        </w:tc>
      </w:tr>
    </w:tbl>
    <w:p w14:paraId="79021F93"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18252FF" w14:textId="77777777" w:rsidR="007B3257"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43600D0" w14:textId="77777777" w:rsidR="00296E27" w:rsidRDefault="00296E2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5FB6DF92" w14:textId="5CD78C80" w:rsidR="007B3257" w:rsidRPr="00965851" w:rsidRDefault="007B3257" w:rsidP="007B3257">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t>ITINERARIO</w:t>
      </w:r>
    </w:p>
    <w:p w14:paraId="05ABC334" w14:textId="77777777" w:rsidR="007B3257" w:rsidRPr="00965851" w:rsidRDefault="007B3257" w:rsidP="007B3257">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296C493B" w14:textId="77777777" w:rsidR="007B3257" w:rsidRPr="00965851" w:rsidRDefault="007B3257" w:rsidP="007B3257">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3A421DC6" w14:textId="77777777"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157CF765"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762B9596"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011688AB"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5885AE42" w14:textId="77777777" w:rsidR="007B3257" w:rsidRPr="00DB7C1D"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1B7B0547"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598637ED" w14:textId="77777777"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0D1C75B6" w14:textId="7777777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17DC8F33"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0FD3951F" w14:textId="77777777" w:rsidR="00296E27" w:rsidRDefault="00296E2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5711D681" w14:textId="77777777" w:rsidR="00296E27" w:rsidRDefault="00296E2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036E6754" w14:textId="625EF4B8"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lastRenderedPageBreak/>
        <w:t>DÍA 2 –</w:t>
      </w:r>
      <w:r w:rsidRPr="00DB7C1D">
        <w:rPr>
          <w:rFonts w:ascii="Tahoma" w:hAnsi="Tahoma" w:cs="Tahoma"/>
          <w:color w:val="70AD47" w:themeColor="accent6"/>
          <w:sz w:val="28"/>
          <w:szCs w:val="28"/>
        </w:rPr>
        <w:t xml:space="preserve"> </w:t>
      </w:r>
      <w:r w:rsidRPr="00DB7C1D">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ARENAL</w:t>
      </w:r>
    </w:p>
    <w:p w14:paraId="43848854" w14:textId="77777777"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4E6EE744" w14:textId="77777777" w:rsidR="007B3257" w:rsidRPr="00230232"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617F09">
        <w:rPr>
          <w:rFonts w:ascii="Tahoma" w:hAnsi="Tahoma" w:cs="Tahoma"/>
          <w:b/>
          <w:bCs/>
          <w:lang w:val="es-US"/>
        </w:rPr>
        <w:t>Ubicado entre las montañas del norte del país</w:t>
      </w:r>
      <w:r w:rsidRPr="00230232">
        <w:rPr>
          <w:rFonts w:ascii="Tahoma" w:hAnsi="Tahoma" w:cs="Tahoma"/>
          <w:lang w:val="es-US"/>
        </w:rPr>
        <w:t xml:space="preserve">, esta zona es considerada una de las regiones más emblemáticas del país y uno de los destinos favoritos de los viajeros. </w:t>
      </w:r>
      <w:r w:rsidRPr="00617F09">
        <w:rPr>
          <w:rFonts w:ascii="Tahoma" w:hAnsi="Tahoma" w:cs="Tahoma"/>
          <w:b/>
          <w:bCs/>
          <w:lang w:val="es-US"/>
        </w:rPr>
        <w:t>Su atracción principal, El volcán Arenal de forma cónica</w:t>
      </w:r>
      <w:r w:rsidRPr="00230232">
        <w:rPr>
          <w:rFonts w:ascii="Tahoma" w:hAnsi="Tahoma" w:cs="Tahoma"/>
          <w:lang w:val="es-US"/>
        </w:rPr>
        <w:t>,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0483BFEC" w14:textId="77777777" w:rsidR="00296E27" w:rsidRPr="00296E27" w:rsidRDefault="00296E27" w:rsidP="00296E27">
      <w:pPr>
        <w:jc w:val="both"/>
        <w:rPr>
          <w:rFonts w:ascii="Tahoma" w:hAnsi="Tahoma" w:cs="Tahoma"/>
          <w:b/>
          <w:bCs/>
          <w:lang w:val="es-US"/>
        </w:rPr>
      </w:pPr>
      <w:r w:rsidRPr="00296E27">
        <w:rPr>
          <w:rFonts w:ascii="Tahoma" w:hAnsi="Tahoma" w:cs="Tahoma"/>
          <w:b/>
          <w:bCs/>
          <w:lang w:val="es-US"/>
        </w:rPr>
        <w:t>Iniciamos el tour dirigiéndonos a la Reserva Privada El Silencio</w:t>
      </w:r>
      <w:r w:rsidRPr="00296E27">
        <w:rPr>
          <w:rFonts w:ascii="Tahoma" w:hAnsi="Tahoma" w:cs="Tahoma"/>
          <w:lang w:val="es-US"/>
        </w:rPr>
        <w:t xml:space="preserve">, tratando de acercarnos lo más que nos permita el vehículo a la base del volcán; una vez en el sitio emprenderemos una caminata de 1.5 kilómetros aproximadamente por un sendero de piedra volcánica el cual cuenta con un grado de dificultad moderado, hasta llegar al mirador, el punto más cercano al volcán permitido. En el mirador nuestro guía brindará información relevante sobre la formación del Volcán Arenal, sus periodos de actividad, así como detalles inéditos de su primera erupción en 1968, además podrá disfrutar de las excelentes vistas a la Laguna Verde y Lago Arenal. </w:t>
      </w:r>
      <w:r w:rsidRPr="00296E27">
        <w:rPr>
          <w:rFonts w:ascii="Tahoma" w:hAnsi="Tahoma" w:cs="Tahoma"/>
          <w:b/>
          <w:bCs/>
          <w:lang w:val="es-US"/>
        </w:rPr>
        <w:t xml:space="preserve">En cuanto el Guía lo indique iniciaremos el descenso hacia hasta llegar nuevamente al punto inicial. </w:t>
      </w:r>
    </w:p>
    <w:p w14:paraId="20AD1FB7" w14:textId="71CEEA1A" w:rsidR="00296E27" w:rsidRPr="00296E27" w:rsidRDefault="00296E27" w:rsidP="00296E27">
      <w:pPr>
        <w:jc w:val="both"/>
        <w:rPr>
          <w:rFonts w:ascii="Tahoma" w:hAnsi="Tahoma" w:cs="Tahoma"/>
          <w:lang w:val="es-US"/>
        </w:rPr>
      </w:pPr>
      <w:r w:rsidRPr="00296E27">
        <w:rPr>
          <w:rFonts w:ascii="Tahoma" w:hAnsi="Tahoma" w:cs="Tahoma"/>
          <w:lang w:val="es-US"/>
        </w:rPr>
        <w:t xml:space="preserve">Parte del sendero alrededor del Volcán Arenal presenta parches de bosque en regeneración que fueron afectados  originalmente por antiguas erupciones. En este sendero de 1.5 km aproximadamente si tenemos suerte podremos encontrar variedad de plantas y algunas aves que habitan estos bosques como el tucán, la pava, la oropéndola y en ocasiones se pueden ver saínos y serpientes. </w:t>
      </w:r>
      <w:r w:rsidRPr="00296E27">
        <w:rPr>
          <w:rFonts w:ascii="Tahoma" w:hAnsi="Tahoma" w:cs="Tahoma"/>
          <w:b/>
          <w:bCs/>
          <w:lang w:val="es-US"/>
        </w:rPr>
        <w:t>Al finalizar el recorrido nos estará esperando nuestro Chofer con un delicioso refrigerio de frutas tropicales.</w:t>
      </w:r>
      <w:r>
        <w:rPr>
          <w:rFonts w:ascii="Tahoma" w:hAnsi="Tahoma" w:cs="Tahoma"/>
          <w:b/>
          <w:bCs/>
          <w:lang w:val="es-US"/>
        </w:rPr>
        <w:t xml:space="preserve"> </w:t>
      </w:r>
      <w:r w:rsidRPr="00296E27">
        <w:rPr>
          <w:rFonts w:ascii="Tahoma" w:hAnsi="Tahoma" w:cs="Tahoma"/>
          <w:b/>
          <w:bCs/>
          <w:lang w:val="es-US"/>
        </w:rPr>
        <w:t>Luego visitaremos las aguas termales de Tabacón donde disfrutarán de tres horas aproximadamente</w:t>
      </w:r>
      <w:r w:rsidRPr="00296E27">
        <w:rPr>
          <w:rFonts w:ascii="Tahoma" w:hAnsi="Tahoma" w:cs="Tahoma"/>
          <w:lang w:val="es-US"/>
        </w:rPr>
        <w:t>.</w:t>
      </w:r>
    </w:p>
    <w:p w14:paraId="0FAAF2FF"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C38EB91"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1EB1E5BB"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9C6F86C" w14:textId="77777777" w:rsidR="007B3257" w:rsidRPr="00230232" w:rsidRDefault="007B3257" w:rsidP="007B3257">
      <w:pPr>
        <w:pStyle w:val="Prrafodelista"/>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w:t>
      </w:r>
      <w:r>
        <w:rPr>
          <w:rFonts w:ascii="Tahoma" w:hAnsi="Tahoma" w:cs="Tahoma"/>
          <w:b/>
          <w:bCs/>
          <w:lang w:val="es-US"/>
        </w:rPr>
        <w:t xml:space="preserve"> compartido</w:t>
      </w:r>
      <w:r w:rsidRPr="00DB7C1D">
        <w:rPr>
          <w:rFonts w:ascii="Tahoma" w:hAnsi="Tahoma" w:cs="Tahoma"/>
          <w:b/>
          <w:bCs/>
          <w:lang w:val="es-US"/>
        </w:rPr>
        <w:t xml:space="preserve"> </w:t>
      </w:r>
      <w:r>
        <w:rPr>
          <w:rFonts w:ascii="Tahoma" w:hAnsi="Tahoma" w:cs="Tahoma"/>
          <w:b/>
          <w:bCs/>
          <w:lang w:val="es-US"/>
        </w:rPr>
        <w:t>de</w:t>
      </w:r>
      <w:r w:rsidRPr="00DB7C1D">
        <w:rPr>
          <w:rFonts w:ascii="Tahoma" w:hAnsi="Tahoma" w:cs="Tahoma"/>
          <w:b/>
          <w:bCs/>
          <w:lang w:val="es-US"/>
        </w:rPr>
        <w:t xml:space="preserve"> San José</w:t>
      </w:r>
      <w:r>
        <w:rPr>
          <w:rFonts w:ascii="Tahoma" w:hAnsi="Tahoma" w:cs="Tahoma"/>
          <w:b/>
          <w:bCs/>
          <w:lang w:val="es-US"/>
        </w:rPr>
        <w:t xml:space="preserve"> a Arenal AM</w:t>
      </w:r>
    </w:p>
    <w:p w14:paraId="513517A2" w14:textId="429AB65A"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Hotel Arenal </w:t>
      </w:r>
      <w:proofErr w:type="spellStart"/>
      <w:r>
        <w:rPr>
          <w:rFonts w:ascii="Tahoma" w:hAnsi="Tahoma" w:cs="Tahoma"/>
          <w:b/>
          <w:bCs/>
          <w:lang w:val="es-US"/>
        </w:rPr>
        <w:t>Volcano</w:t>
      </w:r>
      <w:proofErr w:type="spellEnd"/>
      <w:r>
        <w:rPr>
          <w:rFonts w:ascii="Tahoma" w:hAnsi="Tahoma" w:cs="Tahoma"/>
          <w:b/>
          <w:bCs/>
          <w:lang w:val="es-US"/>
        </w:rPr>
        <w:t xml:space="preserve"> </w:t>
      </w:r>
      <w:proofErr w:type="spellStart"/>
      <w:r>
        <w:rPr>
          <w:rFonts w:ascii="Tahoma" w:hAnsi="Tahoma" w:cs="Tahoma"/>
          <w:b/>
          <w:bCs/>
          <w:lang w:val="es-US"/>
        </w:rPr>
        <w:t>Inn</w:t>
      </w:r>
      <w:proofErr w:type="spellEnd"/>
      <w:r w:rsidRPr="00DB7C1D">
        <w:rPr>
          <w:rFonts w:ascii="Tahoma" w:hAnsi="Tahoma" w:cs="Tahoma"/>
          <w:b/>
          <w:bCs/>
          <w:lang w:val="es-US"/>
        </w:rPr>
        <w:t xml:space="preserve"> (</w:t>
      </w:r>
      <w:r w:rsidR="00296E27">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7CD877DE" w14:textId="4CEFBD00"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296E27">
        <w:rPr>
          <w:rFonts w:ascii="Tahoma" w:hAnsi="Tahoma" w:cs="Tahoma"/>
          <w:lang w:val="es-US"/>
        </w:rPr>
        <w:t>Habitación</w:t>
      </w:r>
      <w:r>
        <w:rPr>
          <w:rFonts w:ascii="Tahoma" w:hAnsi="Tahoma" w:cs="Tahoma"/>
          <w:lang w:val="es-US"/>
        </w:rPr>
        <w:t xml:space="preserve"> Estándar </w:t>
      </w:r>
    </w:p>
    <w:p w14:paraId="177B6D92" w14:textId="335FC1C5" w:rsidR="007B3257" w:rsidRPr="00296E27"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 xml:space="preserve">Desayuno </w:t>
      </w:r>
      <w:r w:rsidR="00296E27">
        <w:rPr>
          <w:rFonts w:ascii="Tahoma" w:hAnsi="Tahoma" w:cs="Tahoma"/>
          <w:lang w:val="es-US"/>
        </w:rPr>
        <w:t xml:space="preserve">Buffet </w:t>
      </w:r>
      <w:r>
        <w:rPr>
          <w:rFonts w:ascii="Tahoma" w:hAnsi="Tahoma" w:cs="Tahoma"/>
          <w:lang w:val="es-US"/>
        </w:rPr>
        <w:t>Incluido</w:t>
      </w:r>
    </w:p>
    <w:p w14:paraId="1FE4F135" w14:textId="5B31EA5A" w:rsidR="00296E27" w:rsidRPr="00296E27" w:rsidRDefault="00296E27" w:rsidP="00296E2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296E27">
        <w:rPr>
          <w:rFonts w:ascii="Tahoma" w:hAnsi="Tahoma" w:cs="Tahoma"/>
          <w:b/>
          <w:bCs/>
          <w:lang w:val="es-US"/>
        </w:rPr>
        <w:t>Por la tarde Excursión Regular | Expedición Volcán Arenal + Tabacón.</w:t>
      </w:r>
    </w:p>
    <w:p w14:paraId="59C783F8" w14:textId="34788039" w:rsidR="00296E27" w:rsidRPr="00296E27" w:rsidRDefault="00296E27" w:rsidP="00296E27">
      <w:pPr>
        <w:pStyle w:val="Prrafodelista"/>
        <w:numPr>
          <w:ilvl w:val="0"/>
          <w:numId w:val="3"/>
        </w:numPr>
        <w:rPr>
          <w:rFonts w:ascii="Tahoma" w:hAnsi="Tahoma" w:cs="Tahoma"/>
          <w:lang w:val="es-US"/>
        </w:rPr>
      </w:pPr>
      <w:r w:rsidRPr="00296E27">
        <w:rPr>
          <w:rFonts w:ascii="Tahoma" w:hAnsi="Tahoma" w:cs="Tahoma"/>
          <w:lang w:val="es-US"/>
        </w:rPr>
        <w:t>Transporte, Guía naturalista bilingüe, entrada, agua mineral embotellada, snacks, equipo, entrada a las aguas termales</w:t>
      </w:r>
      <w:r>
        <w:rPr>
          <w:rFonts w:ascii="Tahoma" w:hAnsi="Tahoma" w:cs="Tahoma"/>
          <w:lang w:val="es-US"/>
        </w:rPr>
        <w:t>.</w:t>
      </w:r>
    </w:p>
    <w:p w14:paraId="59EB2BA5"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2DF62F69" w14:textId="065CC10F" w:rsidR="007B3257" w:rsidRPr="00965851"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3</w:t>
      </w:r>
      <w:r w:rsidRPr="00965851">
        <w:rPr>
          <w:rFonts w:ascii="Tahoma" w:hAnsi="Tahoma" w:cs="Tahoma"/>
          <w:b/>
          <w:bCs/>
          <w:color w:val="70AD47" w:themeColor="accent6"/>
          <w:sz w:val="28"/>
          <w:szCs w:val="28"/>
          <w:lang w:val="es-AR"/>
        </w:rPr>
        <w:t xml:space="preserve"> –</w:t>
      </w:r>
      <w:r w:rsidRPr="00965851">
        <w:rPr>
          <w:rFonts w:ascii="Tahoma" w:hAnsi="Tahoma" w:cs="Tahoma"/>
          <w:color w:val="70AD47" w:themeColor="accent6"/>
          <w:sz w:val="28"/>
          <w:szCs w:val="28"/>
        </w:rPr>
        <w:t xml:space="preserve"> </w:t>
      </w:r>
      <w:r>
        <w:rPr>
          <w:rFonts w:ascii="Tahoma" w:hAnsi="Tahoma" w:cs="Tahoma"/>
          <w:b/>
          <w:bCs/>
          <w:color w:val="70AD47" w:themeColor="accent6"/>
          <w:sz w:val="28"/>
          <w:szCs w:val="28"/>
        </w:rPr>
        <w:t xml:space="preserve">ARENAL – MONTEVERDE </w:t>
      </w:r>
    </w:p>
    <w:p w14:paraId="58859A26"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187776D4"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617F09">
        <w:rPr>
          <w:rFonts w:ascii="Tahoma" w:hAnsi="Tahoma" w:cs="Tahoma"/>
          <w:b/>
          <w:bCs/>
          <w:lang w:val="es-US"/>
        </w:rPr>
        <w:t>Un sorprendente paraíso para todo lo que es vivo y natural</w:t>
      </w:r>
      <w:r w:rsidRPr="00617F09">
        <w:rPr>
          <w:rFonts w:ascii="Tahoma" w:hAnsi="Tahoma" w:cs="Tahoma"/>
          <w:lang w:val="es-US"/>
        </w:rPr>
        <w:t xml:space="preserve">, la Reserva del Bosque Nuboso de Monteverde promete un viaje que te hará uno con la naturaleza, a un nivel completamente nuevo. Ubicado en la Cordillera de Tilarán, </w:t>
      </w:r>
      <w:r w:rsidRPr="00617F09">
        <w:rPr>
          <w:rFonts w:ascii="Tahoma" w:hAnsi="Tahoma" w:cs="Tahoma"/>
          <w:b/>
          <w:bCs/>
          <w:lang w:val="es-US"/>
        </w:rPr>
        <w:t>Monteverde es uno de los principales destinos de ecoturismo del mundo</w:t>
      </w:r>
      <w:r w:rsidRPr="00617F09">
        <w:rPr>
          <w:rFonts w:ascii="Tahoma" w:hAnsi="Tahoma" w:cs="Tahoma"/>
          <w:lang w:val="es-US"/>
        </w:rPr>
        <w:t xml:space="preserve">, siendo uno de los santuarios de vida silvestre y reserva natural más espectaculares del mundo. En realidad, es el hogar de algunas de las especies más amenazadas del planeta. Su elevación es de 600 metros a 1800 metros sobre el nivel del mar en algunas áreas aisladas. Actualmente alberga alrededor de 2.000 especies de plantas y árboles, 400 especies de aves, 100 especies de mamíferos y alrededor de 1.200 anfibios y reptiles, así como cientos de especies únicas de helechos y orquídeas. Las aves son una de las principales atracciones en la Reserva del Bosque Nuboso de Monteverde, ya que muchas de ellas migrarían allí y una variedad de especies son para que todos las vean vivas y flotando libremente. Algunas de las famosas aves que se encuentran en el bosque nuboso son las aves paraguas de cuello desnudo, el </w:t>
      </w:r>
      <w:proofErr w:type="spellStart"/>
      <w:r w:rsidRPr="00617F09">
        <w:rPr>
          <w:rFonts w:ascii="Tahoma" w:hAnsi="Tahoma" w:cs="Tahoma"/>
          <w:lang w:val="es-US"/>
        </w:rPr>
        <w:t>Bellbird</w:t>
      </w:r>
      <w:proofErr w:type="spellEnd"/>
      <w:r w:rsidRPr="00617F09">
        <w:rPr>
          <w:rFonts w:ascii="Tahoma" w:hAnsi="Tahoma" w:cs="Tahoma"/>
          <w:lang w:val="es-US"/>
        </w:rPr>
        <w:t xml:space="preserve"> en peligro de extinción, los quetzales y más de 30 especies de colibríes.</w:t>
      </w:r>
      <w:r>
        <w:rPr>
          <w:rFonts w:ascii="Tahoma" w:hAnsi="Tahoma" w:cs="Tahoma"/>
          <w:lang w:val="es-US"/>
        </w:rPr>
        <w:t xml:space="preserve"> </w:t>
      </w:r>
    </w:p>
    <w:p w14:paraId="3A166062" w14:textId="77777777"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B66F58">
        <w:rPr>
          <w:rFonts w:ascii="Tahoma" w:hAnsi="Tahoma" w:cs="Tahoma"/>
          <w:b/>
          <w:bCs/>
          <w:lang w:val="es-US"/>
        </w:rPr>
        <w:lastRenderedPageBreak/>
        <w:t>¿Qué hay para hacer en Monteverde? (Tenga en cuenta que las actividades son opcionales si no están incluidas en nuestra propuesta).</w:t>
      </w:r>
    </w:p>
    <w:p w14:paraId="077C6061" w14:textId="77777777"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617F09">
        <w:rPr>
          <w:rFonts w:ascii="Tahoma" w:hAnsi="Tahoma" w:cs="Tahoma"/>
          <w:lang w:val="es-US"/>
        </w:rPr>
        <w:t xml:space="preserve">Los tours están disponibles para todos los amantes de la naturaleza o exploradores de la naturaleza por primera vez. Teniendo en cuenta el tamaño de la reserva, los puentes colgantes y los senderos son buenos para practicar senderismo y hacer turismo. Incluso hay un recorrido privado especial para la observación de aves si está interesado en aprender más sobre estas famosas especies voladoras. ¡Para los más activos, se ofrecen tirolesas! Como el clima aquí es bastante frío y brumoso, debido a que el pueblo está en lo alto de la Cordillera de Tilarán, </w:t>
      </w:r>
      <w:r w:rsidRPr="00B66F58">
        <w:rPr>
          <w:rFonts w:ascii="Tahoma" w:hAnsi="Tahoma" w:cs="Tahoma"/>
          <w:b/>
          <w:bCs/>
          <w:lang w:val="es-US"/>
        </w:rPr>
        <w:t>es importante llevar ropa gruesa y una chaqueta ligera para mantenerse abrigado.</w:t>
      </w:r>
    </w:p>
    <w:p w14:paraId="498A155F"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sz w:val="20"/>
          <w:szCs w:val="20"/>
          <w:lang w:val="es-US"/>
        </w:rPr>
      </w:pPr>
    </w:p>
    <w:p w14:paraId="5162B6D3"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0"/>
          <w:szCs w:val="20"/>
          <w:lang w:val="es-US"/>
        </w:rPr>
      </w:pPr>
    </w:p>
    <w:p w14:paraId="530CAA46"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27ED0F4E" w14:textId="77777777" w:rsidR="007B3257" w:rsidRPr="001006C0" w:rsidRDefault="007B3257" w:rsidP="007B3257">
      <w:pPr>
        <w:pStyle w:val="Prrafodelista"/>
        <w:numPr>
          <w:ilvl w:val="0"/>
          <w:numId w:val="7"/>
        </w:numPr>
        <w:jc w:val="both"/>
        <w:rPr>
          <w:rFonts w:ascii="Tahoma" w:hAnsi="Tahoma" w:cs="Tahoma"/>
          <w:color w:val="70AD47" w:themeColor="accent6"/>
          <w:shd w:val="clear" w:color="auto" w:fill="FFFFFF"/>
        </w:rPr>
      </w:pPr>
      <w:r w:rsidRPr="001006C0">
        <w:rPr>
          <w:rFonts w:ascii="Tahoma" w:hAnsi="Tahoma" w:cs="Tahoma"/>
          <w:b/>
          <w:bCs/>
          <w:lang w:val="es-US"/>
        </w:rPr>
        <w:t>Traslado Compartido de Arenal a M</w:t>
      </w:r>
      <w:r>
        <w:rPr>
          <w:rFonts w:ascii="Tahoma" w:hAnsi="Tahoma" w:cs="Tahoma"/>
          <w:b/>
          <w:bCs/>
          <w:lang w:val="es-US"/>
        </w:rPr>
        <w:t xml:space="preserve">onteverde </w:t>
      </w:r>
      <w:r w:rsidRPr="001006C0">
        <w:rPr>
          <w:rFonts w:ascii="Tahoma" w:hAnsi="Tahoma" w:cs="Tahoma"/>
          <w:b/>
          <w:bCs/>
          <w:lang w:val="es-US"/>
        </w:rPr>
        <w:t>AM</w:t>
      </w:r>
    </w:p>
    <w:p w14:paraId="4C70EEF0"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Poco a Poco Hotel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Noches)</w:t>
      </w:r>
      <w:r>
        <w:rPr>
          <w:rFonts w:ascii="Tahoma" w:hAnsi="Tahoma" w:cs="Tahoma"/>
          <w:b/>
          <w:bCs/>
          <w:lang w:val="es-US"/>
        </w:rPr>
        <w:t>:</w:t>
      </w:r>
    </w:p>
    <w:p w14:paraId="238B5198" w14:textId="77777777"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Estándar Bromelias.</w:t>
      </w:r>
    </w:p>
    <w:p w14:paraId="32C5F6FB" w14:textId="7777777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6FA0CEF3" w14:textId="77777777" w:rsidR="007B3257" w:rsidRPr="001006C0" w:rsidRDefault="007B3257" w:rsidP="007B3257">
      <w:pPr>
        <w:pStyle w:val="Prrafodelista"/>
        <w:jc w:val="both"/>
        <w:rPr>
          <w:rFonts w:ascii="Tahoma" w:hAnsi="Tahoma" w:cs="Tahoma"/>
          <w:color w:val="70AD47" w:themeColor="accent6"/>
          <w:shd w:val="clear" w:color="auto" w:fill="FFFFFF"/>
        </w:rPr>
      </w:pPr>
    </w:p>
    <w:p w14:paraId="6193BB84" w14:textId="22812A40"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4</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MONTEVERDE </w:t>
      </w:r>
    </w:p>
    <w:p w14:paraId="7B8D9429"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0179E79A" w14:textId="77777777" w:rsidR="007B3257" w:rsidRPr="00B66F58" w:rsidRDefault="007B3257" w:rsidP="007B3257">
      <w:pPr>
        <w:jc w:val="both"/>
        <w:rPr>
          <w:rFonts w:ascii="Tahoma" w:hAnsi="Tahoma" w:cs="Tahoma"/>
          <w:b/>
          <w:bCs/>
          <w:lang w:val="es-US"/>
        </w:rPr>
      </w:pPr>
      <w:r w:rsidRPr="00B66F58">
        <w:rPr>
          <w:rFonts w:ascii="Tahoma" w:hAnsi="Tahoma" w:cs="Tahoma"/>
          <w:b/>
          <w:bCs/>
          <w:lang w:val="es-US"/>
        </w:rPr>
        <w:t>El tour de los puentes colgantes consiste en 3.06 kilómetros de senderos en los cuales nuestros visitantes encontrarán ocho puentes de diferentes tamaños</w:t>
      </w:r>
      <w:r w:rsidRPr="00B66F58">
        <w:rPr>
          <w:rFonts w:ascii="Tahoma" w:hAnsi="Tahoma" w:cs="Tahoma"/>
          <w:lang w:val="es-US"/>
        </w:rPr>
        <w:t xml:space="preserve">, los cuales oscilan entre los 50 y los 170 metros de longitud. </w:t>
      </w:r>
      <w:r w:rsidRPr="00B66F58">
        <w:rPr>
          <w:rFonts w:ascii="Tahoma" w:hAnsi="Tahoma" w:cs="Tahoma"/>
          <w:b/>
          <w:bCs/>
          <w:lang w:val="es-US"/>
        </w:rPr>
        <w:t>Los puentes colgantes pueden ser disfrutados por personas de todas las edades y condiciones físicas</w:t>
      </w:r>
      <w:r w:rsidRPr="00B66F58">
        <w:rPr>
          <w:rFonts w:ascii="Tahoma" w:hAnsi="Tahoma" w:cs="Tahoma"/>
          <w:lang w:val="es-US"/>
        </w:rPr>
        <w:t xml:space="preserve">. Casi todo el sendero es plano y las lomas son pequeñas. El sendero es un circuito, lo cual asegura que nuestros visitantes no se perderán y </w:t>
      </w:r>
      <w:r w:rsidRPr="00B66F58">
        <w:rPr>
          <w:rFonts w:ascii="Tahoma" w:hAnsi="Tahoma" w:cs="Tahoma"/>
          <w:b/>
          <w:bCs/>
          <w:lang w:val="es-US"/>
        </w:rPr>
        <w:t>pueden caminar a su propio ritmo.</w:t>
      </w:r>
    </w:p>
    <w:p w14:paraId="3CB6B86A" w14:textId="77777777" w:rsidR="007B3257" w:rsidRDefault="007B3257" w:rsidP="007B3257">
      <w:pPr>
        <w:jc w:val="both"/>
        <w:rPr>
          <w:rFonts w:ascii="Arial" w:hAnsi="Arial" w:cs="Arial"/>
          <w:sz w:val="20"/>
          <w:szCs w:val="20"/>
          <w:lang w:val="es-US"/>
        </w:rPr>
      </w:pPr>
    </w:p>
    <w:p w14:paraId="48CDA090" w14:textId="77777777"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13958264" w14:textId="77777777" w:rsidR="007B3257" w:rsidRPr="001006C0" w:rsidRDefault="007B3257" w:rsidP="007B3257">
      <w:pPr>
        <w:pStyle w:val="Prrafodelista"/>
        <w:numPr>
          <w:ilvl w:val="0"/>
          <w:numId w:val="7"/>
        </w:numPr>
        <w:jc w:val="both"/>
        <w:rPr>
          <w:rFonts w:ascii="Tahoma" w:hAnsi="Tahoma" w:cs="Tahoma"/>
          <w:color w:val="70AD47" w:themeColor="accent6"/>
          <w:shd w:val="clear" w:color="auto" w:fill="FFFFFF"/>
        </w:rPr>
      </w:pPr>
      <w:r>
        <w:rPr>
          <w:rFonts w:ascii="Tahoma" w:hAnsi="Tahoma" w:cs="Tahoma"/>
          <w:b/>
          <w:bCs/>
          <w:lang w:val="es-US"/>
        </w:rPr>
        <w:t>Puentes colgantes (Guiado)</w:t>
      </w:r>
    </w:p>
    <w:p w14:paraId="69B7F424" w14:textId="77777777" w:rsidR="007B3257" w:rsidRDefault="007B3257"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Transporte y guía bilingüe.</w:t>
      </w:r>
    </w:p>
    <w:p w14:paraId="511E03A9" w14:textId="77777777" w:rsidR="007B3257" w:rsidRPr="001006C0" w:rsidRDefault="007B3257" w:rsidP="007B3257">
      <w:pPr>
        <w:pStyle w:val="Prrafodelista"/>
        <w:jc w:val="both"/>
        <w:rPr>
          <w:rFonts w:ascii="Tahoma" w:hAnsi="Tahoma" w:cs="Tahoma"/>
          <w:color w:val="70AD47" w:themeColor="accent6"/>
          <w:shd w:val="clear" w:color="auto" w:fill="FFFFFF"/>
        </w:rPr>
      </w:pPr>
    </w:p>
    <w:p w14:paraId="077F4A88" w14:textId="77777777" w:rsidR="007B3257" w:rsidRPr="009E1A40" w:rsidRDefault="007B3257" w:rsidP="007B3257">
      <w:pPr>
        <w:jc w:val="both"/>
        <w:rPr>
          <w:rFonts w:ascii="Arial" w:hAnsi="Arial" w:cs="Arial"/>
          <w:sz w:val="20"/>
          <w:szCs w:val="20"/>
          <w:lang w:val="es-US"/>
        </w:rPr>
      </w:pPr>
    </w:p>
    <w:p w14:paraId="395AF89B" w14:textId="576ACE05"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296E27">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MONTEVERDE </w:t>
      </w:r>
      <w:r w:rsidR="00296E27">
        <w:rPr>
          <w:rFonts w:ascii="Tahoma" w:hAnsi="Tahoma" w:cs="Tahoma"/>
          <w:b/>
          <w:bCs/>
          <w:color w:val="70AD47" w:themeColor="accent6"/>
          <w:sz w:val="28"/>
          <w:szCs w:val="28"/>
        </w:rPr>
        <w:t>–</w:t>
      </w:r>
      <w:r w:rsidR="00296E27">
        <w:rPr>
          <w:rFonts w:ascii="Tahoma" w:hAnsi="Tahoma" w:cs="Tahoma"/>
          <w:color w:val="70AD47" w:themeColor="accent6"/>
          <w:sz w:val="28"/>
          <w:szCs w:val="28"/>
        </w:rPr>
        <w:t xml:space="preserve"> </w:t>
      </w:r>
      <w:r w:rsidR="00296E27">
        <w:rPr>
          <w:rFonts w:ascii="Tahoma" w:hAnsi="Tahoma" w:cs="Tahoma"/>
          <w:b/>
          <w:bCs/>
          <w:color w:val="70AD47" w:themeColor="accent6"/>
          <w:sz w:val="28"/>
          <w:szCs w:val="28"/>
        </w:rPr>
        <w:t>MANUEL ANTONIO</w:t>
      </w:r>
    </w:p>
    <w:p w14:paraId="72002ACC" w14:textId="77777777"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imes New Roman" w:hAnsi="Tahoma" w:cs="Tahoma"/>
          <w:b/>
          <w:bCs/>
          <w:color w:val="70AD47" w:themeColor="accent6"/>
          <w:kern w:val="0"/>
          <w14:ligatures w14:val="none"/>
        </w:rPr>
      </w:pPr>
    </w:p>
    <w:p w14:paraId="0719D41D"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A24F11">
        <w:rPr>
          <w:rFonts w:ascii="Tahoma" w:hAnsi="Tahoma" w:cs="Tahoma"/>
          <w:b/>
          <w:bCs/>
          <w:lang w:val="es-US"/>
        </w:rPr>
        <w:t>Un lugar de palmeras y monos juguetones</w:t>
      </w:r>
      <w:r w:rsidRPr="00296E27">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w:t>
      </w:r>
      <w:r w:rsidRPr="00A24F11">
        <w:rPr>
          <w:rFonts w:ascii="Tahoma" w:hAnsi="Tahoma" w:cs="Tahoma"/>
          <w:b/>
          <w:bCs/>
          <w:lang w:val="es-US"/>
        </w:rPr>
        <w:t>El Parque Nacional Manuel Antonio</w:t>
      </w:r>
      <w:r w:rsidRPr="00296E27">
        <w:rPr>
          <w:rFonts w:ascii="Tahoma" w:hAnsi="Tahoma" w:cs="Tahoma"/>
          <w:lang w:val="es-US"/>
        </w:rPr>
        <w:t xml:space="preserve"> combina la selva tropical con impresionantes playas de arena blanca, entre las más bellas de Costa Rica. La región de Manuel Antonio ha recibido mucha cobertura en revistas de viajes</w:t>
      </w:r>
      <w:r w:rsidRPr="00A24F11">
        <w:rPr>
          <w:rFonts w:ascii="Tahoma" w:hAnsi="Tahoma" w:cs="Tahoma"/>
          <w:b/>
          <w:bCs/>
          <w:lang w:val="es-US"/>
        </w:rPr>
        <w:t>, ¡lo que le ha valido la distinción de uno de los 10 lugares más bellos del mundo!</w:t>
      </w:r>
      <w:r w:rsidRPr="00296E27">
        <w:rPr>
          <w:rFonts w:ascii="Tahoma" w:hAnsi="Tahoma" w:cs="Tahoma"/>
          <w:lang w:val="es-US"/>
        </w:rPr>
        <w:t xml:space="preserve"> El bosque tropical húmedo de Manuel Antonio permanece verde durante todo el año.</w:t>
      </w:r>
      <w:r w:rsidRPr="00296E27">
        <w:rPr>
          <w:rFonts w:ascii="Tahoma" w:hAnsi="Tahoma" w:cs="Tahoma"/>
          <w:lang w:val="es-US"/>
        </w:rPr>
        <w:br/>
        <w:t>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w:t>
      </w:r>
      <w:r w:rsidR="00A24F11">
        <w:rPr>
          <w:rFonts w:ascii="Tahoma" w:hAnsi="Tahoma" w:cs="Tahoma"/>
          <w:lang w:val="es-US"/>
        </w:rPr>
        <w:t xml:space="preserve"> </w:t>
      </w:r>
    </w:p>
    <w:p w14:paraId="4B7D262C"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islas en alta mar.</w:t>
      </w:r>
      <w:r w:rsidR="00A24F11">
        <w:rPr>
          <w:rFonts w:ascii="Tahoma" w:hAnsi="Tahoma" w:cs="Tahoma"/>
          <w:lang w:val="es-US"/>
        </w:rPr>
        <w:t xml:space="preserve"> </w:t>
      </w:r>
    </w:p>
    <w:p w14:paraId="735D25FF" w14:textId="77777777" w:rsidR="00FD1BCB" w:rsidRDefault="00FD1BCB"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08F9E365" w14:textId="77777777" w:rsidR="00FD1BCB" w:rsidRDefault="00FD1BCB"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7C7913E2" w14:textId="77777777" w:rsidR="00FD1BCB" w:rsidRDefault="00FD1BCB"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4126FCF6" w14:textId="75955209" w:rsidR="00A24F11" w:rsidRP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r w:rsidRPr="00A24F11">
        <w:rPr>
          <w:rFonts w:ascii="Tahoma" w:hAnsi="Tahoma" w:cs="Tahoma"/>
          <w:color w:val="70AD47" w:themeColor="accent6"/>
          <w:u w:val="single"/>
          <w:lang w:val="es-US"/>
        </w:rPr>
        <w:lastRenderedPageBreak/>
        <w:t xml:space="preserve">Actividades opcionales en el área </w:t>
      </w:r>
      <w:r w:rsidRPr="00A24F11">
        <w:rPr>
          <w:rFonts w:ascii="Tahoma" w:hAnsi="Tahoma" w:cs="Tahoma"/>
          <w:b/>
          <w:bCs/>
          <w:color w:val="70AD47" w:themeColor="accent6"/>
          <w:u w:val="single"/>
          <w:lang w:val="es-US"/>
        </w:rPr>
        <w:t>(no incluidas):</w:t>
      </w:r>
    </w:p>
    <w:p w14:paraId="5D8E5774"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Algunas actividades incluyen: rafting en aguas bravas, caminatas guiadas al Parque Nacional Manuel Antonio y una variedad de deportes acuáticos, como surfear las legendarias olas, bucear y bucear con</w:t>
      </w:r>
      <w:r w:rsidR="00A24F11">
        <w:rPr>
          <w:rFonts w:ascii="Tahoma" w:hAnsi="Tahoma" w:cs="Tahoma"/>
          <w:lang w:val="es-US"/>
        </w:rPr>
        <w:t xml:space="preserve"> </w:t>
      </w:r>
    </w:p>
    <w:p w14:paraId="6C5024A0" w14:textId="77777777" w:rsid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296E27">
        <w:rPr>
          <w:rFonts w:ascii="Tahoma" w:hAnsi="Tahoma" w:cs="Tahoma"/>
          <w:lang w:val="es-US"/>
        </w:rPr>
        <w:t>esnórquel y cruceros al atardecer</w:t>
      </w:r>
      <w:r w:rsidR="00A24F11">
        <w:rPr>
          <w:rFonts w:ascii="Tahoma" w:hAnsi="Tahoma" w:cs="Tahoma"/>
          <w:lang w:val="es-US"/>
        </w:rPr>
        <w:t xml:space="preserve">. </w:t>
      </w:r>
    </w:p>
    <w:p w14:paraId="01DD4F77" w14:textId="77777777" w:rsidR="00A24F11" w:rsidRDefault="00A24F11"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65F5D2AD" w14:textId="5999F1C7" w:rsidR="007B3257" w:rsidRPr="00A24F11" w:rsidRDefault="00296E27" w:rsidP="00296E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A24F11">
        <w:rPr>
          <w:rFonts w:ascii="Tahoma" w:hAnsi="Tahoma" w:cs="Tahoma"/>
          <w:b/>
          <w:bCs/>
          <w:color w:val="70AD47" w:themeColor="accent6"/>
          <w:lang w:val="es-US"/>
        </w:rPr>
        <w:t>*</w:t>
      </w:r>
      <w:r w:rsidRPr="00A24F11">
        <w:rPr>
          <w:rFonts w:ascii="Tahoma" w:hAnsi="Tahoma" w:cs="Tahoma"/>
          <w:b/>
          <w:bCs/>
          <w:lang w:val="es-US"/>
        </w:rPr>
        <w:t xml:space="preserve"> Tenga en cuenta que el Parque Nacional Manuel Antonio está cerrado los Martes.</w:t>
      </w:r>
    </w:p>
    <w:p w14:paraId="594106C5" w14:textId="77777777" w:rsidR="00A24F11" w:rsidRDefault="00A24F11"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22A024B2" w14:textId="4E81810F"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AC7F14" w14:textId="17EC8FF8" w:rsidR="007B3257" w:rsidRPr="00B66F58" w:rsidRDefault="007B3257" w:rsidP="007B32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Pr>
          <w:rFonts w:ascii="Tahoma" w:hAnsi="Tahoma" w:cs="Tahoma"/>
          <w:b/>
          <w:bCs/>
          <w:lang w:val="es-US"/>
        </w:rPr>
        <w:t xml:space="preserve">compartido de Monteverde a </w:t>
      </w:r>
      <w:r w:rsidR="00A24F11">
        <w:rPr>
          <w:rFonts w:ascii="Tahoma" w:hAnsi="Tahoma" w:cs="Tahoma"/>
          <w:b/>
          <w:bCs/>
          <w:lang w:val="es-US"/>
        </w:rPr>
        <w:t>Manuel Antonio AM</w:t>
      </w:r>
    </w:p>
    <w:p w14:paraId="189407DF" w14:textId="2982F24F" w:rsidR="007B3257" w:rsidRDefault="00A24F11" w:rsidP="007B3257">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Costa Verde Hotel</w:t>
      </w:r>
      <w:r w:rsidR="007B3257" w:rsidRPr="00DB7C1D">
        <w:rPr>
          <w:rFonts w:ascii="Tahoma" w:hAnsi="Tahoma" w:cs="Tahoma"/>
          <w:b/>
          <w:bCs/>
          <w:lang w:val="es-US"/>
        </w:rPr>
        <w:t xml:space="preserve"> (</w:t>
      </w:r>
      <w:r w:rsidR="007B3257">
        <w:rPr>
          <w:rFonts w:ascii="Tahoma" w:hAnsi="Tahoma" w:cs="Tahoma"/>
          <w:b/>
          <w:bCs/>
          <w:lang w:val="es-US"/>
        </w:rPr>
        <w:t>2</w:t>
      </w:r>
      <w:r w:rsidR="007B3257" w:rsidRPr="00DB7C1D">
        <w:rPr>
          <w:rFonts w:ascii="Tahoma" w:hAnsi="Tahoma" w:cs="Tahoma"/>
          <w:b/>
          <w:bCs/>
          <w:lang w:val="es-US"/>
        </w:rPr>
        <w:t xml:space="preserve"> Noches)</w:t>
      </w:r>
      <w:r w:rsidR="007B3257">
        <w:rPr>
          <w:rFonts w:ascii="Tahoma" w:hAnsi="Tahoma" w:cs="Tahoma"/>
          <w:b/>
          <w:bCs/>
          <w:lang w:val="es-US"/>
        </w:rPr>
        <w:t>:</w:t>
      </w:r>
    </w:p>
    <w:p w14:paraId="01FEB52E" w14:textId="2EE6D3A4" w:rsidR="007B3257" w:rsidRPr="002B718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00A24F11">
        <w:rPr>
          <w:rFonts w:ascii="Tahoma" w:hAnsi="Tahoma" w:cs="Tahoma"/>
          <w:lang w:val="es-US"/>
        </w:rPr>
        <w:t>Habitación Estudio</w:t>
      </w:r>
      <w:r>
        <w:rPr>
          <w:rFonts w:ascii="Tahoma" w:hAnsi="Tahoma" w:cs="Tahoma"/>
          <w:lang w:val="es-US"/>
        </w:rPr>
        <w:t>.</w:t>
      </w:r>
    </w:p>
    <w:p w14:paraId="23795DE9" w14:textId="56363937" w:rsidR="007B3257" w:rsidRPr="00DB7C1D" w:rsidRDefault="007B3257" w:rsidP="007B325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r w:rsidR="00A24F11">
        <w:rPr>
          <w:rFonts w:ascii="Tahoma" w:hAnsi="Tahoma" w:cs="Tahoma"/>
          <w:lang w:val="es-US"/>
        </w:rPr>
        <w:t>.</w:t>
      </w:r>
    </w:p>
    <w:p w14:paraId="02146FF8" w14:textId="77777777" w:rsidR="007B3257" w:rsidRDefault="007B3257" w:rsidP="007B3257">
      <w:pPr>
        <w:jc w:val="both"/>
        <w:rPr>
          <w:rFonts w:ascii="Tahoma" w:hAnsi="Tahoma" w:cs="Tahoma"/>
          <w:color w:val="70AD47" w:themeColor="accent6"/>
          <w:shd w:val="clear" w:color="auto" w:fill="FFFFFF"/>
        </w:rPr>
      </w:pPr>
    </w:p>
    <w:p w14:paraId="651829AD" w14:textId="14756C41" w:rsidR="007B3257"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A24F11">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A24F11">
        <w:rPr>
          <w:rFonts w:ascii="Tahoma" w:hAnsi="Tahoma" w:cs="Tahoma"/>
          <w:b/>
          <w:bCs/>
          <w:color w:val="70AD47" w:themeColor="accent6"/>
          <w:sz w:val="28"/>
          <w:szCs w:val="28"/>
        </w:rPr>
        <w:t>MANUEL ANTONIO</w:t>
      </w:r>
    </w:p>
    <w:p w14:paraId="6B03AE9C" w14:textId="77777777" w:rsidR="007B3257" w:rsidRDefault="007B3257" w:rsidP="007B3257">
      <w:pPr>
        <w:jc w:val="both"/>
        <w:rPr>
          <w:rFonts w:ascii="Tahoma" w:hAnsi="Tahoma" w:cs="Tahoma"/>
          <w:color w:val="70AD47" w:themeColor="accent6"/>
          <w:shd w:val="clear" w:color="auto" w:fill="FFFFFF"/>
        </w:rPr>
      </w:pPr>
    </w:p>
    <w:p w14:paraId="17F8BE0F" w14:textId="44B7096F" w:rsidR="00A24F11" w:rsidRDefault="00A24F11" w:rsidP="00A24F11">
      <w:pPr>
        <w:jc w:val="both"/>
        <w:rPr>
          <w:rFonts w:ascii="Tahoma" w:hAnsi="Tahoma" w:cs="Tahoma"/>
          <w:lang w:val="es-US"/>
        </w:rPr>
      </w:pPr>
      <w:r w:rsidRPr="00A24F11">
        <w:rPr>
          <w:rFonts w:ascii="Tahoma" w:hAnsi="Tahoma" w:cs="Tahoma"/>
          <w:b/>
          <w:bCs/>
          <w:lang w:val="es-US"/>
        </w:rPr>
        <w:t>Mientras recorre la costa y el capitán iza las velas usted se deleitará de la sensación del catamarán a travesando las aguas azules del Pacífico.</w:t>
      </w:r>
      <w:r w:rsidRPr="00A24F11">
        <w:rPr>
          <w:rFonts w:ascii="Tahoma" w:hAnsi="Tahoma" w:cs="Tahoma"/>
          <w:lang w:val="es-US"/>
        </w:rPr>
        <w:t xml:space="preserve"> Después de recorrer la costa, que se ancla en la protegida y prístina Bahía </w:t>
      </w:r>
      <w:proofErr w:type="spellStart"/>
      <w:r w:rsidRPr="00A24F11">
        <w:rPr>
          <w:rFonts w:ascii="Tahoma" w:hAnsi="Tahoma" w:cs="Tahoma"/>
          <w:lang w:val="es-US"/>
        </w:rPr>
        <w:t>Biesanz</w:t>
      </w:r>
      <w:proofErr w:type="spellEnd"/>
      <w:r w:rsidRPr="00A24F11">
        <w:rPr>
          <w:rFonts w:ascii="Tahoma" w:hAnsi="Tahoma" w:cs="Tahoma"/>
          <w:lang w:val="es-US"/>
        </w:rPr>
        <w:t xml:space="preserve"> para una aventura de snorkel inolvidable en las cálidas aguas del Pacífico. Proporcionamos las máscaras, tubos respiradores y aletas; todo lo necesario para bucear y observar bajo el agua más de 50 especies de peces tropicales de colores. Después, podrá volver a bordo y disfrutar de un delicioso almuerzo completo.</w:t>
      </w:r>
    </w:p>
    <w:p w14:paraId="73170CC2" w14:textId="77777777" w:rsidR="00A24F11" w:rsidRDefault="00A24F11" w:rsidP="00A24F11">
      <w:pPr>
        <w:jc w:val="both"/>
        <w:rPr>
          <w:rFonts w:ascii="Tahoma" w:hAnsi="Tahoma" w:cs="Tahoma"/>
          <w:lang w:val="es-US"/>
        </w:rPr>
      </w:pPr>
    </w:p>
    <w:p w14:paraId="3A5EED01" w14:textId="77777777" w:rsidR="00A24F11" w:rsidRPr="00DB7C1D"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6F084692" w14:textId="77777777" w:rsidR="00A24F11" w:rsidRPr="00A24F11" w:rsidRDefault="00A24F11" w:rsidP="00A24F11">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A24F11">
        <w:rPr>
          <w:rFonts w:ascii="Tahoma" w:hAnsi="Tahoma" w:cs="Tahoma"/>
          <w:b/>
          <w:bCs/>
          <w:lang w:val="es-US"/>
        </w:rPr>
        <w:t xml:space="preserve">Tour de Catamarán &amp; </w:t>
      </w:r>
      <w:proofErr w:type="spellStart"/>
      <w:r w:rsidRPr="00A24F11">
        <w:rPr>
          <w:rFonts w:ascii="Tahoma" w:hAnsi="Tahoma" w:cs="Tahoma"/>
          <w:b/>
          <w:bCs/>
          <w:lang w:val="es-US"/>
        </w:rPr>
        <w:t>Snorkeling</w:t>
      </w:r>
      <w:proofErr w:type="spellEnd"/>
      <w:r w:rsidRPr="00A24F11">
        <w:rPr>
          <w:rFonts w:ascii="Tahoma" w:hAnsi="Tahoma" w:cs="Tahoma"/>
          <w:b/>
          <w:bCs/>
          <w:lang w:val="es-US"/>
        </w:rPr>
        <w:t xml:space="preserve"> en Manuel Antonio </w:t>
      </w:r>
    </w:p>
    <w:p w14:paraId="6C474CEF" w14:textId="77777777" w:rsidR="00A24F11" w:rsidRPr="00A24F11" w:rsidRDefault="00A24F11" w:rsidP="00A24F11">
      <w:pPr>
        <w:pStyle w:val="Prrafodelista"/>
        <w:numPr>
          <w:ilvl w:val="0"/>
          <w:numId w:val="3"/>
        </w:numPr>
        <w:rPr>
          <w:rFonts w:ascii="Tahoma" w:hAnsi="Tahoma" w:cs="Tahoma"/>
          <w:b/>
          <w:bCs/>
          <w:lang w:val="es-US"/>
        </w:rPr>
      </w:pPr>
      <w:r w:rsidRPr="00A24F11">
        <w:rPr>
          <w:rFonts w:ascii="Tahoma" w:hAnsi="Tahoma" w:cs="Tahoma"/>
          <w:b/>
          <w:bCs/>
          <w:lang w:val="es-US"/>
        </w:rPr>
        <w:t>Transporte (área de Manuel Antonio y Quepos), Equipo de snorkel, Agua, Jugos Naturales, Cocteles, Almuerzo y Guía Bilingüe.</w:t>
      </w:r>
    </w:p>
    <w:p w14:paraId="0C15C623" w14:textId="77777777" w:rsidR="00A24F11" w:rsidRPr="00A24F11" w:rsidRDefault="00A24F11" w:rsidP="00A24F11">
      <w:pPr>
        <w:jc w:val="both"/>
        <w:rPr>
          <w:rFonts w:ascii="Tahoma" w:hAnsi="Tahoma" w:cs="Tahoma"/>
          <w:lang w:val="es-US"/>
        </w:rPr>
      </w:pPr>
    </w:p>
    <w:p w14:paraId="4C824A61" w14:textId="03C9E7E6" w:rsidR="007B3257" w:rsidRPr="00B66F58"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A24F11">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A24F11">
        <w:rPr>
          <w:rFonts w:ascii="Tahoma" w:hAnsi="Tahoma" w:cs="Tahoma"/>
          <w:b/>
          <w:bCs/>
          <w:color w:val="70AD47" w:themeColor="accent6"/>
          <w:sz w:val="28"/>
          <w:szCs w:val="28"/>
        </w:rPr>
        <w:t>MANUEL ANTONIO</w:t>
      </w:r>
      <w:r>
        <w:rPr>
          <w:rFonts w:ascii="Tahoma" w:hAnsi="Tahoma" w:cs="Tahoma"/>
          <w:b/>
          <w:bCs/>
          <w:color w:val="70AD47" w:themeColor="accent6"/>
          <w:sz w:val="28"/>
          <w:szCs w:val="28"/>
        </w:rPr>
        <w:t xml:space="preserve"> – SAN JOSÉ </w:t>
      </w:r>
    </w:p>
    <w:p w14:paraId="3D6C4707" w14:textId="77777777" w:rsidR="007B3257" w:rsidRDefault="007B3257" w:rsidP="007B3257">
      <w:pPr>
        <w:jc w:val="both"/>
        <w:rPr>
          <w:rFonts w:ascii="Tahoma" w:hAnsi="Tahoma" w:cs="Tahoma"/>
          <w:color w:val="70AD47" w:themeColor="accent6"/>
          <w:shd w:val="clear" w:color="auto" w:fill="FFFFFF"/>
        </w:rPr>
      </w:pPr>
    </w:p>
    <w:p w14:paraId="547E5A56" w14:textId="5F0E3248" w:rsidR="007B3257" w:rsidRPr="00A24F11" w:rsidRDefault="00A24F11" w:rsidP="007B3257">
      <w:pPr>
        <w:jc w:val="both"/>
        <w:rPr>
          <w:rFonts w:ascii="Tahoma" w:hAnsi="Tahoma" w:cs="Tahoma"/>
          <w:b/>
          <w:bCs/>
          <w:color w:val="70AD47" w:themeColor="accent6"/>
          <w:lang w:val="es-US"/>
        </w:rPr>
      </w:pPr>
      <w:r w:rsidRPr="00A24F11">
        <w:rPr>
          <w:rFonts w:ascii="Tahoma" w:hAnsi="Tahoma" w:cs="Tahoma"/>
          <w:b/>
          <w:bCs/>
          <w:lang w:val="es-US"/>
        </w:rPr>
        <w:t>San José, la ciudad capital</w:t>
      </w:r>
      <w:r w:rsidRPr="00A24F11">
        <w:rPr>
          <w:rFonts w:ascii="Tahoma" w:hAnsi="Tahoma" w:cs="Tahoma"/>
          <w:lang w:val="es-US"/>
        </w:rPr>
        <w:t xml:space="preserve"> rodeada por los escenarios montañosos del valle central, con un clima privilegiado y cargada de cultura. Es sin duda, el sitio donde convergen las opciones culturales y gastronómicas del país. Bastará recorrer el boulevard de la avenida central para encontrarse con el emblemático Teatro Nacional, museos, plazas comerciales, el colorido mercado central y </w:t>
      </w:r>
      <w:r w:rsidRPr="00A24F11">
        <w:rPr>
          <w:rFonts w:ascii="Tahoma" w:hAnsi="Tahoma" w:cs="Tahoma"/>
          <w:b/>
          <w:bCs/>
          <w:lang w:val="es-US"/>
        </w:rPr>
        <w:t>disfrutar de las diferentes opciones gastronómicas, exhibiciones de arte y espectáculos culturales.</w:t>
      </w:r>
    </w:p>
    <w:p w14:paraId="5A7CF5F8" w14:textId="77777777" w:rsidR="00A24F11" w:rsidRDefault="00A24F11"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0E5C7F7E" w14:textId="1E4865FA" w:rsidR="007B3257" w:rsidRPr="00DB7C1D" w:rsidRDefault="007B3257" w:rsidP="007B325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0D93CDFB" w14:textId="75F5567B" w:rsidR="007B3257" w:rsidRPr="00A24F11" w:rsidRDefault="007B3257" w:rsidP="007B32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sidR="00A24F11">
        <w:rPr>
          <w:rFonts w:ascii="Tahoma" w:hAnsi="Tahoma" w:cs="Tahoma"/>
          <w:b/>
          <w:bCs/>
          <w:lang w:val="es-US"/>
        </w:rPr>
        <w:t>compartido</w:t>
      </w:r>
      <w:r>
        <w:rPr>
          <w:rFonts w:ascii="Tahoma" w:hAnsi="Tahoma" w:cs="Tahoma"/>
          <w:b/>
          <w:bCs/>
          <w:lang w:val="es-US"/>
        </w:rPr>
        <w:t xml:space="preserve"> de </w:t>
      </w:r>
      <w:r w:rsidR="00A24F11">
        <w:rPr>
          <w:rFonts w:ascii="Tahoma" w:hAnsi="Tahoma" w:cs="Tahoma"/>
          <w:b/>
          <w:bCs/>
          <w:lang w:val="es-US"/>
        </w:rPr>
        <w:t>Manuel Antonio</w:t>
      </w:r>
      <w:r>
        <w:rPr>
          <w:rFonts w:ascii="Tahoma" w:hAnsi="Tahoma" w:cs="Tahoma"/>
          <w:b/>
          <w:bCs/>
          <w:lang w:val="es-US"/>
        </w:rPr>
        <w:t xml:space="preserve"> a San José</w:t>
      </w:r>
      <w:r w:rsidR="00A24F11">
        <w:rPr>
          <w:rFonts w:ascii="Tahoma" w:hAnsi="Tahoma" w:cs="Tahoma"/>
          <w:b/>
          <w:bCs/>
          <w:lang w:val="es-US"/>
        </w:rPr>
        <w:t xml:space="preserve"> PM</w:t>
      </w:r>
      <w:r>
        <w:rPr>
          <w:rFonts w:ascii="Tahoma" w:hAnsi="Tahoma" w:cs="Tahoma"/>
          <w:b/>
          <w:bCs/>
          <w:lang w:val="es-US"/>
        </w:rPr>
        <w:t>.</w:t>
      </w:r>
    </w:p>
    <w:p w14:paraId="6AA490FD" w14:textId="7038D33B" w:rsidR="00A24F11" w:rsidRDefault="00A24F11" w:rsidP="00A24F11">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Autentico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Noches)</w:t>
      </w:r>
      <w:r>
        <w:rPr>
          <w:rFonts w:ascii="Tahoma" w:hAnsi="Tahoma" w:cs="Tahoma"/>
          <w:b/>
          <w:bCs/>
          <w:lang w:val="es-US"/>
        </w:rPr>
        <w:t>:</w:t>
      </w:r>
    </w:p>
    <w:p w14:paraId="465B34B8" w14:textId="10684012" w:rsidR="00A24F11" w:rsidRPr="002B718D" w:rsidRDefault="00A24F11" w:rsidP="00A24F11">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lang w:val="es-US"/>
        </w:rPr>
        <w:t>Habitación Estándar.</w:t>
      </w:r>
    </w:p>
    <w:p w14:paraId="34024585" w14:textId="77777777" w:rsidR="00A24F11" w:rsidRPr="00DB7C1D" w:rsidRDefault="00A24F11" w:rsidP="00A24F11">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58A5C5DD" w14:textId="77777777" w:rsidR="00A24F11" w:rsidRPr="00A24F11" w:rsidRDefault="00A24F11" w:rsidP="00A24F11">
      <w:pPr>
        <w:ind w:left="360"/>
        <w:jc w:val="both"/>
        <w:rPr>
          <w:rFonts w:ascii="Tahoma" w:hAnsi="Tahoma" w:cs="Tahoma"/>
          <w:color w:val="70AD47" w:themeColor="accent6"/>
          <w:shd w:val="clear" w:color="auto" w:fill="FFFFFF"/>
        </w:rPr>
      </w:pPr>
    </w:p>
    <w:p w14:paraId="07EEFB25" w14:textId="2CF3C4AC"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SAN JOSÉ – SALIDA</w:t>
      </w:r>
    </w:p>
    <w:p w14:paraId="43D70A26" w14:textId="77777777"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rPr>
      </w:pPr>
    </w:p>
    <w:p w14:paraId="2ECA1610" w14:textId="27008B20"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A24F11">
        <w:rPr>
          <w:rFonts w:ascii="Tahoma" w:hAnsi="Tahoma" w:cs="Tahoma"/>
          <w:b/>
          <w:bCs/>
          <w:lang w:val="es-US"/>
        </w:rPr>
        <w:t xml:space="preserve">Un vehículo privado le proporcionará un traslado desde su hotel al aeropuerto de San José hoy. Salida del aeropuerto internacional. </w:t>
      </w:r>
    </w:p>
    <w:p w14:paraId="0936F83B" w14:textId="77777777" w:rsidR="00A24F11"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p>
    <w:p w14:paraId="001D60A7" w14:textId="1C559D94" w:rsidR="00A24F11" w:rsidRPr="00DB7C1D" w:rsidRDefault="00A24F11" w:rsidP="00A24F1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87848E9" w14:textId="77777777" w:rsidR="00BC35FA" w:rsidRPr="00BC35FA" w:rsidRDefault="00A24F11" w:rsidP="007B3257">
      <w:pPr>
        <w:pStyle w:val="Prrafodelista"/>
        <w:numPr>
          <w:ilvl w:val="0"/>
          <w:numId w:val="7"/>
        </w:numPr>
        <w:jc w:val="both"/>
        <w:rPr>
          <w:rFonts w:ascii="Tahoma" w:hAnsi="Tahoma" w:cs="Tahoma"/>
          <w:color w:val="70AD47" w:themeColor="accent6"/>
          <w:shd w:val="clear" w:color="auto" w:fill="FFFFFF"/>
        </w:rPr>
      </w:pPr>
      <w:r w:rsidRPr="00B66F58">
        <w:rPr>
          <w:rFonts w:ascii="Tahoma" w:hAnsi="Tahoma" w:cs="Tahoma"/>
          <w:b/>
          <w:bCs/>
          <w:lang w:val="es-US"/>
        </w:rPr>
        <w:t xml:space="preserve">Traslado </w:t>
      </w:r>
      <w:r>
        <w:rPr>
          <w:rFonts w:ascii="Tahoma" w:hAnsi="Tahoma" w:cs="Tahoma"/>
          <w:b/>
          <w:bCs/>
          <w:lang w:val="es-US"/>
        </w:rPr>
        <w:t xml:space="preserve">privado de San José </w:t>
      </w:r>
      <w:r w:rsidR="00271CB0">
        <w:rPr>
          <w:rFonts w:ascii="Tahoma" w:hAnsi="Tahoma" w:cs="Tahoma"/>
          <w:b/>
          <w:bCs/>
          <w:lang w:val="es-US"/>
        </w:rPr>
        <w:t>al Aeropuerto Internacional</w:t>
      </w:r>
      <w:r>
        <w:rPr>
          <w:rFonts w:ascii="Tahoma" w:hAnsi="Tahoma" w:cs="Tahoma"/>
          <w:b/>
          <w:bCs/>
          <w:lang w:val="es-US"/>
        </w:rPr>
        <w:t>.</w:t>
      </w:r>
    </w:p>
    <w:p w14:paraId="315B6B6B" w14:textId="5039121A" w:rsidR="007B3257" w:rsidRPr="00BC35FA" w:rsidRDefault="007B3257" w:rsidP="00BC35FA">
      <w:pPr>
        <w:jc w:val="both"/>
        <w:rPr>
          <w:rFonts w:ascii="Tahoma" w:hAnsi="Tahoma" w:cs="Tahoma"/>
          <w:color w:val="70AD47" w:themeColor="accent6"/>
          <w:shd w:val="clear" w:color="auto" w:fill="FFFFFF"/>
        </w:rPr>
      </w:pPr>
      <w:r w:rsidRPr="00BC35FA">
        <w:rPr>
          <w:rFonts w:ascii="Tahoma" w:hAnsi="Tahoma" w:cs="Tahoma"/>
          <w:color w:val="70AD47" w:themeColor="accent6"/>
          <w:shd w:val="clear" w:color="auto" w:fill="FFFFFF"/>
        </w:rPr>
        <w:lastRenderedPageBreak/>
        <w:t>Fin de nuestros servicios.</w:t>
      </w:r>
    </w:p>
    <w:p w14:paraId="1B34AFBB" w14:textId="77777777" w:rsidR="007B3257" w:rsidRPr="00965851" w:rsidRDefault="007B3257" w:rsidP="007B3257">
      <w:pPr>
        <w:jc w:val="both"/>
        <w:rPr>
          <w:rFonts w:ascii="Tahoma" w:hAnsi="Tahoma" w:cs="Tahoma"/>
          <w:color w:val="70AD47" w:themeColor="accent6"/>
          <w:shd w:val="clear" w:color="auto" w:fill="FFFFFF"/>
        </w:rPr>
      </w:pPr>
    </w:p>
    <w:p w14:paraId="4F4653D4" w14:textId="77777777" w:rsidR="007B3257" w:rsidRDefault="007B3257" w:rsidP="007B3257">
      <w:pPr>
        <w:widowControl w:val="0"/>
        <w:autoSpaceDE w:val="0"/>
        <w:autoSpaceDN w:val="0"/>
        <w:adjustRightInd w:val="0"/>
        <w:ind w:right="87"/>
        <w:jc w:val="both"/>
        <w:rPr>
          <w:rFonts w:ascii="Tahoma" w:hAnsi="Tahoma" w:cs="Tahoma"/>
          <w:b/>
          <w:bCs/>
          <w:color w:val="942093"/>
          <w:sz w:val="28"/>
          <w:szCs w:val="28"/>
          <w:u w:val="single"/>
          <w:lang w:val="es-ES_tradnl"/>
        </w:rPr>
      </w:pPr>
    </w:p>
    <w:p w14:paraId="580ABD03" w14:textId="77777777" w:rsidR="007B3257" w:rsidRPr="002B718D" w:rsidRDefault="007B3257" w:rsidP="007B3257">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t>Notas importantes:</w:t>
      </w:r>
    </w:p>
    <w:p w14:paraId="2F02037E" w14:textId="77777777" w:rsidR="007B3257" w:rsidRDefault="007B3257" w:rsidP="007B3257">
      <w:pPr>
        <w:rPr>
          <w:rFonts w:ascii="Tahoma" w:hAnsi="Tahoma" w:cs="Tahoma"/>
          <w:b/>
          <w:bCs/>
          <w:color w:val="000000" w:themeColor="text1"/>
          <w:u w:val="single"/>
        </w:rPr>
      </w:pPr>
    </w:p>
    <w:p w14:paraId="7B4CC5B9"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4B4A38F3"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7977ADF2"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7F591DCA" w14:textId="77777777" w:rsidR="007B3257" w:rsidRPr="002B718D" w:rsidRDefault="007B3257" w:rsidP="007B3257">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18D8B869" w14:textId="77777777" w:rsidR="007B3257" w:rsidRDefault="007B3257" w:rsidP="007B3257">
      <w:pPr>
        <w:jc w:val="center"/>
        <w:rPr>
          <w:rFonts w:ascii="Tahoma" w:hAnsi="Tahoma" w:cs="Tahoma"/>
          <w:b/>
          <w:bCs/>
          <w:color w:val="000000" w:themeColor="text1"/>
          <w:u w:val="single"/>
        </w:rPr>
      </w:pPr>
    </w:p>
    <w:p w14:paraId="4D274885" w14:textId="77777777" w:rsidR="007B3257" w:rsidRDefault="007B3257" w:rsidP="007B3257">
      <w:pPr>
        <w:jc w:val="center"/>
        <w:rPr>
          <w:rFonts w:ascii="Tahoma" w:hAnsi="Tahoma" w:cs="Tahoma"/>
          <w:b/>
          <w:bCs/>
          <w:color w:val="000000" w:themeColor="text1"/>
          <w:u w:val="single"/>
        </w:rPr>
      </w:pPr>
    </w:p>
    <w:p w14:paraId="7715EEE1" w14:textId="77777777" w:rsidR="007B3257" w:rsidRDefault="007B3257" w:rsidP="007B3257">
      <w:pPr>
        <w:jc w:val="center"/>
        <w:rPr>
          <w:rFonts w:ascii="Tahoma" w:hAnsi="Tahoma" w:cs="Tahoma"/>
          <w:b/>
          <w:bCs/>
          <w:color w:val="000000" w:themeColor="text1"/>
          <w:u w:val="single"/>
        </w:rPr>
      </w:pPr>
    </w:p>
    <w:p w14:paraId="1F7A2267" w14:textId="77777777" w:rsidR="007B3257" w:rsidRDefault="007B3257" w:rsidP="007B3257">
      <w:pPr>
        <w:jc w:val="center"/>
        <w:rPr>
          <w:rFonts w:ascii="Tahoma" w:hAnsi="Tahoma" w:cs="Tahoma"/>
          <w:b/>
          <w:bCs/>
          <w:color w:val="000000" w:themeColor="text1"/>
          <w:u w:val="single"/>
        </w:rPr>
      </w:pPr>
    </w:p>
    <w:p w14:paraId="2B869C37" w14:textId="77777777" w:rsidR="007B3257" w:rsidRDefault="007B3257" w:rsidP="007B3257">
      <w:pPr>
        <w:jc w:val="center"/>
        <w:rPr>
          <w:rFonts w:ascii="Tahoma" w:hAnsi="Tahoma" w:cs="Tahoma"/>
          <w:b/>
          <w:bCs/>
          <w:color w:val="000000" w:themeColor="text1"/>
          <w:u w:val="single"/>
        </w:rPr>
      </w:pPr>
    </w:p>
    <w:p w14:paraId="6623B8CE" w14:textId="77777777" w:rsidR="007B3257" w:rsidRDefault="007B3257" w:rsidP="007B3257">
      <w:pPr>
        <w:jc w:val="center"/>
        <w:rPr>
          <w:rFonts w:ascii="Tahoma" w:hAnsi="Tahoma" w:cs="Tahoma"/>
          <w:b/>
          <w:bCs/>
          <w:color w:val="000000" w:themeColor="text1"/>
          <w:u w:val="single"/>
        </w:rPr>
      </w:pPr>
    </w:p>
    <w:p w14:paraId="037593FA" w14:textId="77777777" w:rsidR="007B3257" w:rsidRDefault="007B3257" w:rsidP="007B3257">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50BA88D4" w14:textId="77777777" w:rsidR="007B3257" w:rsidRDefault="007B3257" w:rsidP="007B3257"/>
    <w:p w14:paraId="64AF761F" w14:textId="77777777" w:rsidR="00DF11FC" w:rsidRDefault="00DF11FC"/>
    <w:sectPr w:rsidR="00DF11FC" w:rsidSect="007B3257">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F9606FA6"/>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940C60"/>
    <w:multiLevelType w:val="hybridMultilevel"/>
    <w:tmpl w:val="F6E8B15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5EC44C91"/>
    <w:multiLevelType w:val="hybridMultilevel"/>
    <w:tmpl w:val="28DA766C"/>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6"/>
  </w:num>
  <w:num w:numId="3" w16cid:durableId="1834030861">
    <w:abstractNumId w:val="0"/>
  </w:num>
  <w:num w:numId="4" w16cid:durableId="253317971">
    <w:abstractNumId w:val="7"/>
  </w:num>
  <w:num w:numId="5" w16cid:durableId="1589773617">
    <w:abstractNumId w:val="5"/>
  </w:num>
  <w:num w:numId="6" w16cid:durableId="1183126586">
    <w:abstractNumId w:val="3"/>
  </w:num>
  <w:num w:numId="7" w16cid:durableId="2118601692">
    <w:abstractNumId w:val="1"/>
  </w:num>
  <w:num w:numId="8" w16cid:durableId="6725383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257"/>
    <w:rsid w:val="000953EC"/>
    <w:rsid w:val="00271CB0"/>
    <w:rsid w:val="00296E27"/>
    <w:rsid w:val="003406FC"/>
    <w:rsid w:val="003514CF"/>
    <w:rsid w:val="00437EB4"/>
    <w:rsid w:val="00793231"/>
    <w:rsid w:val="007B3257"/>
    <w:rsid w:val="009F26BF"/>
    <w:rsid w:val="00A07738"/>
    <w:rsid w:val="00A24F11"/>
    <w:rsid w:val="00BC35FA"/>
    <w:rsid w:val="00CE6A5B"/>
    <w:rsid w:val="00DF11FC"/>
    <w:rsid w:val="00E6414F"/>
    <w:rsid w:val="00FD084A"/>
    <w:rsid w:val="00FD1BC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029A6"/>
  <w15:chartTrackingRefBased/>
  <w15:docId w15:val="{70ACA0D6-FAFF-6F42-840E-09C57E2061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3257"/>
    <w:rPr>
      <w:rFonts w:eastAsiaTheme="minorEastAsia"/>
      <w:lang w:eastAsia="es-ES_tradnl"/>
    </w:rPr>
  </w:style>
  <w:style w:type="paragraph" w:styleId="Ttulo1">
    <w:name w:val="heading 1"/>
    <w:basedOn w:val="Normal"/>
    <w:next w:val="Normal"/>
    <w:link w:val="Ttulo1Car"/>
    <w:uiPriority w:val="9"/>
    <w:qFormat/>
    <w:rsid w:val="007B32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7B32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7B325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7B325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7B325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7B325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B325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B325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B325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B3257"/>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7B3257"/>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7B3257"/>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7B3257"/>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7B3257"/>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7B3257"/>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7B3257"/>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7B3257"/>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7B3257"/>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7B325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B3257"/>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7B325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B3257"/>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7B325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7B3257"/>
    <w:rPr>
      <w:i/>
      <w:iCs/>
      <w:color w:val="404040" w:themeColor="text1" w:themeTint="BF"/>
      <w:lang w:val="es-ES_tradnl"/>
    </w:rPr>
  </w:style>
  <w:style w:type="paragraph" w:styleId="Prrafodelista">
    <w:name w:val="List Paragraph"/>
    <w:basedOn w:val="Normal"/>
    <w:uiPriority w:val="34"/>
    <w:qFormat/>
    <w:rsid w:val="007B3257"/>
    <w:pPr>
      <w:ind w:left="720"/>
      <w:contextualSpacing/>
    </w:pPr>
  </w:style>
  <w:style w:type="character" w:styleId="nfasisintenso">
    <w:name w:val="Intense Emphasis"/>
    <w:basedOn w:val="Fuentedeprrafopredeter"/>
    <w:uiPriority w:val="21"/>
    <w:qFormat/>
    <w:rsid w:val="007B3257"/>
    <w:rPr>
      <w:i/>
      <w:iCs/>
      <w:color w:val="2F5496" w:themeColor="accent1" w:themeShade="BF"/>
    </w:rPr>
  </w:style>
  <w:style w:type="paragraph" w:styleId="Citadestacada">
    <w:name w:val="Intense Quote"/>
    <w:basedOn w:val="Normal"/>
    <w:next w:val="Normal"/>
    <w:link w:val="CitadestacadaCar"/>
    <w:uiPriority w:val="30"/>
    <w:qFormat/>
    <w:rsid w:val="007B32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7B3257"/>
    <w:rPr>
      <w:i/>
      <w:iCs/>
      <w:color w:val="2F5496" w:themeColor="accent1" w:themeShade="BF"/>
      <w:lang w:val="es-ES_tradnl"/>
    </w:rPr>
  </w:style>
  <w:style w:type="character" w:styleId="Referenciaintensa">
    <w:name w:val="Intense Reference"/>
    <w:basedOn w:val="Fuentedeprrafopredeter"/>
    <w:uiPriority w:val="32"/>
    <w:qFormat/>
    <w:rsid w:val="007B3257"/>
    <w:rPr>
      <w:b/>
      <w:bCs/>
      <w:smallCaps/>
      <w:color w:val="2F5496" w:themeColor="accent1" w:themeShade="BF"/>
      <w:spacing w:val="5"/>
    </w:rPr>
  </w:style>
  <w:style w:type="paragraph" w:styleId="NormalWeb">
    <w:name w:val="Normal (Web)"/>
    <w:basedOn w:val="Normal"/>
    <w:uiPriority w:val="99"/>
    <w:unhideWhenUsed/>
    <w:rsid w:val="007B3257"/>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7B32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1754</Words>
  <Characters>9648</Characters>
  <Application>Microsoft Office Word</Application>
  <DocSecurity>0</DocSecurity>
  <Lines>80</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2025-06-19T17:02:00Z</dcterms:created>
  <dcterms:modified xsi:type="dcterms:W3CDTF">2025-08-02T13:17:00Z</dcterms:modified>
</cp:coreProperties>
</file>