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EF8C" w14:textId="60D5B395" w:rsidR="00616986" w:rsidRDefault="00794831" w:rsidP="00616986">
      <w:pP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CC72B2">
        <w:rPr>
          <w:rFonts w:ascii="Tahoma" w:hAnsi="Tahoma" w:cs="Tahoma"/>
          <w:noProof/>
        </w:rPr>
        <w:drawing>
          <wp:anchor distT="0" distB="0" distL="114300" distR="114300" simplePos="0" relativeHeight="251657214" behindDoc="0" locked="0" layoutInCell="1" allowOverlap="1" wp14:anchorId="06AC200F" wp14:editId="2DB055BB">
            <wp:simplePos x="0" y="0"/>
            <wp:positionH relativeFrom="page">
              <wp:posOffset>365760</wp:posOffset>
            </wp:positionH>
            <wp:positionV relativeFrom="paragraph">
              <wp:posOffset>3810</wp:posOffset>
            </wp:positionV>
            <wp:extent cx="7059295" cy="2463800"/>
            <wp:effectExtent l="0" t="0" r="1905" b="0"/>
            <wp:wrapTopAndBottom/>
            <wp:docPr id="1337954730" name="Drawing 0" descr="f77108505b0d24e3e549864f3a9bb5c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77108505b0d24e3e549864f3a9bb5c5.png"/>
                    <pic:cNvPicPr>
                      <a:picLocks noChangeAspect="1"/>
                    </pic:cNvPicPr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4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9295" cy="246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6986" w:rsidRPr="002F0C89">
        <w:rPr>
          <w:rFonts w:ascii="Montserrat" w:eastAsia="Times New Roman" w:hAnsi="Montserrat" w:cs="Times New Roman"/>
          <w:noProof/>
          <w:color w:val="7030A0"/>
          <w:kern w:val="0"/>
          <w:sz w:val="32"/>
          <w:szCs w:val="32"/>
          <w14:ligatures w14:val="none"/>
        </w:rPr>
        <w:drawing>
          <wp:inline distT="0" distB="0" distL="0" distR="0" wp14:anchorId="4AA9DEB4" wp14:editId="0157545E">
            <wp:extent cx="515815" cy="515815"/>
            <wp:effectExtent l="0" t="0" r="0" b="0"/>
            <wp:docPr id="547853880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986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17</w:t>
      </w:r>
      <w:r w:rsidR="00616986" w:rsidRPr="006168FB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="00616986" w:rsidRPr="0074693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</w:t>
      </w:r>
      <w:r w:rsidR="0061698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616986" w:rsidRPr="0074693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</w:t>
      </w:r>
      <w:r w:rsidR="0061698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           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</w:t>
      </w:r>
      <w:r w:rsidR="00616986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SALIDA </w:t>
      </w:r>
      <w:r w:rsidR="0061698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DOMINGOS </w:t>
      </w:r>
      <w:r w:rsidR="00616986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202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5</w:t>
      </w:r>
      <w:r w:rsidR="0061698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/202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6</w:t>
      </w:r>
    </w:p>
    <w:p w14:paraId="355CAE71" w14:textId="77777777" w:rsidR="00616986" w:rsidRPr="00143B9B" w:rsidRDefault="00616986" w:rsidP="00616986">
      <w:pP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rFonts w:ascii="Tahoma" w:eastAsia="Times New Roman" w:hAnsi="Tahoma" w:cs="Tahoma"/>
          <w:b/>
          <w:bCs/>
          <w:noProof/>
          <w:color w:val="70AD47" w:themeColor="accent6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A88124" wp14:editId="716EF2B4">
                <wp:simplePos x="0" y="0"/>
                <wp:positionH relativeFrom="column">
                  <wp:posOffset>0</wp:posOffset>
                </wp:positionH>
                <wp:positionV relativeFrom="paragraph">
                  <wp:posOffset>94156</wp:posOffset>
                </wp:positionV>
                <wp:extent cx="6973016" cy="0"/>
                <wp:effectExtent l="0" t="0" r="12065" b="12700"/>
                <wp:wrapNone/>
                <wp:docPr id="862015946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301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1A5467" id="Conector recto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4pt" to="549.05pt,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" strokecolor="black [3213]" strokeweight="1pt">
                <v:stroke joinstyle="miter"/>
              </v:line>
            </w:pict>
          </mc:Fallback>
        </mc:AlternateContent>
      </w:r>
      <w:r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   </w:t>
      </w:r>
    </w:p>
    <w:p w14:paraId="3F9D040F" w14:textId="105DF940" w:rsidR="00616986" w:rsidRDefault="00616986" w:rsidP="00616986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444F41">
        <w:rPr>
          <w:rFonts w:ascii="Tahoma" w:hAnsi="Tahoma" w:cs="Tahoma"/>
          <w:b/>
          <w:bCs/>
          <w:color w:val="70AD47" w:themeColor="accent6"/>
          <w:u w:val="single"/>
        </w:rPr>
        <w:t>202</w:t>
      </w:r>
      <w:r w:rsidR="00794831">
        <w:rPr>
          <w:rFonts w:ascii="Tahoma" w:hAnsi="Tahoma" w:cs="Tahoma"/>
          <w:b/>
          <w:bCs/>
          <w:color w:val="70AD47" w:themeColor="accent6"/>
          <w:u w:val="single"/>
        </w:rPr>
        <w:t>5</w:t>
      </w:r>
      <w:r w:rsidRPr="00444F41">
        <w:rPr>
          <w:rFonts w:ascii="Tahoma" w:hAnsi="Tahoma" w:cs="Tahoma"/>
          <w:b/>
          <w:bCs/>
          <w:color w:val="70AD47" w:themeColor="accent6"/>
          <w:u w:val="single"/>
        </w:rPr>
        <w:t>:</w:t>
      </w:r>
      <w:r>
        <w:rPr>
          <w:rFonts w:ascii="Tahoma" w:hAnsi="Tahoma" w:cs="Tahoma"/>
          <w:b/>
          <w:bCs/>
          <w:color w:val="70AD47" w:themeColor="accent6"/>
        </w:rPr>
        <w:t xml:space="preserve"> </w:t>
      </w:r>
      <w:r w:rsidRPr="00444F41">
        <w:rPr>
          <w:rFonts w:ascii="Tahoma" w:hAnsi="Tahoma" w:cs="Tahoma"/>
          <w:color w:val="70AD47" w:themeColor="accent6"/>
        </w:rPr>
        <w:t>marzo</w:t>
      </w:r>
      <w:r>
        <w:rPr>
          <w:rFonts w:ascii="Tahoma" w:hAnsi="Tahoma" w:cs="Tahoma"/>
          <w:color w:val="70AD47" w:themeColor="accent6"/>
        </w:rPr>
        <w:t xml:space="preserve"> 0</w:t>
      </w:r>
      <w:r w:rsidR="004E0C40">
        <w:rPr>
          <w:rFonts w:ascii="Tahoma" w:hAnsi="Tahoma" w:cs="Tahoma"/>
          <w:color w:val="70AD47" w:themeColor="accent6"/>
        </w:rPr>
        <w:t>2</w:t>
      </w:r>
      <w:r w:rsidRPr="00444F41">
        <w:rPr>
          <w:rFonts w:ascii="Tahoma" w:hAnsi="Tahoma" w:cs="Tahoma"/>
          <w:color w:val="70AD47" w:themeColor="accent6"/>
        </w:rPr>
        <w:t xml:space="preserve"> a </w:t>
      </w:r>
      <w:r>
        <w:rPr>
          <w:rFonts w:ascii="Tahoma" w:hAnsi="Tahoma" w:cs="Tahoma"/>
          <w:color w:val="70AD47" w:themeColor="accent6"/>
        </w:rPr>
        <w:t>diciembre 2</w:t>
      </w:r>
      <w:r w:rsidR="004E0C40">
        <w:rPr>
          <w:rFonts w:ascii="Tahoma" w:hAnsi="Tahoma" w:cs="Tahoma"/>
          <w:color w:val="70AD47" w:themeColor="accent6"/>
        </w:rPr>
        <w:t>8</w:t>
      </w:r>
      <w:r>
        <w:rPr>
          <w:rFonts w:ascii="Tahoma" w:hAnsi="Tahoma" w:cs="Tahoma"/>
          <w:color w:val="70AD47" w:themeColor="accent6"/>
        </w:rPr>
        <w:t>.</w:t>
      </w:r>
    </w:p>
    <w:p w14:paraId="05B19995" w14:textId="3A01F43D" w:rsidR="00616986" w:rsidRDefault="00616986" w:rsidP="00616986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444F41">
        <w:rPr>
          <w:rFonts w:ascii="Tahoma" w:hAnsi="Tahoma" w:cs="Tahoma"/>
          <w:b/>
          <w:bCs/>
          <w:color w:val="70AD47" w:themeColor="accent6"/>
          <w:u w:val="single"/>
        </w:rPr>
        <w:t>202</w:t>
      </w:r>
      <w:r w:rsidR="00794831">
        <w:rPr>
          <w:rFonts w:ascii="Tahoma" w:hAnsi="Tahoma" w:cs="Tahoma"/>
          <w:b/>
          <w:bCs/>
          <w:color w:val="70AD47" w:themeColor="accent6"/>
          <w:u w:val="single"/>
        </w:rPr>
        <w:t>6</w:t>
      </w:r>
      <w:r w:rsidRPr="00444F41">
        <w:rPr>
          <w:rFonts w:ascii="Tahoma" w:hAnsi="Tahoma" w:cs="Tahoma"/>
          <w:b/>
          <w:bCs/>
          <w:color w:val="70AD47" w:themeColor="accent6"/>
          <w:u w:val="single"/>
        </w:rPr>
        <w:t>:</w:t>
      </w:r>
      <w:r>
        <w:rPr>
          <w:rFonts w:ascii="Tahoma" w:hAnsi="Tahoma" w:cs="Tahoma"/>
          <w:b/>
          <w:bCs/>
          <w:color w:val="70AD47" w:themeColor="accent6"/>
        </w:rPr>
        <w:t xml:space="preserve"> </w:t>
      </w:r>
      <w:r>
        <w:rPr>
          <w:rFonts w:ascii="Tahoma" w:hAnsi="Tahoma" w:cs="Tahoma"/>
          <w:color w:val="70AD47" w:themeColor="accent6"/>
        </w:rPr>
        <w:t>enero 1</w:t>
      </w:r>
      <w:r w:rsidR="004E0C40">
        <w:rPr>
          <w:rFonts w:ascii="Tahoma" w:hAnsi="Tahoma" w:cs="Tahoma"/>
          <w:color w:val="70AD47" w:themeColor="accent6"/>
        </w:rPr>
        <w:t xml:space="preserve">1, </w:t>
      </w:r>
      <w:r>
        <w:rPr>
          <w:rFonts w:ascii="Tahoma" w:hAnsi="Tahoma" w:cs="Tahoma"/>
          <w:color w:val="70AD47" w:themeColor="accent6"/>
        </w:rPr>
        <w:t>2</w:t>
      </w:r>
      <w:r w:rsidR="004E0C40">
        <w:rPr>
          <w:rFonts w:ascii="Tahoma" w:hAnsi="Tahoma" w:cs="Tahoma"/>
          <w:color w:val="70AD47" w:themeColor="accent6"/>
        </w:rPr>
        <w:t>5</w:t>
      </w:r>
      <w:r>
        <w:rPr>
          <w:rFonts w:ascii="Tahoma" w:hAnsi="Tahoma" w:cs="Tahoma"/>
          <w:color w:val="70AD47" w:themeColor="accent6"/>
        </w:rPr>
        <w:t xml:space="preserve"> </w:t>
      </w:r>
      <w:r w:rsidR="004E0C40">
        <w:rPr>
          <w:rFonts w:ascii="Tahoma" w:hAnsi="Tahoma" w:cs="Tahoma"/>
          <w:color w:val="70AD47" w:themeColor="accent6"/>
        </w:rPr>
        <w:t>y</w:t>
      </w:r>
      <w:r>
        <w:rPr>
          <w:rFonts w:ascii="Tahoma" w:hAnsi="Tahoma" w:cs="Tahoma"/>
          <w:color w:val="70AD47" w:themeColor="accent6"/>
        </w:rPr>
        <w:t xml:space="preserve"> febrero 0</w:t>
      </w:r>
      <w:r w:rsidR="004E0C40">
        <w:rPr>
          <w:rFonts w:ascii="Tahoma" w:hAnsi="Tahoma" w:cs="Tahoma"/>
          <w:color w:val="70AD47" w:themeColor="accent6"/>
        </w:rPr>
        <w:t>8</w:t>
      </w:r>
      <w:r>
        <w:rPr>
          <w:rFonts w:ascii="Tahoma" w:hAnsi="Tahoma" w:cs="Tahoma"/>
          <w:color w:val="70AD47" w:themeColor="accent6"/>
        </w:rPr>
        <w:t xml:space="preserve"> </w:t>
      </w:r>
      <w:r w:rsidR="00827029">
        <w:rPr>
          <w:rFonts w:ascii="Tahoma" w:hAnsi="Tahoma" w:cs="Tahoma"/>
          <w:color w:val="70AD47" w:themeColor="accent6"/>
        </w:rPr>
        <w:t>y</w:t>
      </w:r>
      <w:r>
        <w:rPr>
          <w:rFonts w:ascii="Tahoma" w:hAnsi="Tahoma" w:cs="Tahoma"/>
          <w:color w:val="70AD47" w:themeColor="accent6"/>
        </w:rPr>
        <w:t xml:space="preserve"> 2</w:t>
      </w:r>
      <w:r w:rsidR="004E0C40">
        <w:rPr>
          <w:rFonts w:ascii="Tahoma" w:hAnsi="Tahoma" w:cs="Tahoma"/>
          <w:color w:val="70AD47" w:themeColor="accent6"/>
        </w:rPr>
        <w:t>2</w:t>
      </w:r>
      <w:r>
        <w:rPr>
          <w:rFonts w:ascii="Tahoma" w:hAnsi="Tahoma" w:cs="Tahoma"/>
          <w:color w:val="70AD47" w:themeColor="accent6"/>
        </w:rPr>
        <w:t>.</w:t>
      </w:r>
    </w:p>
    <w:p w14:paraId="095D8C59" w14:textId="77777777" w:rsidR="00616986" w:rsidRDefault="00616986" w:rsidP="00616986">
      <w:pPr>
        <w:rPr>
          <w:rFonts w:ascii="Tahoma" w:hAnsi="Tahoma" w:cs="Tahoma"/>
          <w:b/>
          <w:bCs/>
          <w:color w:val="C00000"/>
          <w:sz w:val="28"/>
          <w:szCs w:val="28"/>
        </w:rPr>
      </w:pPr>
      <w:r>
        <w:rPr>
          <w:rFonts w:ascii="Tahoma" w:hAnsi="Tahoma" w:cs="Tahoma"/>
          <w:b/>
          <w:bCs/>
          <w:color w:val="C00000"/>
          <w:sz w:val="28"/>
          <w:szCs w:val="28"/>
        </w:rPr>
        <w:t xml:space="preserve"> </w:t>
      </w: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</w:t>
      </w:r>
    </w:p>
    <w:p w14:paraId="64DDF40B" w14:textId="77777777" w:rsidR="00616986" w:rsidRDefault="00616986" w:rsidP="00616986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31E82F4D" w14:textId="77777777" w:rsidR="00616986" w:rsidRDefault="00616986" w:rsidP="00616986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                                               </w:t>
      </w:r>
    </w:p>
    <w:p w14:paraId="336B66A1" w14:textId="217097C7" w:rsidR="00616986" w:rsidRPr="00616986" w:rsidRDefault="00616986" w:rsidP="00616986">
      <w:pPr>
        <w:jc w:val="center"/>
        <w:rPr>
          <w:rFonts w:ascii="Tahoma" w:hAnsi="Tahoma" w:cs="Tahoma"/>
          <w:b/>
          <w:bCs/>
          <w:color w:val="70AD47" w:themeColor="accent6"/>
          <w:sz w:val="22"/>
          <w:szCs w:val="22"/>
          <w:shd w:val="clear" w:color="auto" w:fill="FFFFFF"/>
        </w:rPr>
      </w:pPr>
      <w:r w:rsidRPr="00616986">
        <w:rPr>
          <w:rFonts w:ascii="Tahoma" w:hAnsi="Tahoma" w:cs="Tahoma"/>
          <w:b/>
          <w:bCs/>
          <w:color w:val="70AD47" w:themeColor="accent6"/>
          <w:sz w:val="22"/>
          <w:szCs w:val="22"/>
          <w:shd w:val="clear" w:color="auto" w:fill="FFFFFF"/>
        </w:rPr>
        <w:t xml:space="preserve">FRANCIA - LUXEMBURGO - ALEMANIA - SUIZA - LIECHTENSTEIN - AUSTRIA </w:t>
      </w:r>
      <w:r w:rsidR="004E0C40">
        <w:rPr>
          <w:rFonts w:ascii="Tahoma" w:hAnsi="Tahoma" w:cs="Tahoma"/>
          <w:b/>
          <w:bCs/>
          <w:color w:val="70AD47" w:themeColor="accent6"/>
          <w:sz w:val="22"/>
          <w:szCs w:val="22"/>
          <w:shd w:val="clear" w:color="auto" w:fill="FFFFFF"/>
        </w:rPr>
        <w:t>–</w:t>
      </w:r>
      <w:r w:rsidRPr="00616986">
        <w:rPr>
          <w:rFonts w:ascii="Tahoma" w:hAnsi="Tahoma" w:cs="Tahoma"/>
          <w:b/>
          <w:bCs/>
          <w:color w:val="70AD47" w:themeColor="accent6"/>
          <w:sz w:val="22"/>
          <w:szCs w:val="22"/>
          <w:shd w:val="clear" w:color="auto" w:fill="FFFFFF"/>
        </w:rPr>
        <w:t xml:space="preserve"> ITALIA</w:t>
      </w:r>
      <w:r w:rsidR="004E0C40">
        <w:rPr>
          <w:rFonts w:ascii="Tahoma" w:hAnsi="Tahoma" w:cs="Tahoma"/>
          <w:b/>
          <w:bCs/>
          <w:color w:val="70AD47" w:themeColor="accent6"/>
          <w:sz w:val="22"/>
          <w:szCs w:val="22"/>
          <w:shd w:val="clear" w:color="auto" w:fill="FFFFFF"/>
        </w:rPr>
        <w:t xml:space="preserve"> -</w:t>
      </w:r>
      <w:r w:rsidRPr="00616986">
        <w:rPr>
          <w:rFonts w:ascii="Tahoma" w:hAnsi="Tahoma" w:cs="Tahoma"/>
          <w:b/>
          <w:bCs/>
          <w:color w:val="70AD47" w:themeColor="accent6"/>
          <w:sz w:val="22"/>
          <w:szCs w:val="22"/>
          <w:shd w:val="clear" w:color="auto" w:fill="FFFFFF"/>
        </w:rPr>
        <w:t xml:space="preserve"> ESPAÑA</w:t>
      </w:r>
    </w:p>
    <w:p w14:paraId="3A4CF72B" w14:textId="77777777" w:rsidR="00616986" w:rsidRPr="00616986" w:rsidRDefault="00616986" w:rsidP="00616986">
      <w:pPr>
        <w:jc w:val="center"/>
        <w:rPr>
          <w:rFonts w:ascii="Tahoma" w:hAnsi="Tahoma" w:cs="Tahoma"/>
          <w:sz w:val="22"/>
          <w:szCs w:val="22"/>
          <w:shd w:val="clear" w:color="auto" w:fill="FFFFFF"/>
        </w:rPr>
      </w:pPr>
      <w:r w:rsidRPr="00616986">
        <w:rPr>
          <w:rFonts w:ascii="Tahoma" w:hAnsi="Tahoma" w:cs="Tahoma"/>
          <w:sz w:val="22"/>
          <w:szCs w:val="22"/>
          <w:shd w:val="clear" w:color="auto" w:fill="FFFFFF"/>
        </w:rPr>
        <w:t xml:space="preserve">París - Luxemburgo - Valle del Rin - Frankfurt - Heidelberg - Friburgo - Zúrich - Lucerna – Vaduz Innsbruck - </w:t>
      </w:r>
      <w:proofErr w:type="spellStart"/>
      <w:r w:rsidRPr="00616986">
        <w:rPr>
          <w:rFonts w:ascii="Tahoma" w:hAnsi="Tahoma" w:cs="Tahoma"/>
          <w:sz w:val="22"/>
          <w:szCs w:val="22"/>
          <w:shd w:val="clear" w:color="auto" w:fill="FFFFFF"/>
        </w:rPr>
        <w:t>Padova</w:t>
      </w:r>
      <w:proofErr w:type="spellEnd"/>
      <w:r w:rsidRPr="00616986">
        <w:rPr>
          <w:rFonts w:ascii="Tahoma" w:hAnsi="Tahoma" w:cs="Tahoma"/>
          <w:sz w:val="22"/>
          <w:szCs w:val="22"/>
          <w:shd w:val="clear" w:color="auto" w:fill="FFFFFF"/>
        </w:rPr>
        <w:t xml:space="preserve"> - Venecia</w:t>
      </w:r>
      <w:r w:rsidRPr="00616986">
        <w:rPr>
          <w:rFonts w:ascii="Tahoma" w:hAnsi="Tahoma" w:cs="Tahoma"/>
          <w:sz w:val="22"/>
          <w:szCs w:val="22"/>
        </w:rPr>
        <w:t xml:space="preserve"> - </w:t>
      </w:r>
      <w:r w:rsidRPr="00616986">
        <w:rPr>
          <w:rFonts w:ascii="Tahoma" w:hAnsi="Tahoma" w:cs="Tahoma"/>
          <w:sz w:val="22"/>
          <w:szCs w:val="22"/>
          <w:shd w:val="clear" w:color="auto" w:fill="FFFFFF"/>
        </w:rPr>
        <w:t>Ferrara - Florencia - Asís - Roma - Pisa - Niza - Nimes - Barcelona - Zaragoza – Madrid</w:t>
      </w:r>
    </w:p>
    <w:p w14:paraId="35B30DCE" w14:textId="77777777" w:rsidR="00616986" w:rsidRPr="00616986" w:rsidRDefault="00616986" w:rsidP="00616986">
      <w:pPr>
        <w:jc w:val="center"/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312561DE" w14:textId="77777777" w:rsidR="00616986" w:rsidRPr="00BF4057" w:rsidRDefault="00616986" w:rsidP="00616986">
      <w:pPr>
        <w:jc w:val="center"/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 wp14:anchorId="4861DF2C" wp14:editId="6DBB7785">
            <wp:extent cx="2314899" cy="1952874"/>
            <wp:effectExtent l="292100" t="304800" r="301625" b="295275"/>
            <wp:docPr id="4966089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608916" name="Imagen 496608916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139" cy="197079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22846D0" w14:textId="77777777" w:rsidR="00616986" w:rsidRPr="00D50629" w:rsidRDefault="00616986" w:rsidP="00616986">
      <w:pPr>
        <w:jc w:val="center"/>
        <w:rPr>
          <w:rFonts w:ascii="Tahoma" w:hAnsi="Tahoma" w:cs="Tahoma"/>
          <w:b/>
          <w:bCs/>
          <w:color w:val="70AD47" w:themeColor="accent6"/>
        </w:rPr>
      </w:pPr>
      <w:r>
        <w:rPr>
          <w:rFonts w:ascii="Tahoma" w:hAnsi="Tahoma" w:cs="Tahoma"/>
          <w:b/>
          <w:bCs/>
          <w:color w:val="70AD47" w:themeColor="accent6"/>
        </w:rPr>
        <w:t>*</w:t>
      </w:r>
      <w:r w:rsidRPr="00B231E1">
        <w:rPr>
          <w:rFonts w:ascii="Tahoma" w:hAnsi="Tahoma" w:cs="Tahoma"/>
          <w:b/>
          <w:bCs/>
          <w:color w:val="70AD47" w:themeColor="accent6"/>
        </w:rPr>
        <w:t>Ruta del itinerario</w:t>
      </w:r>
    </w:p>
    <w:p w14:paraId="5E313FC6" w14:textId="77777777" w:rsidR="00616986" w:rsidRDefault="00616986" w:rsidP="00616986"/>
    <w:p w14:paraId="22688133" w14:textId="77777777" w:rsidR="00616986" w:rsidRPr="000F0970" w:rsidRDefault="00616986" w:rsidP="00616986">
      <w:pPr>
        <w:spacing w:before="120" w:after="120" w:line="336" w:lineRule="auto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 xml:space="preserve"> INCLUYE</w:t>
      </w:r>
    </w:p>
    <w:p w14:paraId="1E314C15" w14:textId="77777777" w:rsidR="00616986" w:rsidRDefault="00616986" w:rsidP="0061698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Alojamiento</w:t>
      </w:r>
      <w:r>
        <w:rPr>
          <w:rFonts w:ascii="Tahoma" w:hAnsi="Tahoma" w:cs="Tahoma"/>
          <w:color w:val="212529"/>
        </w:rPr>
        <w:t xml:space="preserve"> </w:t>
      </w:r>
      <w:r w:rsidRPr="00BF4057">
        <w:rPr>
          <w:rFonts w:ascii="Tahoma" w:hAnsi="Tahoma" w:cs="Tahoma"/>
          <w:color w:val="212529"/>
        </w:rPr>
        <w:t xml:space="preserve">en hoteles de categoría </w:t>
      </w:r>
      <w:r>
        <w:rPr>
          <w:rFonts w:ascii="Tahoma" w:hAnsi="Tahoma" w:cs="Tahoma"/>
          <w:color w:val="212529"/>
        </w:rPr>
        <w:t>T/</w:t>
      </w:r>
      <w:r w:rsidR="00510658">
        <w:rPr>
          <w:rFonts w:ascii="Tahoma" w:hAnsi="Tahoma" w:cs="Tahoma"/>
          <w:color w:val="212529"/>
        </w:rPr>
        <w:t>S</w:t>
      </w:r>
      <w:r>
        <w:rPr>
          <w:rFonts w:ascii="Tahoma" w:hAnsi="Tahoma" w:cs="Tahoma"/>
          <w:color w:val="212529"/>
        </w:rPr>
        <w:t>.</w:t>
      </w:r>
    </w:p>
    <w:p w14:paraId="64409133" w14:textId="77777777" w:rsidR="00510658" w:rsidRPr="00BF4057" w:rsidRDefault="00510658" w:rsidP="0061698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Desayuno diario.</w:t>
      </w:r>
    </w:p>
    <w:p w14:paraId="1C0F4DFC" w14:textId="77777777" w:rsidR="00616986" w:rsidRPr="00BF4057" w:rsidRDefault="00616986" w:rsidP="0061698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Guía acompañante durante todo el recorrido</w:t>
      </w:r>
      <w:r w:rsidR="00510658">
        <w:rPr>
          <w:rFonts w:ascii="Tahoma" w:hAnsi="Tahoma" w:cs="Tahoma"/>
          <w:color w:val="212529"/>
        </w:rPr>
        <w:t>.</w:t>
      </w:r>
    </w:p>
    <w:p w14:paraId="122F8B13" w14:textId="77777777" w:rsidR="00616986" w:rsidRPr="00BF4057" w:rsidRDefault="00616986" w:rsidP="0061698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Transporte en autocar turístico</w:t>
      </w:r>
      <w:r>
        <w:rPr>
          <w:rFonts w:ascii="Tahoma" w:hAnsi="Tahoma" w:cs="Tahoma"/>
          <w:color w:val="212529"/>
        </w:rPr>
        <w:t>.</w:t>
      </w:r>
    </w:p>
    <w:p w14:paraId="44F7192A" w14:textId="77777777" w:rsidR="00616986" w:rsidRDefault="00616986" w:rsidP="0061698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lastRenderedPageBreak/>
        <w:t xml:space="preserve">Traslados compartidos </w:t>
      </w:r>
      <w:r>
        <w:rPr>
          <w:rFonts w:ascii="Tahoma" w:hAnsi="Tahoma" w:cs="Tahoma"/>
          <w:color w:val="212529"/>
        </w:rPr>
        <w:t>de llegada y salida.</w:t>
      </w:r>
    </w:p>
    <w:p w14:paraId="568D421D" w14:textId="77777777" w:rsidR="00616986" w:rsidRPr="00BF4057" w:rsidRDefault="00616986" w:rsidP="0061698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 xml:space="preserve">Traslados compartidos en </w:t>
      </w:r>
      <w:proofErr w:type="spellStart"/>
      <w:r w:rsidRPr="00BF4057">
        <w:rPr>
          <w:rFonts w:ascii="Tahoma" w:hAnsi="Tahoma" w:cs="Tahoma"/>
          <w:color w:val="212529"/>
        </w:rPr>
        <w:t>Vaporetto</w:t>
      </w:r>
      <w:proofErr w:type="spellEnd"/>
      <w:r w:rsidRPr="00BF4057">
        <w:rPr>
          <w:rFonts w:ascii="Tahoma" w:hAnsi="Tahoma" w:cs="Tahoma"/>
          <w:color w:val="212529"/>
        </w:rPr>
        <w:t xml:space="preserve"> en Venecia</w:t>
      </w:r>
      <w:r>
        <w:rPr>
          <w:rFonts w:ascii="Tahoma" w:hAnsi="Tahoma" w:cs="Tahoma"/>
          <w:color w:val="212529"/>
        </w:rPr>
        <w:t>.</w:t>
      </w:r>
    </w:p>
    <w:p w14:paraId="042E34EC" w14:textId="77777777" w:rsidR="00616986" w:rsidRDefault="00616986" w:rsidP="0061698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Visita con guía local en</w:t>
      </w:r>
      <w:r>
        <w:rPr>
          <w:rFonts w:ascii="Tahoma" w:hAnsi="Tahoma" w:cs="Tahoma"/>
          <w:color w:val="212529"/>
        </w:rPr>
        <w:t xml:space="preserve"> los lugares indicados.</w:t>
      </w:r>
    </w:p>
    <w:p w14:paraId="7BB0E1CD" w14:textId="77777777" w:rsidR="00616986" w:rsidRPr="00C838AF" w:rsidRDefault="00616986" w:rsidP="0061698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Seguro turístico básico</w:t>
      </w:r>
      <w:r>
        <w:rPr>
          <w:rFonts w:ascii="Tahoma" w:hAnsi="Tahoma" w:cs="Tahoma"/>
          <w:color w:val="212529"/>
        </w:rPr>
        <w:t>.</w:t>
      </w:r>
    </w:p>
    <w:p w14:paraId="4BD36BC9" w14:textId="77777777" w:rsidR="00616986" w:rsidRPr="000F0970" w:rsidRDefault="00616986" w:rsidP="00616986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08DAD0AB" w14:textId="77777777" w:rsidR="00616986" w:rsidRDefault="00616986" w:rsidP="00616986">
      <w:pPr>
        <w:rPr>
          <w:rFonts w:ascii="Tahoma" w:hAnsi="Tahoma" w:cs="Tahoma"/>
          <w:b/>
          <w:bCs/>
          <w:color w:val="C00000"/>
          <w:u w:val="single"/>
        </w:rPr>
      </w:pPr>
    </w:p>
    <w:p w14:paraId="4D83F102" w14:textId="77777777" w:rsidR="00616986" w:rsidRDefault="00616986" w:rsidP="00616986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  <w:color w:val="000000" w:themeColor="text1"/>
        </w:rPr>
        <w:t>Bebidas o extras.</w:t>
      </w:r>
    </w:p>
    <w:p w14:paraId="59C1BF1A" w14:textId="77777777" w:rsidR="00616986" w:rsidRPr="00A468B6" w:rsidRDefault="00616986" w:rsidP="00616986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</w:rPr>
        <w:t>Servicios de maleteros.</w:t>
      </w:r>
    </w:p>
    <w:p w14:paraId="78CD3F6E" w14:textId="77777777" w:rsidR="00616986" w:rsidRDefault="00616986" w:rsidP="00616986">
      <w:pPr>
        <w:numPr>
          <w:ilvl w:val="0"/>
          <w:numId w:val="3"/>
        </w:numPr>
        <w:rPr>
          <w:rFonts w:ascii="Tahoma" w:hAnsi="Tahoma" w:cs="Tahoma"/>
        </w:rPr>
      </w:pPr>
      <w:r w:rsidRPr="00A468B6">
        <w:rPr>
          <w:rFonts w:ascii="Tahoma" w:hAnsi="Tahoma" w:cs="Tahoma"/>
        </w:rPr>
        <w:t xml:space="preserve">Servicios no mencionados en el </w:t>
      </w:r>
      <w:r>
        <w:rPr>
          <w:rFonts w:ascii="Tahoma" w:hAnsi="Tahoma" w:cs="Tahoma"/>
        </w:rPr>
        <w:t>circuito.</w:t>
      </w:r>
    </w:p>
    <w:p w14:paraId="750749E1" w14:textId="77777777" w:rsidR="00616986" w:rsidRPr="007555D2" w:rsidRDefault="00616986" w:rsidP="00616986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 xml:space="preserve">Extras y gastos personales. </w:t>
      </w:r>
    </w:p>
    <w:p w14:paraId="33AA44BC" w14:textId="77777777" w:rsidR="00616986" w:rsidRDefault="00616986" w:rsidP="0061698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aéreos.</w:t>
      </w:r>
    </w:p>
    <w:p w14:paraId="261BADD9" w14:textId="77777777" w:rsidR="00616986" w:rsidRDefault="00616986" w:rsidP="0061698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14:paraId="0EE93799" w14:textId="77777777" w:rsidR="00616986" w:rsidRDefault="00616986" w:rsidP="00616986">
      <w:pPr>
        <w:widowControl w:val="0"/>
        <w:autoSpaceDE w:val="0"/>
        <w:autoSpaceDN w:val="0"/>
        <w:adjustRightInd w:val="0"/>
        <w:ind w:right="8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406B34A" w14:textId="77777777" w:rsidR="00616986" w:rsidRDefault="00616986" w:rsidP="00616986">
      <w:pPr>
        <w:shd w:val="clear" w:color="auto" w:fill="FFFFFF"/>
        <w:outlineLvl w:val="1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</w:pPr>
      <w:r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 xml:space="preserve">tarifas </w:t>
      </w:r>
      <w:r w:rsidRPr="00AF1117"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>(</w:t>
      </w:r>
      <w:r w:rsidR="0051065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>17</w:t>
      </w:r>
      <w:r w:rsidRPr="00AF1117">
        <w:rPr>
          <w:rFonts w:ascii="Tahoma" w:eastAsia="Times New Roman" w:hAnsi="Tahoma" w:cs="Tahoma"/>
          <w:color w:val="70AD47" w:themeColor="accent6"/>
          <w:kern w:val="0"/>
          <w:sz w:val="28"/>
          <w:szCs w:val="28"/>
          <w:u w:val="single"/>
          <w14:ligatures w14:val="none"/>
        </w:rPr>
        <w:t xml:space="preserve"> días)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>en euros por persona – mínimo 2 personas</w:t>
      </w:r>
      <w:r w:rsidR="00996B54"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 xml:space="preserve"> </w:t>
      </w:r>
      <w:r w:rsidR="002211A3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:u w:val="single"/>
          <w14:ligatures w14:val="none"/>
        </w:rPr>
        <w:t>desde</w:t>
      </w:r>
    </w:p>
    <w:p w14:paraId="3018D508" w14:textId="77777777" w:rsidR="00BE7DDA" w:rsidRPr="00457242" w:rsidRDefault="00BE7DDA" w:rsidP="00616986">
      <w:pPr>
        <w:shd w:val="clear" w:color="auto" w:fill="FFFFFF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</w:p>
    <w:tbl>
      <w:tblPr>
        <w:tblpPr w:leftFromText="141" w:rightFromText="141" w:vertAnchor="text" w:horzAnchor="margin" w:tblpY="147"/>
        <w:tblOverlap w:val="never"/>
        <w:tblW w:w="1062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4"/>
        <w:gridCol w:w="2268"/>
        <w:gridCol w:w="1985"/>
        <w:gridCol w:w="2410"/>
      </w:tblGrid>
      <w:tr w:rsidR="00616986" w:rsidRPr="00333E26" w14:paraId="1F1C77E4" w14:textId="77777777" w:rsidTr="00FE2FA1">
        <w:trPr>
          <w:trHeight w:val="542"/>
        </w:trPr>
        <w:tc>
          <w:tcPr>
            <w:tcW w:w="3964" w:type="dxa"/>
            <w:vMerge w:val="restart"/>
            <w:tcBorders>
              <w:top w:val="dashed" w:sz="4" w:space="0" w:color="70AD47" w:themeColor="accent6"/>
              <w:left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43B161C2" w14:textId="77777777" w:rsidR="00616986" w:rsidRPr="00A557A7" w:rsidRDefault="00616986" w:rsidP="00F4429E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FECHAS</w:t>
            </w:r>
          </w:p>
          <w:p w14:paraId="07001EC1" w14:textId="77777777" w:rsidR="00616986" w:rsidRPr="00333E26" w:rsidRDefault="00616986" w:rsidP="00F4429E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6663" w:type="dxa"/>
            <w:gridSpan w:val="3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2AA88C56" w14:textId="77777777" w:rsidR="00616986" w:rsidRPr="00A557A7" w:rsidRDefault="00616986" w:rsidP="00F4429E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TIPO DE ACOMODACIÓN (valor por persona)</w:t>
            </w:r>
          </w:p>
        </w:tc>
      </w:tr>
      <w:tr w:rsidR="00616986" w:rsidRPr="00333E26" w14:paraId="439151E5" w14:textId="77777777" w:rsidTr="00FE2FA1">
        <w:trPr>
          <w:trHeight w:val="590"/>
        </w:trPr>
        <w:tc>
          <w:tcPr>
            <w:tcW w:w="3964" w:type="dxa"/>
            <w:vMerge/>
            <w:tcBorders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22302598" w14:textId="77777777" w:rsidR="00616986" w:rsidRPr="00333E26" w:rsidRDefault="00616986" w:rsidP="00F4429E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2C1F01CD" w14:textId="77777777" w:rsidR="00616986" w:rsidRPr="00BF7032" w:rsidRDefault="00616986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DOBLE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3C94D72F" w14:textId="77777777" w:rsidR="00616986" w:rsidRPr="00BF7032" w:rsidRDefault="00616986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TRIPLE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35100B61" w14:textId="77777777" w:rsidR="00616986" w:rsidRPr="00BF7032" w:rsidRDefault="00616986" w:rsidP="00F4429E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SENCILLA</w:t>
            </w:r>
          </w:p>
        </w:tc>
      </w:tr>
      <w:tr w:rsidR="004E0C40" w:rsidRPr="00333E26" w14:paraId="2AE77DA8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8FF86DF" w14:textId="5569DE26" w:rsidR="004E0C40" w:rsidRPr="00A557A7" w:rsidRDefault="004E0C40" w:rsidP="004E0C40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3ABC1A32" w14:textId="245351FB" w:rsidR="004E0C40" w:rsidRPr="007D0995" w:rsidRDefault="004E0C40" w:rsidP="004E0C40">
            <w:pPr>
              <w:jc w:val="center"/>
              <w:rPr>
                <w:rFonts w:ascii="Tahoma" w:hAnsi="Tahoma" w:cs="Tahoma"/>
                <w:color w:val="70AD47" w:themeColor="accent6"/>
                <w:shd w:val="clear" w:color="auto" w:fill="FFFFFF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4 mayo al 17 octubre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5D45B552" w14:textId="0E57C8A6" w:rsidR="004E0C40" w:rsidRPr="00A557A7" w:rsidRDefault="004E0C40" w:rsidP="004E0C40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1866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5649FDBA" w14:textId="54F7FC2C" w:rsidR="004E0C40" w:rsidRPr="00A557A7" w:rsidRDefault="004E0C40" w:rsidP="004E0C40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1866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F97BAD5" w14:textId="25C8C20C" w:rsidR="004E0C40" w:rsidRPr="00A557A7" w:rsidRDefault="004E0C40" w:rsidP="004E0C40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2828</w:t>
            </w:r>
          </w:p>
        </w:tc>
      </w:tr>
      <w:tr w:rsidR="004E0C40" w:rsidRPr="00333E26" w14:paraId="563B85D7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0DCC6EAD" w14:textId="39E56D38" w:rsidR="004E0C40" w:rsidRPr="00A557A7" w:rsidRDefault="004E0C40" w:rsidP="004E0C40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76BE91C0" w14:textId="2269CA53" w:rsidR="004E0C40" w:rsidRPr="00A557A7" w:rsidRDefault="004E0C40" w:rsidP="004E0C40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26 octubre al 28 diciembre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07EA67B8" w14:textId="3BFD94EE" w:rsidR="004E0C40" w:rsidRDefault="004E0C40" w:rsidP="004E0C40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1681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6999FC9" w14:textId="0A4736D8" w:rsidR="004E0C40" w:rsidRDefault="004E0C40" w:rsidP="004E0C40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1681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0E93C6BA" w14:textId="690FC1C6" w:rsidR="004E0C40" w:rsidRDefault="004E0C40" w:rsidP="004E0C40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2488</w:t>
            </w:r>
          </w:p>
        </w:tc>
      </w:tr>
      <w:tr w:rsidR="007D0995" w:rsidRPr="00333E26" w14:paraId="7F8FB277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48A72C1" w14:textId="08DA476A" w:rsidR="007D0995" w:rsidRPr="00A557A7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 w:rsidR="004E0C40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6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42202DD0" w14:textId="273964EE" w:rsidR="007D0995" w:rsidRPr="004E0C40" w:rsidRDefault="007D0995" w:rsidP="004E0C40">
            <w:pPr>
              <w:jc w:val="center"/>
              <w:rPr>
                <w:rFonts w:ascii="Tahoma" w:hAnsi="Tahoma" w:cs="Tahoma"/>
                <w:color w:val="70AD47" w:themeColor="accent6"/>
                <w:shd w:val="clear" w:color="auto" w:fill="FFFFFF"/>
              </w:rPr>
            </w:pP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 w:rsidR="004E0C40">
              <w:rPr>
                <w:rFonts w:ascii="Tahoma" w:hAnsi="Tahoma" w:cs="Tahoma"/>
                <w:color w:val="70AD47" w:themeColor="accent6"/>
                <w:shd w:val="clear" w:color="auto" w:fill="FFFFFF"/>
              </w:rPr>
              <w:t>e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nero </w:t>
            </w:r>
            <w:r w:rsidR="004E0C40">
              <w:rPr>
                <w:rFonts w:ascii="Tahoma" w:hAnsi="Tahoma" w:cs="Tahoma"/>
                <w:color w:val="70AD47" w:themeColor="accent6"/>
              </w:rPr>
              <w:t>11, 25</w:t>
            </w:r>
            <w:r w:rsidR="004E0C40">
              <w:rPr>
                <w:rFonts w:ascii="Tahoma" w:hAnsi="Tahoma" w:cs="Tahoma"/>
                <w:color w:val="70AD47" w:themeColor="accent6"/>
              </w:rPr>
              <w:t xml:space="preserve"> y</w:t>
            </w:r>
            <w:r w:rsidR="004E0C40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f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ebrero 0</w:t>
            </w:r>
            <w:r w:rsidR="004E0C40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8, 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2</w:t>
            </w:r>
            <w:r w:rsidR="004E0C40">
              <w:rPr>
                <w:rFonts w:ascii="Tahoma" w:hAnsi="Tahoma" w:cs="Tahoma"/>
                <w:color w:val="70AD47" w:themeColor="accent6"/>
                <w:shd w:val="clear" w:color="auto" w:fill="FFFFFF"/>
              </w:rPr>
              <w:t>2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78A551C" w14:textId="77777777" w:rsidR="007D0995" w:rsidRPr="00A557A7" w:rsidRDefault="007D0995" w:rsidP="007D0995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1681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0EFF720" w14:textId="77777777" w:rsidR="007D0995" w:rsidRPr="00A557A7" w:rsidRDefault="007D0995" w:rsidP="007D099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1681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50E86C4D" w14:textId="77777777" w:rsidR="007D0995" w:rsidRPr="00A557A7" w:rsidRDefault="007D0995" w:rsidP="007D099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2488</w:t>
            </w:r>
          </w:p>
        </w:tc>
      </w:tr>
    </w:tbl>
    <w:p w14:paraId="46BE8008" w14:textId="77777777" w:rsidR="00616986" w:rsidRDefault="00616986" w:rsidP="006169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shd w:val="clear" w:color="auto" w:fill="FFFFFF"/>
        </w:rPr>
      </w:pPr>
      <w:r w:rsidRPr="00C838AF">
        <w:rPr>
          <w:rFonts w:ascii="Tahoma" w:hAnsi="Tahoma" w:cs="Tahoma"/>
          <w:b/>
          <w:bCs/>
          <w:color w:val="000000" w:themeColor="text1"/>
          <w:shd w:val="clear" w:color="auto" w:fill="FFFFFF"/>
        </w:rPr>
        <w:t>**Variación de tarifas en eventos y fechas especiales**</w:t>
      </w:r>
    </w:p>
    <w:p w14:paraId="6D0FCDDB" w14:textId="77777777" w:rsidR="004E0C40" w:rsidRDefault="004E0C40" w:rsidP="00616986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</w:p>
    <w:p w14:paraId="3682BD06" w14:textId="1C89C9CF" w:rsidR="00616986" w:rsidRPr="000F0970" w:rsidRDefault="00616986" w:rsidP="00616986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  <w:r w:rsidRPr="000F0970"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>HOTELES PREVISTOS O SIMILARES</w:t>
      </w:r>
    </w:p>
    <w:tbl>
      <w:tblPr>
        <w:tblpPr w:leftFromText="141" w:rightFromText="141" w:vertAnchor="text" w:horzAnchor="margin" w:tblpY="147"/>
        <w:tblOverlap w:val="never"/>
        <w:tblW w:w="106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2"/>
        <w:gridCol w:w="5387"/>
        <w:gridCol w:w="2268"/>
      </w:tblGrid>
      <w:tr w:rsidR="00616986" w14:paraId="57926163" w14:textId="77777777" w:rsidTr="00FE2FA1">
        <w:trPr>
          <w:trHeight w:val="542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509A5C48" w14:textId="77777777" w:rsidR="00616986" w:rsidRPr="000F0970" w:rsidRDefault="00616986" w:rsidP="00F4429E">
            <w:pPr>
              <w:jc w:val="center"/>
              <w:rPr>
                <w:rFonts w:ascii="Tahoma" w:hAnsi="Tahoma" w:cs="Tahoma"/>
                <w:b/>
                <w:bCs/>
                <w:color w:val="212529"/>
                <w:sz w:val="32"/>
                <w:szCs w:val="32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CIUDAD</w:t>
            </w:r>
          </w:p>
        </w:tc>
        <w:tc>
          <w:tcPr>
            <w:tcW w:w="7655" w:type="dxa"/>
            <w:gridSpan w:val="2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4CD30C79" w14:textId="77777777" w:rsidR="00616986" w:rsidRPr="000F0970" w:rsidRDefault="00616986" w:rsidP="00F4429E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HOTEL</w:t>
            </w:r>
          </w:p>
        </w:tc>
      </w:tr>
      <w:tr w:rsidR="007D0995" w14:paraId="500CBF7A" w14:textId="77777777" w:rsidTr="004E0C40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25AEEE3B" w14:textId="77777777" w:rsidR="007D0995" w:rsidRPr="006F3AB6" w:rsidRDefault="007D0995" w:rsidP="007D0995">
            <w:pPr>
              <w:jc w:val="center"/>
              <w:rPr>
                <w:rFonts w:ascii="Tahoma" w:eastAsia="Times New Roman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PAR</w:t>
            </w:r>
            <w:r w:rsidR="00996B54">
              <w:rPr>
                <w:rFonts w:ascii="Tahoma" w:hAnsi="Tahoma" w:cs="Tahoma"/>
                <w:b/>
                <w:bCs/>
                <w:color w:val="212529"/>
              </w:rPr>
              <w:t>Í</w:t>
            </w:r>
            <w:r>
              <w:rPr>
                <w:rFonts w:ascii="Tahoma" w:hAnsi="Tahoma" w:cs="Tahoma"/>
                <w:b/>
                <w:bCs/>
                <w:color w:val="212529"/>
              </w:rPr>
              <w:t>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CB10834" w14:textId="77777777" w:rsidR="004E0C40" w:rsidRPr="004E0C40" w:rsidRDefault="004E0C40" w:rsidP="004E0C40">
            <w:pPr>
              <w:jc w:val="center"/>
              <w:rPr>
                <w:rFonts w:ascii="Tahoma" w:eastAsia="Times New Roman" w:hAnsi="Tahoma" w:cs="Tahoma"/>
              </w:rPr>
            </w:pPr>
            <w:r w:rsidRPr="004E0C40">
              <w:rPr>
                <w:rFonts w:ascii="Tahoma" w:hAnsi="Tahoma" w:cs="Tahoma"/>
                <w:shd w:val="clear" w:color="auto" w:fill="FFFFFF"/>
              </w:rPr>
              <w:t xml:space="preserve">Ibis Paris 17 </w:t>
            </w:r>
            <w:proofErr w:type="spellStart"/>
            <w:r w:rsidRPr="004E0C40">
              <w:rPr>
                <w:rFonts w:ascii="Tahoma" w:hAnsi="Tahoma" w:cs="Tahoma"/>
                <w:shd w:val="clear" w:color="auto" w:fill="FFFFFF"/>
              </w:rPr>
              <w:t>Clichy</w:t>
            </w:r>
            <w:proofErr w:type="spellEnd"/>
            <w:r w:rsidRPr="004E0C40">
              <w:rPr>
                <w:rFonts w:ascii="Tahoma" w:hAnsi="Tahoma" w:cs="Tahoma"/>
                <w:shd w:val="clear" w:color="auto" w:fill="FFFFFF"/>
              </w:rPr>
              <w:t xml:space="preserve"> </w:t>
            </w:r>
            <w:proofErr w:type="spellStart"/>
            <w:r w:rsidRPr="004E0C40">
              <w:rPr>
                <w:rFonts w:ascii="Tahoma" w:hAnsi="Tahoma" w:cs="Tahoma"/>
                <w:shd w:val="clear" w:color="auto" w:fill="FFFFFF"/>
              </w:rPr>
              <w:t>Batignoles</w:t>
            </w:r>
            <w:proofErr w:type="spellEnd"/>
          </w:p>
          <w:p w14:paraId="42F60A0D" w14:textId="42CE3AC2" w:rsidR="007D0995" w:rsidRPr="004E0C40" w:rsidRDefault="007D0995" w:rsidP="004E0C40">
            <w:pPr>
              <w:jc w:val="center"/>
              <w:rPr>
                <w:rFonts w:ascii="Tahoma" w:hAnsi="Tahoma" w:cs="Tahoma"/>
                <w:color w:val="212529"/>
                <w:lang w:val="en-US"/>
              </w:rPr>
            </w:pP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73EC6C89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14:paraId="66D3520B" w14:textId="77777777" w:rsidTr="004E0C40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41A80F7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FRANKFURT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57D24ECF" w14:textId="2E02016B" w:rsidR="007D0995" w:rsidRPr="004E0C40" w:rsidRDefault="004E0C40" w:rsidP="004E0C40">
            <w:pPr>
              <w:jc w:val="center"/>
              <w:rPr>
                <w:rFonts w:ascii="Tahoma" w:eastAsia="Times New Roman" w:hAnsi="Tahoma" w:cs="Tahoma"/>
              </w:rPr>
            </w:pPr>
            <w:r w:rsidRPr="004E0C40">
              <w:rPr>
                <w:rFonts w:ascii="Tahoma" w:hAnsi="Tahoma" w:cs="Tahoma"/>
                <w:shd w:val="clear" w:color="auto" w:fill="FFFFFF"/>
              </w:rPr>
              <w:t xml:space="preserve">B&amp;B Hotel Frankfurt </w:t>
            </w:r>
            <w:proofErr w:type="spellStart"/>
            <w:r w:rsidRPr="004E0C40">
              <w:rPr>
                <w:rFonts w:ascii="Tahoma" w:hAnsi="Tahoma" w:cs="Tahoma"/>
                <w:shd w:val="clear" w:color="auto" w:fill="FFFFFF"/>
              </w:rPr>
              <w:t>Messe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3A263530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14:paraId="6946ED13" w14:textId="77777777" w:rsidTr="004E0C40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3FF6781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ZÚRICH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1013D91" w14:textId="77777777" w:rsidR="004E0C40" w:rsidRPr="004E0C40" w:rsidRDefault="004E0C40" w:rsidP="004E0C40">
            <w:pPr>
              <w:jc w:val="center"/>
              <w:rPr>
                <w:rFonts w:ascii="Tahoma" w:eastAsia="Times New Roman" w:hAnsi="Tahoma" w:cs="Tahoma"/>
              </w:rPr>
            </w:pPr>
            <w:proofErr w:type="spellStart"/>
            <w:r w:rsidRPr="004E0C40">
              <w:rPr>
                <w:rFonts w:ascii="Tahoma" w:hAnsi="Tahoma" w:cs="Tahoma"/>
                <w:shd w:val="clear" w:color="auto" w:fill="FFFFFF"/>
              </w:rPr>
              <w:t>Dormero</w:t>
            </w:r>
            <w:proofErr w:type="spellEnd"/>
          </w:p>
          <w:p w14:paraId="0832B534" w14:textId="1BF06938" w:rsidR="007D0995" w:rsidRPr="004E0C40" w:rsidRDefault="007D0995" w:rsidP="004E0C40">
            <w:pPr>
              <w:jc w:val="center"/>
              <w:rPr>
                <w:rFonts w:ascii="Tahoma" w:hAnsi="Tahoma" w:cs="Tahoma"/>
                <w:color w:val="212529"/>
              </w:rPr>
            </w:pP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1C5E509A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14:paraId="52E9C382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101D688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</w:t>
            </w:r>
            <w:r w:rsidRPr="006F3AB6">
              <w:rPr>
                <w:rFonts w:ascii="Tahoma" w:hAnsi="Tahoma" w:cs="Tahoma"/>
                <w:b/>
                <w:bCs/>
                <w:color w:val="212529"/>
                <w:lang w:val="en-US"/>
              </w:rPr>
              <w:t xml:space="preserve">  </w:t>
            </w:r>
            <w:r>
              <w:rPr>
                <w:rFonts w:ascii="Tahoma" w:hAnsi="Tahoma" w:cs="Tahoma"/>
                <w:b/>
                <w:bCs/>
                <w:color w:val="212529"/>
              </w:rPr>
              <w:t>INNSBRUCK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E8FF713" w14:textId="77777777" w:rsidR="007D0995" w:rsidRPr="008A60EE" w:rsidRDefault="007D0995" w:rsidP="007D0995">
            <w:pPr>
              <w:jc w:val="center"/>
              <w:rPr>
                <w:rFonts w:ascii="Tahoma" w:hAnsi="Tahoma" w:cs="Tahoma"/>
                <w:color w:val="212529"/>
              </w:rPr>
            </w:pPr>
            <w:proofErr w:type="spellStart"/>
            <w:r>
              <w:rPr>
                <w:rFonts w:ascii="Tahoma" w:hAnsi="Tahoma" w:cs="Tahoma"/>
                <w:color w:val="212529"/>
              </w:rPr>
              <w:t>Alphotel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4065B50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14:paraId="62C6CAFE" w14:textId="77777777" w:rsidTr="00FE2FA1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CFE3BF3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VENECIA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04EBE6E" w14:textId="77777777" w:rsidR="007D0995" w:rsidRPr="007D0995" w:rsidRDefault="007D0995" w:rsidP="007D0995">
            <w:pPr>
              <w:jc w:val="center"/>
              <w:rPr>
                <w:rFonts w:ascii="Tahoma" w:hAnsi="Tahoma" w:cs="Tahoma"/>
                <w:color w:val="212529"/>
                <w:lang w:val="en-US"/>
              </w:rPr>
            </w:pPr>
            <w:r w:rsidRPr="007D0995">
              <w:rPr>
                <w:rFonts w:ascii="Tahoma" w:hAnsi="Tahoma" w:cs="Tahoma"/>
                <w:color w:val="212529"/>
                <w:lang w:val="en-US"/>
              </w:rPr>
              <w:t>LH Hotel Sirio Venice M</w:t>
            </w:r>
            <w:r>
              <w:rPr>
                <w:rFonts w:ascii="Tahoma" w:hAnsi="Tahoma" w:cs="Tahoma"/>
                <w:color w:val="212529"/>
                <w:lang w:val="en-US"/>
              </w:rPr>
              <w:t>estre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7EC640B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14:paraId="2B81F4BD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F6659AC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</w:t>
            </w:r>
            <w:r>
              <w:rPr>
                <w:rFonts w:ascii="Tahoma" w:hAnsi="Tahoma" w:cs="Tahoma"/>
                <w:b/>
                <w:bCs/>
                <w:color w:val="212529"/>
              </w:rPr>
              <w:t>FLORENCIA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48B0ECD" w14:textId="77777777" w:rsidR="007D0995" w:rsidRPr="00E17E47" w:rsidRDefault="007D0995" w:rsidP="007D0995">
            <w:pPr>
              <w:jc w:val="center"/>
              <w:rPr>
                <w:rFonts w:ascii="Tahoma" w:hAnsi="Tahoma" w:cs="Tahoma"/>
                <w:color w:val="212529"/>
                <w:lang w:val="en-US"/>
              </w:rPr>
            </w:pPr>
            <w:r w:rsidRPr="00E17E47">
              <w:rPr>
                <w:rFonts w:ascii="Tahoma" w:hAnsi="Tahoma" w:cs="Tahoma"/>
                <w:color w:val="212529"/>
                <w:lang w:val="en-US"/>
              </w:rPr>
              <w:t>B&amp;B Firen</w:t>
            </w:r>
            <w:r>
              <w:rPr>
                <w:rFonts w:ascii="Tahoma" w:hAnsi="Tahoma" w:cs="Tahoma"/>
                <w:color w:val="212529"/>
                <w:lang w:val="en-US"/>
              </w:rPr>
              <w:t>z</w:t>
            </w:r>
            <w:r w:rsidRPr="00E17E47">
              <w:rPr>
                <w:rFonts w:ascii="Tahoma" w:hAnsi="Tahoma" w:cs="Tahoma"/>
                <w:color w:val="212529"/>
                <w:lang w:val="en-US"/>
              </w:rPr>
              <w:t xml:space="preserve">e </w:t>
            </w:r>
            <w:proofErr w:type="spellStart"/>
            <w:r>
              <w:rPr>
                <w:rFonts w:ascii="Tahoma" w:hAnsi="Tahoma" w:cs="Tahoma"/>
                <w:color w:val="212529"/>
                <w:lang w:val="en-US"/>
              </w:rPr>
              <w:t>Novoli</w:t>
            </w:r>
            <w:proofErr w:type="spellEnd"/>
            <w:r w:rsidRPr="00E17E47">
              <w:rPr>
                <w:rFonts w:ascii="Tahoma" w:hAnsi="Tahoma" w:cs="Tahoma"/>
                <w:color w:val="212529"/>
                <w:lang w:val="en-US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5C396EE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:rsidRPr="008A60EE" w14:paraId="6CCCE4C5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3396CD0E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</w:t>
            </w:r>
            <w:r>
              <w:rPr>
                <w:rFonts w:ascii="Tahoma" w:hAnsi="Tahoma" w:cs="Tahoma"/>
                <w:b/>
                <w:bCs/>
                <w:color w:val="212529"/>
              </w:rPr>
              <w:t>ROMA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3B45561F" w14:textId="77777777" w:rsidR="007D0995" w:rsidRPr="008A60EE" w:rsidRDefault="007D0995" w:rsidP="007D0995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IH Roma Z3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E05BA67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14:paraId="511C1F55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0B71543A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NIZA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5B8F5E3" w14:textId="77777777" w:rsidR="007D0995" w:rsidRDefault="007D0995" w:rsidP="007D0995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 xml:space="preserve">Ibis </w:t>
            </w:r>
            <w:proofErr w:type="spellStart"/>
            <w:r>
              <w:rPr>
                <w:rFonts w:ascii="Tahoma" w:hAnsi="Tahoma" w:cs="Tahoma"/>
                <w:color w:val="212529"/>
              </w:rPr>
              <w:t>Nice</w:t>
            </w:r>
            <w:proofErr w:type="spellEnd"/>
            <w:r>
              <w:rPr>
                <w:rFonts w:ascii="Tahoma" w:hAnsi="Tahoma" w:cs="Tahoma"/>
                <w:color w:val="212529"/>
              </w:rPr>
              <w:t xml:space="preserve"> Centre </w:t>
            </w:r>
            <w:proofErr w:type="spellStart"/>
            <w:r>
              <w:rPr>
                <w:rFonts w:ascii="Tahoma" w:hAnsi="Tahoma" w:cs="Tahoma"/>
                <w:color w:val="212529"/>
              </w:rPr>
              <w:t>Gare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73BDBD82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14:paraId="0049699E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3EEAEA81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BARCELONA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5331C8C" w14:textId="77777777" w:rsidR="007D0995" w:rsidRDefault="007D0995" w:rsidP="007D0995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Ibis Barcelona Meridiana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4DAFDDA" w14:textId="77777777" w:rsidR="007D0995" w:rsidRPr="00457242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7D0995" w14:paraId="00430773" w14:textId="77777777" w:rsidTr="00FE2FA1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B658893" w14:textId="77777777" w:rsidR="007D0995" w:rsidRPr="006F3AB6" w:rsidRDefault="007D0995" w:rsidP="007D0995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t>MADRID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21352F65" w14:textId="77777777" w:rsidR="007D0995" w:rsidRDefault="007D0995" w:rsidP="007D0995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Hotel Praga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067FC34" w14:textId="77B3C8BE" w:rsidR="007D0995" w:rsidRPr="00457242" w:rsidRDefault="004E0C40" w:rsidP="007D099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</w:tbl>
    <w:p w14:paraId="26816EDE" w14:textId="77777777" w:rsidR="00616986" w:rsidRDefault="00616986" w:rsidP="006169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4E86F4F2" w14:textId="77777777" w:rsidR="00616986" w:rsidRPr="00457242" w:rsidRDefault="00616986" w:rsidP="006169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2A6FB5EB" w14:textId="77777777" w:rsidR="00616986" w:rsidRPr="00BF4057" w:rsidRDefault="00616986" w:rsidP="006169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ITINERARIO</w:t>
      </w:r>
    </w:p>
    <w:p w14:paraId="1AA2AF39" w14:textId="77777777" w:rsidR="00616986" w:rsidRPr="00BF4057" w:rsidRDefault="00616986" w:rsidP="00616986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E28CFAF" w14:textId="77777777" w:rsidR="00616986" w:rsidRPr="00BF4057" w:rsidRDefault="00616986" w:rsidP="00616986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SALIDA HACIA </w:t>
      </w:r>
      <w:r w:rsidR="00996B54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PARÍS</w:t>
      </w:r>
    </w:p>
    <w:p w14:paraId="2EB44C55" w14:textId="77777777" w:rsidR="00616986" w:rsidRPr="000F0970" w:rsidRDefault="00616986" w:rsidP="00616986">
      <w:pPr>
        <w:spacing w:line="259" w:lineRule="auto"/>
        <w:rPr>
          <w:rFonts w:ascii="Tahoma" w:hAnsi="Tahoma" w:cs="Tahoma"/>
          <w:b/>
          <w:bCs/>
          <w:color w:val="000000" w:themeColor="text1"/>
          <w:u w:val="single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 xml:space="preserve">Salida en vuelo internacional con destino a </w:t>
      </w:r>
      <w:r w:rsidR="00996B54">
        <w:rPr>
          <w:rFonts w:ascii="Tahoma" w:hAnsi="Tahoma" w:cs="Tahoma"/>
          <w:b/>
          <w:bCs/>
          <w:color w:val="212529"/>
          <w:shd w:val="clear" w:color="auto" w:fill="FFFFFF"/>
        </w:rPr>
        <w:t>París</w:t>
      </w:r>
      <w:r w:rsidRPr="000F0970">
        <w:rPr>
          <w:rFonts w:ascii="Tahoma" w:hAnsi="Tahoma" w:cs="Tahoma"/>
          <w:color w:val="212529"/>
          <w:shd w:val="clear" w:color="auto" w:fill="FFFFFF"/>
        </w:rPr>
        <w:t>. Noche a bordo.</w:t>
      </w:r>
    </w:p>
    <w:p w14:paraId="55E137F6" w14:textId="77777777" w:rsidR="00616986" w:rsidRDefault="00616986" w:rsidP="00616986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C2CC577" w14:textId="77777777" w:rsidR="00E5259B" w:rsidRDefault="00616986" w:rsidP="00E5259B">
      <w:pPr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 w:rsidR="00996B54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2 </w:t>
      </w:r>
      <w:r w:rsidR="00E525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</w:t>
      </w:r>
      <w:r w:rsidR="00E525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PARÍS</w:t>
      </w:r>
    </w:p>
    <w:p w14:paraId="1CA02BB1" w14:textId="77777777" w:rsidR="00E5259B" w:rsidRDefault="00996B54" w:rsidP="00E5259B">
      <w:pPr>
        <w:jc w:val="both"/>
        <w:rPr>
          <w:rFonts w:ascii="Tahoma" w:hAnsi="Tahoma" w:cs="Tahoma"/>
          <w:shd w:val="clear" w:color="auto" w:fill="FFFFFF"/>
        </w:rPr>
      </w:pPr>
      <w:r w:rsidRPr="00996B54">
        <w:rPr>
          <w:rFonts w:ascii="Tahoma" w:hAnsi="Tahoma" w:cs="Tahoma"/>
          <w:shd w:val="clear" w:color="auto" w:fill="FFFFFF"/>
        </w:rPr>
        <w:t>Llegada al aeropuerto de París. Traslado</w:t>
      </w:r>
      <w:r w:rsidR="00E5259B">
        <w:rPr>
          <w:rFonts w:ascii="Tahoma" w:hAnsi="Tahoma" w:cs="Tahoma"/>
          <w:shd w:val="clear" w:color="auto" w:fill="FFFFFF"/>
        </w:rPr>
        <w:t xml:space="preserve"> compartido</w:t>
      </w:r>
      <w:r w:rsidRPr="00996B54">
        <w:rPr>
          <w:rFonts w:ascii="Tahoma" w:hAnsi="Tahoma" w:cs="Tahoma"/>
          <w:shd w:val="clear" w:color="auto" w:fill="FFFFFF"/>
        </w:rPr>
        <w:t xml:space="preserve"> al hotel. </w:t>
      </w:r>
      <w:r w:rsidRPr="00E5259B">
        <w:rPr>
          <w:rFonts w:ascii="Tahoma" w:hAnsi="Tahoma" w:cs="Tahoma"/>
          <w:b/>
          <w:bCs/>
          <w:shd w:val="clear" w:color="auto" w:fill="FFFFFF"/>
        </w:rPr>
        <w:t>Día libre</w:t>
      </w:r>
      <w:r w:rsidRPr="00E5259B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E5259B">
        <w:rPr>
          <w:rFonts w:ascii="Tahoma" w:hAnsi="Tahoma" w:cs="Tahoma"/>
          <w:b/>
          <w:bCs/>
          <w:shd w:val="clear" w:color="auto" w:fill="FFFFFF"/>
        </w:rPr>
        <w:t>para actividades personales.</w:t>
      </w:r>
      <w:r w:rsidR="00E5259B">
        <w:rPr>
          <w:rFonts w:ascii="Tahoma" w:hAnsi="Tahoma" w:cs="Tahoma"/>
          <w:b/>
          <w:bCs/>
          <w:shd w:val="clear" w:color="auto" w:fill="FFFFFF"/>
        </w:rPr>
        <w:t xml:space="preserve"> </w:t>
      </w:r>
      <w:r w:rsidR="00E5259B" w:rsidRPr="00996B54">
        <w:rPr>
          <w:rFonts w:ascii="Tahoma" w:hAnsi="Tahoma" w:cs="Tahoma"/>
          <w:shd w:val="clear" w:color="auto" w:fill="FFFFFF"/>
        </w:rPr>
        <w:t>Alojamiento.</w:t>
      </w:r>
    </w:p>
    <w:p w14:paraId="47B8E763" w14:textId="77777777" w:rsidR="00E5259B" w:rsidRPr="00680902" w:rsidRDefault="00E5259B" w:rsidP="00E5259B">
      <w:pPr>
        <w:jc w:val="both"/>
        <w:rPr>
          <w:rFonts w:ascii="Tahoma" w:hAnsi="Tahoma" w:cs="Tahoma"/>
          <w:shd w:val="clear" w:color="auto" w:fill="FFFFFF"/>
        </w:rPr>
      </w:pPr>
    </w:p>
    <w:p w14:paraId="1B91A2C0" w14:textId="77777777" w:rsidR="00616986" w:rsidRPr="00680902" w:rsidRDefault="00616986" w:rsidP="00616986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3 - </w:t>
      </w:r>
      <w:r w:rsid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PARÍS</w:t>
      </w:r>
    </w:p>
    <w:p w14:paraId="3D1D54CD" w14:textId="77777777" w:rsidR="00E5259B" w:rsidRPr="00996B54" w:rsidRDefault="00996B54" w:rsidP="00E5259B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E5259B">
        <w:rPr>
          <w:rFonts w:ascii="Tahoma" w:hAnsi="Tahoma" w:cs="Tahoma"/>
          <w:b/>
          <w:bCs/>
          <w:shd w:val="clear" w:color="auto" w:fill="FFFFFF"/>
        </w:rPr>
        <w:t>Desayuno.</w:t>
      </w:r>
      <w:r w:rsidRPr="00996B54">
        <w:rPr>
          <w:rFonts w:ascii="Tahoma" w:hAnsi="Tahoma" w:cs="Tahoma"/>
          <w:shd w:val="clear" w:color="auto" w:fill="FFFFFF"/>
        </w:rPr>
        <w:t xml:space="preserve"> Por la mañana, visita panorámica de la ciudad,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recorriendo los Campos Elíseos, Arco del Triunfo, la Ópera, Torre Eiffel, Barrio Latino, Jardines de Luxemburgo y Los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Inválidos. Breve parada para visitar la Medalla Milagrosa.</w:t>
      </w:r>
      <w:r>
        <w:rPr>
          <w:rFonts w:ascii="Tahoma" w:hAnsi="Tahoma" w:cs="Tahoma"/>
          <w:shd w:val="clear" w:color="auto" w:fill="FFFFFF"/>
        </w:rPr>
        <w:t xml:space="preserve"> </w:t>
      </w:r>
      <w:r w:rsidRPr="00E5259B">
        <w:rPr>
          <w:rFonts w:ascii="Tahoma" w:hAnsi="Tahoma" w:cs="Tahoma"/>
          <w:b/>
          <w:bCs/>
          <w:shd w:val="clear" w:color="auto" w:fill="FFFFFF"/>
        </w:rPr>
        <w:t>Tarde libre</w:t>
      </w:r>
      <w:r w:rsidRPr="00996B54">
        <w:rPr>
          <w:rFonts w:ascii="Tahoma" w:hAnsi="Tahoma" w:cs="Tahoma"/>
          <w:shd w:val="clear" w:color="auto" w:fill="FFFFFF"/>
        </w:rPr>
        <w:t>. Nuestro guía ofrecerá la posibilidad de asistir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al famoso espectáculo</w:t>
      </w:r>
      <w:r w:rsidR="00E5259B">
        <w:rPr>
          <w:rFonts w:ascii="Tahoma" w:hAnsi="Tahoma" w:cs="Tahoma"/>
          <w:shd w:val="clear" w:color="auto" w:fill="FFFFFF"/>
        </w:rPr>
        <w:t xml:space="preserve"> </w:t>
      </w:r>
      <w:r w:rsidR="00E5259B" w:rsidRPr="00996B54">
        <w:rPr>
          <w:rFonts w:ascii="Tahoma" w:hAnsi="Tahoma" w:cs="Tahoma"/>
          <w:shd w:val="clear" w:color="auto" w:fill="FFFFFF"/>
        </w:rPr>
        <w:t>del Lido. Alojamiento.</w:t>
      </w:r>
    </w:p>
    <w:p w14:paraId="294B0707" w14:textId="77777777" w:rsidR="00E5259B" w:rsidRPr="00996B54" w:rsidRDefault="00E5259B" w:rsidP="00E5259B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</w:p>
    <w:p w14:paraId="3E59671E" w14:textId="77777777" w:rsidR="00616986" w:rsidRPr="00680902" w:rsidRDefault="00616986" w:rsidP="00616986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4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-</w:t>
      </w:r>
      <w:r w:rsid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PARÍS</w:t>
      </w:r>
    </w:p>
    <w:p w14:paraId="06D5BFFF" w14:textId="77777777" w:rsidR="00616986" w:rsidRPr="00996B54" w:rsidRDefault="00996B54" w:rsidP="00996B54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E5259B">
        <w:rPr>
          <w:rFonts w:ascii="Tahoma" w:hAnsi="Tahoma" w:cs="Tahoma"/>
          <w:b/>
          <w:bCs/>
          <w:shd w:val="clear" w:color="auto" w:fill="FFFFFF"/>
        </w:rPr>
        <w:t>Desayuno</w:t>
      </w:r>
      <w:r w:rsidRPr="00996B54">
        <w:rPr>
          <w:rFonts w:ascii="Tahoma" w:hAnsi="Tahoma" w:cs="Tahoma"/>
          <w:shd w:val="clear" w:color="auto" w:fill="FFFFFF"/>
        </w:rPr>
        <w:t xml:space="preserve">. </w:t>
      </w:r>
      <w:r w:rsidRPr="00E5259B">
        <w:rPr>
          <w:rFonts w:ascii="Tahoma" w:hAnsi="Tahoma" w:cs="Tahoma"/>
          <w:b/>
          <w:bCs/>
          <w:shd w:val="clear" w:color="auto" w:fill="FFFFFF"/>
        </w:rPr>
        <w:t>Día libre</w:t>
      </w:r>
      <w:r w:rsidRPr="00996B54">
        <w:rPr>
          <w:rFonts w:ascii="Tahoma" w:hAnsi="Tahoma" w:cs="Tahoma"/>
          <w:shd w:val="clear" w:color="auto" w:fill="FFFFFF"/>
        </w:rPr>
        <w:t xml:space="preserve"> para pasear por esta ilustre ciudad o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subir a la Torre Eiffel. Existirá la posibilidad de contratar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 xml:space="preserve">una visita al famoso Palacio de Versalles y sus bellos jardines. </w:t>
      </w:r>
      <w:r w:rsidR="00E5259B" w:rsidRPr="00996B54">
        <w:rPr>
          <w:rFonts w:ascii="Tahoma" w:hAnsi="Tahoma" w:cs="Tahoma"/>
          <w:shd w:val="clear" w:color="auto" w:fill="FFFFFF"/>
        </w:rPr>
        <w:t>Alojamiento.</w:t>
      </w:r>
      <w:r w:rsidR="00616986" w:rsidRPr="00996B54">
        <w:rPr>
          <w:rFonts w:ascii="Tahoma" w:hAnsi="Tahoma" w:cs="Tahoma"/>
          <w:sz w:val="27"/>
          <w:szCs w:val="27"/>
        </w:rPr>
        <w:br/>
      </w:r>
    </w:p>
    <w:p w14:paraId="513341CC" w14:textId="77777777" w:rsidR="00616986" w:rsidRPr="00DC7789" w:rsidRDefault="00616986" w:rsidP="00616986">
      <w:pPr>
        <w:spacing w:line="259" w:lineRule="auto"/>
        <w:rPr>
          <w:rFonts w:ascii="Tahoma" w:hAnsi="Tahoma" w:cs="Tahoma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5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– </w:t>
      </w: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PARÍS</w:t>
      </w:r>
      <w:r w:rsid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– LUXEMBURGO - FRANKFURT</w:t>
      </w:r>
    </w:p>
    <w:p w14:paraId="367016BC" w14:textId="77777777" w:rsidR="00E5259B" w:rsidRDefault="00996B54" w:rsidP="00E5259B">
      <w:pPr>
        <w:jc w:val="both"/>
        <w:rPr>
          <w:rFonts w:ascii="Tahoma" w:hAnsi="Tahoma" w:cs="Tahoma"/>
          <w:sz w:val="27"/>
          <w:szCs w:val="27"/>
        </w:rPr>
      </w:pPr>
      <w:r w:rsidRPr="00E5259B">
        <w:rPr>
          <w:rFonts w:ascii="Tahoma" w:hAnsi="Tahoma" w:cs="Tahoma"/>
          <w:b/>
          <w:bCs/>
          <w:shd w:val="clear" w:color="auto" w:fill="FFFFFF"/>
        </w:rPr>
        <w:t>Desayuno.</w:t>
      </w:r>
      <w:r w:rsidRPr="00996B54">
        <w:rPr>
          <w:rFonts w:ascii="Tahoma" w:hAnsi="Tahoma" w:cs="Tahoma"/>
          <w:shd w:val="clear" w:color="auto" w:fill="FFFFFF"/>
        </w:rPr>
        <w:t xml:space="preserve"> Salida a través de la región de Champagne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para llegar a Luxemburgo, importante sede de la Unión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Europea. El Gran Ducado de Luxemburgo, uno de los estados más pequeños de Europa, cuya capital se encuentra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ubicada sobre un peñón, rodeada de grandes bastiones y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 xml:space="preserve">profundos valles. </w:t>
      </w:r>
      <w:r w:rsidRPr="00E5259B">
        <w:rPr>
          <w:rFonts w:ascii="Tahoma" w:hAnsi="Tahoma" w:cs="Tahoma"/>
          <w:b/>
          <w:bCs/>
          <w:shd w:val="clear" w:color="auto" w:fill="FFFFFF"/>
        </w:rPr>
        <w:t>Tiempo libre y salida hacia Alemania.</w:t>
      </w:r>
      <w:r w:rsidRPr="00996B54">
        <w:rPr>
          <w:rFonts w:ascii="Tahoma" w:hAnsi="Tahoma" w:cs="Tahoma"/>
          <w:shd w:val="clear" w:color="auto" w:fill="FFFFFF"/>
        </w:rPr>
        <w:t xml:space="preserve"> A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través de Coblenza se continuará el recorrido por el Valle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 xml:space="preserve">del </w:t>
      </w:r>
      <w:proofErr w:type="spellStart"/>
      <w:r w:rsidRPr="00996B54">
        <w:rPr>
          <w:rFonts w:ascii="Tahoma" w:hAnsi="Tahoma" w:cs="Tahoma"/>
          <w:shd w:val="clear" w:color="auto" w:fill="FFFFFF"/>
        </w:rPr>
        <w:t>Rhin</w:t>
      </w:r>
      <w:proofErr w:type="spellEnd"/>
      <w:r w:rsidRPr="00996B54">
        <w:rPr>
          <w:rFonts w:ascii="Tahoma" w:hAnsi="Tahoma" w:cs="Tahoma"/>
          <w:shd w:val="clear" w:color="auto" w:fill="FFFFFF"/>
        </w:rPr>
        <w:t>, donde se apreciarán bellos paisajes con imponentes castillos germanos, así como la simbólica Roca de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proofErr w:type="spellStart"/>
      <w:r w:rsidRPr="00996B54">
        <w:rPr>
          <w:rFonts w:ascii="Tahoma" w:hAnsi="Tahoma" w:cs="Tahoma"/>
          <w:shd w:val="clear" w:color="auto" w:fill="FFFFFF"/>
        </w:rPr>
        <w:t>Loreley</w:t>
      </w:r>
      <w:proofErr w:type="spellEnd"/>
      <w:r w:rsidRPr="00996B54">
        <w:rPr>
          <w:rFonts w:ascii="Tahoma" w:hAnsi="Tahoma" w:cs="Tahoma"/>
          <w:shd w:val="clear" w:color="auto" w:fill="FFFFFF"/>
        </w:rPr>
        <w:t xml:space="preserve">. </w:t>
      </w:r>
      <w:r w:rsidRPr="00E5259B">
        <w:rPr>
          <w:rFonts w:ascii="Tahoma" w:hAnsi="Tahoma" w:cs="Tahoma"/>
          <w:b/>
          <w:bCs/>
          <w:shd w:val="clear" w:color="auto" w:fill="FFFFFF"/>
        </w:rPr>
        <w:t>Llegada a Frankfurt</w:t>
      </w:r>
      <w:r w:rsidRPr="00996B54">
        <w:rPr>
          <w:rFonts w:ascii="Tahoma" w:hAnsi="Tahoma" w:cs="Tahoma"/>
          <w:shd w:val="clear" w:color="auto" w:fill="FFFFFF"/>
        </w:rPr>
        <w:t>, capital financiera del país.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="00E5259B" w:rsidRPr="00996B54">
        <w:rPr>
          <w:rFonts w:ascii="Tahoma" w:hAnsi="Tahoma" w:cs="Tahoma"/>
          <w:shd w:val="clear" w:color="auto" w:fill="FFFFFF"/>
        </w:rPr>
        <w:t>Alojamiento.</w:t>
      </w:r>
    </w:p>
    <w:p w14:paraId="05250C28" w14:textId="77777777" w:rsidR="00E5259B" w:rsidRDefault="00E5259B" w:rsidP="00E5259B">
      <w:pPr>
        <w:jc w:val="both"/>
        <w:rPr>
          <w:rFonts w:ascii="Tahoma" w:hAnsi="Tahoma" w:cs="Tahoma"/>
          <w:sz w:val="27"/>
          <w:szCs w:val="27"/>
        </w:rPr>
      </w:pPr>
    </w:p>
    <w:p w14:paraId="7950168C" w14:textId="77777777" w:rsidR="00616986" w:rsidRPr="00E5259B" w:rsidRDefault="00616986" w:rsidP="00E5259B">
      <w:pPr>
        <w:jc w:val="both"/>
        <w:rPr>
          <w:rFonts w:ascii="Tahoma" w:hAnsi="Tahoma" w:cs="Tahoma"/>
          <w:sz w:val="27"/>
          <w:szCs w:val="27"/>
        </w:rPr>
      </w:pPr>
      <w:r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6 - </w:t>
      </w:r>
      <w:r w:rsidR="00E5259B"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FRANKFURT - HEIDELBERG - FRIBURGO - ZÚRICH</w:t>
      </w:r>
    </w:p>
    <w:p w14:paraId="107DE5A9" w14:textId="77777777" w:rsidR="00E5259B" w:rsidRDefault="00996B54" w:rsidP="00996B54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E5259B">
        <w:rPr>
          <w:rFonts w:ascii="Tahoma" w:hAnsi="Tahoma" w:cs="Tahoma"/>
          <w:b/>
          <w:bCs/>
          <w:shd w:val="clear" w:color="auto" w:fill="FFFFFF"/>
        </w:rPr>
        <w:t>Desayuno.</w:t>
      </w:r>
      <w:r w:rsidRPr="00996B54">
        <w:rPr>
          <w:rFonts w:ascii="Tahoma" w:hAnsi="Tahoma" w:cs="Tahoma"/>
          <w:shd w:val="clear" w:color="auto" w:fill="FFFFFF"/>
        </w:rPr>
        <w:t xml:space="preserve"> Salida hacia Heidelberg, cuna de pensadores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y de una de las universidades más antiguas de Europa,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donde dispondremos de tiempo para poder disfrutar del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ambiente y su casco antiguo y ciudad universitaria. Viaje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hacia Friburgo, ciudad capital de la Selva Negra tiempo libre con posibilidad de realizar visita guiada. Continuación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atravesando toda la Región con sus típicos pueblos hasta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 xml:space="preserve">llegar a </w:t>
      </w:r>
      <w:r w:rsidR="00E5259B" w:rsidRPr="00996B54">
        <w:rPr>
          <w:rFonts w:ascii="Tahoma" w:hAnsi="Tahoma" w:cs="Tahoma"/>
          <w:shd w:val="clear" w:color="auto" w:fill="FFFFFF"/>
        </w:rPr>
        <w:t>Zúrich</w:t>
      </w:r>
      <w:r w:rsidRPr="00996B54">
        <w:rPr>
          <w:rFonts w:ascii="Tahoma" w:hAnsi="Tahoma" w:cs="Tahoma"/>
          <w:shd w:val="clear" w:color="auto" w:fill="FFFFFF"/>
        </w:rPr>
        <w:t xml:space="preserve">. </w:t>
      </w:r>
      <w:r w:rsidRPr="00E5259B">
        <w:rPr>
          <w:rFonts w:ascii="Tahoma" w:hAnsi="Tahoma" w:cs="Tahoma"/>
          <w:b/>
          <w:bCs/>
          <w:shd w:val="clear" w:color="auto" w:fill="FFFFFF"/>
        </w:rPr>
        <w:t>Tiempo libre para conocer el centro de la</w:t>
      </w:r>
      <w:r w:rsidRPr="00E5259B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E5259B">
        <w:rPr>
          <w:rFonts w:ascii="Tahoma" w:hAnsi="Tahoma" w:cs="Tahoma"/>
          <w:b/>
          <w:bCs/>
          <w:shd w:val="clear" w:color="auto" w:fill="FFFFFF"/>
        </w:rPr>
        <w:t>ciudad</w:t>
      </w:r>
      <w:r w:rsidRPr="00996B54">
        <w:rPr>
          <w:rFonts w:ascii="Tahoma" w:hAnsi="Tahoma" w:cs="Tahoma"/>
          <w:shd w:val="clear" w:color="auto" w:fill="FFFFFF"/>
        </w:rPr>
        <w:t xml:space="preserve">. </w:t>
      </w:r>
      <w:r w:rsidR="00E5259B" w:rsidRPr="00996B54">
        <w:rPr>
          <w:rFonts w:ascii="Tahoma" w:hAnsi="Tahoma" w:cs="Tahoma"/>
          <w:shd w:val="clear" w:color="auto" w:fill="FFFFFF"/>
        </w:rPr>
        <w:t>Alojamiento.</w:t>
      </w:r>
    </w:p>
    <w:p w14:paraId="48E02DFB" w14:textId="77777777" w:rsidR="00616986" w:rsidRPr="00DC7789" w:rsidRDefault="00616986" w:rsidP="00E5259B">
      <w:pPr>
        <w:spacing w:line="259" w:lineRule="auto"/>
        <w:rPr>
          <w:rFonts w:ascii="Tahoma" w:hAnsi="Tahoma" w:cs="Tahoma"/>
          <w:shd w:val="clear" w:color="auto" w:fill="FFFFFF"/>
        </w:rPr>
      </w:pPr>
      <w:r w:rsidRPr="00996B54">
        <w:rPr>
          <w:rFonts w:ascii="Tahoma" w:hAnsi="Tahoma" w:cs="Tahoma"/>
          <w:sz w:val="27"/>
          <w:szCs w:val="27"/>
        </w:rPr>
        <w:br/>
      </w:r>
      <w:r w:rsidR="00E5259B"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7 </w:t>
      </w:r>
      <w:r w:rsid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- ZÚ</w:t>
      </w:r>
      <w:r w:rsidR="00E5259B"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RICH - LUCERNA - VADUZ - INNSBRUCK</w:t>
      </w:r>
    </w:p>
    <w:p w14:paraId="5B50C8C1" w14:textId="77777777" w:rsidR="00616986" w:rsidRPr="00996B54" w:rsidRDefault="00996B54" w:rsidP="00996B54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E5259B">
        <w:rPr>
          <w:rFonts w:ascii="Tahoma" w:hAnsi="Tahoma" w:cs="Tahoma"/>
          <w:b/>
          <w:bCs/>
          <w:shd w:val="clear" w:color="auto" w:fill="FFFFFF"/>
        </w:rPr>
        <w:t>Desayuno.</w:t>
      </w:r>
      <w:r w:rsidRPr="00996B54">
        <w:rPr>
          <w:rFonts w:ascii="Tahoma" w:hAnsi="Tahoma" w:cs="Tahoma"/>
          <w:shd w:val="clear" w:color="auto" w:fill="FFFFFF"/>
        </w:rPr>
        <w:t xml:space="preserve"> Salida hacia Lucerna, situada a orillas del lago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 xml:space="preserve">de los Cuatro Cantones ha conservado en sus edificaciones, plazas y callejuelas el encanto medieval. </w:t>
      </w:r>
      <w:r w:rsidRPr="00285D5D">
        <w:rPr>
          <w:rFonts w:ascii="Tahoma" w:hAnsi="Tahoma" w:cs="Tahoma"/>
          <w:b/>
          <w:bCs/>
          <w:shd w:val="clear" w:color="auto" w:fill="FFFFFF"/>
        </w:rPr>
        <w:t>Opcionalmente</w:t>
      </w:r>
      <w:r w:rsidRPr="00996B54">
        <w:rPr>
          <w:rFonts w:ascii="Tahoma" w:hAnsi="Tahoma" w:cs="Tahoma"/>
          <w:shd w:val="clear" w:color="auto" w:fill="FFFFFF"/>
        </w:rPr>
        <w:t xml:space="preserve"> puede realizar excursión al monte </w:t>
      </w:r>
      <w:proofErr w:type="spellStart"/>
      <w:r w:rsidRPr="00996B54">
        <w:rPr>
          <w:rFonts w:ascii="Tahoma" w:hAnsi="Tahoma" w:cs="Tahoma"/>
          <w:shd w:val="clear" w:color="auto" w:fill="FFFFFF"/>
        </w:rPr>
        <w:t>Titlis</w:t>
      </w:r>
      <w:proofErr w:type="spellEnd"/>
      <w:r w:rsidRPr="00996B54">
        <w:rPr>
          <w:rFonts w:ascii="Tahoma" w:hAnsi="Tahoma" w:cs="Tahoma"/>
          <w:shd w:val="clear" w:color="auto" w:fill="FFFFFF"/>
        </w:rPr>
        <w:t>: Subirán el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teleférico a o alto de las montañas nevadas de los Alpes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Suizos. Apreciando los hermosos paisajes y podrán disfrutar de la nieve, experiencia única y de las diferentes atracciones que allí se encuentran. A la hora indicada salida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bordeando los Alpes hacia Vaduz, capital del</w:t>
      </w:r>
      <w:r>
        <w:rPr>
          <w:rFonts w:ascii="Tahoma" w:hAnsi="Tahoma" w:cs="Tahoma"/>
          <w:shd w:val="clear" w:color="auto" w:fill="FFFFFF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principado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de Liechtenstein, que posee un animado casco antiguo.</w:t>
      </w:r>
      <w:r>
        <w:rPr>
          <w:rFonts w:ascii="Tahoma" w:hAnsi="Tahoma" w:cs="Tahoma"/>
          <w:shd w:val="clear" w:color="auto" w:fill="FFFFFF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 xml:space="preserve">Tras breve parada salida hacia la capital del Tirol: Innsbruck. </w:t>
      </w:r>
      <w:r w:rsidRPr="00E5259B">
        <w:rPr>
          <w:rFonts w:ascii="Tahoma" w:hAnsi="Tahoma" w:cs="Tahoma"/>
          <w:b/>
          <w:bCs/>
          <w:shd w:val="clear" w:color="auto" w:fill="FFFFFF"/>
        </w:rPr>
        <w:t>Opcionalmente, sugerimos asistir a un espectáculo</w:t>
      </w:r>
      <w:r w:rsidRPr="00E5259B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E5259B">
        <w:rPr>
          <w:rFonts w:ascii="Tahoma" w:hAnsi="Tahoma" w:cs="Tahoma"/>
          <w:b/>
          <w:bCs/>
          <w:shd w:val="clear" w:color="auto" w:fill="FFFFFF"/>
        </w:rPr>
        <w:t>de danzas tirolesas</w:t>
      </w:r>
      <w:r w:rsidRPr="00996B54">
        <w:rPr>
          <w:rFonts w:ascii="Tahoma" w:hAnsi="Tahoma" w:cs="Tahoma"/>
          <w:shd w:val="clear" w:color="auto" w:fill="FFFFFF"/>
        </w:rPr>
        <w:t>. Alojamiento.</w:t>
      </w:r>
      <w:r w:rsidR="00616986" w:rsidRPr="00996B54">
        <w:rPr>
          <w:rFonts w:ascii="Tahoma" w:hAnsi="Tahoma" w:cs="Tahoma"/>
          <w:sz w:val="27"/>
          <w:szCs w:val="27"/>
        </w:rPr>
        <w:br/>
      </w:r>
    </w:p>
    <w:p w14:paraId="45327465" w14:textId="77777777" w:rsidR="00E5259B" w:rsidRDefault="00E5259B" w:rsidP="00616986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3BA83031" w14:textId="77777777" w:rsidR="00616986" w:rsidRPr="00680902" w:rsidRDefault="00E5259B" w:rsidP="00616986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8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-</w:t>
      </w:r>
      <w:r w:rsidRPr="00E5259B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INNSBRUCK - PADOVA - VENECIA</w:t>
      </w:r>
    </w:p>
    <w:p w14:paraId="3E4D980D" w14:textId="77777777" w:rsidR="00285D5D" w:rsidRDefault="00996B54" w:rsidP="00285D5D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</w:t>
      </w:r>
      <w:r w:rsidRPr="00996B54">
        <w:rPr>
          <w:rFonts w:ascii="Tahoma" w:hAnsi="Tahoma" w:cs="Tahoma"/>
          <w:shd w:val="clear" w:color="auto" w:fill="FFFFFF"/>
        </w:rPr>
        <w:t xml:space="preserve">, </w:t>
      </w:r>
      <w:r w:rsidRPr="00285D5D">
        <w:rPr>
          <w:rFonts w:ascii="Tahoma" w:hAnsi="Tahoma" w:cs="Tahoma"/>
          <w:b/>
          <w:bCs/>
          <w:shd w:val="clear" w:color="auto" w:fill="FFFFFF"/>
        </w:rPr>
        <w:t>tiempo libre para recorrer el centro histórico</w:t>
      </w:r>
      <w:r w:rsidRPr="00996B54">
        <w:rPr>
          <w:rFonts w:ascii="Tahoma" w:hAnsi="Tahoma" w:cs="Tahoma"/>
          <w:shd w:val="clear" w:color="auto" w:fill="FFFFFF"/>
        </w:rPr>
        <w:t>, a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la hora convenida salida en dirección al Paso Alpino de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Brenner, donde se encuentra uno de los viaductos más altos de Europa, hasta llegar Padua, ciudad conocida por el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>Santo, tiempo para visitar su catedral. Continuación hacia</w:t>
      </w:r>
      <w:r w:rsidRPr="00996B54">
        <w:rPr>
          <w:rFonts w:ascii="Tahoma" w:hAnsi="Tahoma" w:cs="Tahoma"/>
          <w:sz w:val="27"/>
          <w:szCs w:val="27"/>
        </w:rPr>
        <w:t xml:space="preserve"> </w:t>
      </w:r>
      <w:r w:rsidRPr="00996B54">
        <w:rPr>
          <w:rFonts w:ascii="Tahoma" w:hAnsi="Tahoma" w:cs="Tahoma"/>
          <w:shd w:val="clear" w:color="auto" w:fill="FFFFFF"/>
        </w:rPr>
        <w:t xml:space="preserve">Venecia, llegada </w:t>
      </w:r>
      <w:r w:rsidR="00285D5D" w:rsidRPr="00996B54">
        <w:rPr>
          <w:rFonts w:ascii="Tahoma" w:hAnsi="Tahoma" w:cs="Tahoma"/>
          <w:shd w:val="clear" w:color="auto" w:fill="FFFFFF"/>
        </w:rPr>
        <w:t>y alojamiento.</w:t>
      </w:r>
    </w:p>
    <w:p w14:paraId="41CEF2CE" w14:textId="77777777" w:rsidR="00285D5D" w:rsidRPr="00996B54" w:rsidRDefault="00285D5D" w:rsidP="00616986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</w:p>
    <w:p w14:paraId="3B4598A3" w14:textId="77777777" w:rsidR="00616986" w:rsidRPr="00680902" w:rsidRDefault="00616986" w:rsidP="00616986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9 </w:t>
      </w:r>
      <w:r w:rsidR="00A3203E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A3203E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VENECIA – FERRARA - FLORENCIA</w:t>
      </w:r>
    </w:p>
    <w:p w14:paraId="77FD69D9" w14:textId="77777777" w:rsidR="00A3203E" w:rsidRDefault="00A3203E" w:rsidP="00A3203E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A3203E">
        <w:rPr>
          <w:rFonts w:ascii="Tahoma" w:hAnsi="Tahoma" w:cs="Tahoma"/>
          <w:shd w:val="clear" w:color="auto" w:fill="FFFFFF"/>
        </w:rPr>
        <w:t xml:space="preserve"> Mañana dedicada a visita de Venecia. Traslado</w:t>
      </w:r>
      <w:r w:rsidRPr="00A3203E">
        <w:rPr>
          <w:rFonts w:ascii="Tahoma" w:hAnsi="Tahoma" w:cs="Tahoma"/>
        </w:rPr>
        <w:t xml:space="preserve"> compartido </w:t>
      </w:r>
      <w:r w:rsidRPr="00A3203E">
        <w:rPr>
          <w:rFonts w:ascii="Tahoma" w:hAnsi="Tahoma" w:cs="Tahoma"/>
          <w:shd w:val="clear" w:color="auto" w:fill="FFFFFF"/>
        </w:rPr>
        <w:t xml:space="preserve">en </w:t>
      </w:r>
      <w:proofErr w:type="spellStart"/>
      <w:r w:rsidRPr="00A3203E">
        <w:rPr>
          <w:rFonts w:ascii="Tahoma" w:hAnsi="Tahoma" w:cs="Tahoma"/>
          <w:shd w:val="clear" w:color="auto" w:fill="FFFFFF"/>
        </w:rPr>
        <w:t>vaporetto</w:t>
      </w:r>
      <w:proofErr w:type="spellEnd"/>
      <w:r w:rsidRPr="00A3203E">
        <w:rPr>
          <w:rFonts w:ascii="Tahoma" w:hAnsi="Tahoma" w:cs="Tahoma"/>
          <w:shd w:val="clear" w:color="auto" w:fill="FFFFFF"/>
        </w:rPr>
        <w:t xml:space="preserve"> hacia Plaza San Marcos. Visita a pie recorriendo la Plaza de San Marcos, Palacio Ducal, Puente de</w:t>
      </w:r>
      <w:r w:rsidRPr="00A3203E">
        <w:rPr>
          <w:rFonts w:ascii="Tahoma" w:hAnsi="Tahoma" w:cs="Tahoma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los Suspiros etc. breve tiempo libre para recorrer por su</w:t>
      </w:r>
      <w:r w:rsidRPr="00A3203E">
        <w:rPr>
          <w:rFonts w:ascii="Tahoma" w:hAnsi="Tahoma" w:cs="Tahoma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 xml:space="preserve">cuenta las laberínticas calles y canales. </w:t>
      </w:r>
      <w:r w:rsidRPr="00285D5D">
        <w:rPr>
          <w:rFonts w:ascii="Tahoma" w:hAnsi="Tahoma" w:cs="Tahoma"/>
          <w:b/>
          <w:bCs/>
          <w:shd w:val="clear" w:color="auto" w:fill="FFFFFF"/>
        </w:rPr>
        <w:t>Opcionalmente</w:t>
      </w:r>
      <w:r w:rsidRPr="00A3203E">
        <w:rPr>
          <w:rFonts w:ascii="Tahoma" w:hAnsi="Tahoma" w:cs="Tahoma"/>
          <w:shd w:val="clear" w:color="auto" w:fill="FFFFFF"/>
        </w:rPr>
        <w:t xml:space="preserve"> le</w:t>
      </w:r>
      <w:r w:rsidRPr="00A3203E">
        <w:rPr>
          <w:rFonts w:ascii="Tahoma" w:hAnsi="Tahoma" w:cs="Tahoma"/>
        </w:rPr>
        <w:br/>
      </w:r>
      <w:r w:rsidRPr="00A3203E">
        <w:rPr>
          <w:rFonts w:ascii="Tahoma" w:hAnsi="Tahoma" w:cs="Tahoma"/>
          <w:shd w:val="clear" w:color="auto" w:fill="FFFFFF"/>
        </w:rPr>
        <w:t>sugerimos completar su tiempo con un paseo en góndola</w:t>
      </w:r>
      <w:r w:rsidRPr="00A3203E">
        <w:rPr>
          <w:rFonts w:ascii="Tahoma" w:hAnsi="Tahoma" w:cs="Tahoma"/>
        </w:rPr>
        <w:t xml:space="preserve">. </w:t>
      </w:r>
      <w:r w:rsidRPr="00285D5D">
        <w:rPr>
          <w:rFonts w:ascii="Tahoma" w:hAnsi="Tahoma" w:cs="Tahoma"/>
          <w:b/>
          <w:bCs/>
          <w:shd w:val="clear" w:color="auto" w:fill="FFFFFF"/>
        </w:rPr>
        <w:t>Salida hacia Ferrara</w:t>
      </w:r>
      <w:r w:rsidRPr="00A3203E">
        <w:rPr>
          <w:rFonts w:ascii="Tahoma" w:hAnsi="Tahoma" w:cs="Tahoma"/>
          <w:shd w:val="clear" w:color="auto" w:fill="FFFFFF"/>
        </w:rPr>
        <w:t>, breve parada y continuación del viaje hacia Florencia, capital de la Toscana y principal ciudad</w:t>
      </w:r>
      <w:r w:rsidRPr="00A3203E">
        <w:rPr>
          <w:rFonts w:ascii="Tahoma" w:hAnsi="Tahoma" w:cs="Tahoma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del arte italiano. Llegada</w:t>
      </w:r>
      <w:r>
        <w:rPr>
          <w:rFonts w:ascii="Tahoma" w:hAnsi="Tahoma" w:cs="Tahoma"/>
          <w:shd w:val="clear" w:color="auto" w:fill="FFFFFF"/>
        </w:rPr>
        <w:t>,</w:t>
      </w:r>
      <w:r w:rsidRPr="00A3203E">
        <w:rPr>
          <w:rFonts w:ascii="Tahoma" w:hAnsi="Tahoma" w:cs="Tahoma"/>
          <w:shd w:val="clear" w:color="auto" w:fill="FFFFFF"/>
        </w:rPr>
        <w:t xml:space="preserve"> </w:t>
      </w:r>
    </w:p>
    <w:p w14:paraId="4FD2925B" w14:textId="77777777" w:rsidR="00616986" w:rsidRPr="00A3203E" w:rsidRDefault="00A3203E" w:rsidP="00A3203E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A3203E">
        <w:rPr>
          <w:rFonts w:ascii="Tahoma" w:hAnsi="Tahoma" w:cs="Tahoma"/>
          <w:shd w:val="clear" w:color="auto" w:fill="FFFFFF"/>
        </w:rPr>
        <w:t>alojamiento.</w:t>
      </w:r>
      <w:r w:rsidR="00616986" w:rsidRPr="00680902">
        <w:rPr>
          <w:rFonts w:ascii="Tahoma" w:hAnsi="Tahoma" w:cs="Tahoma"/>
          <w:sz w:val="27"/>
          <w:szCs w:val="27"/>
        </w:rPr>
        <w:br/>
      </w:r>
      <w:r w:rsidR="00616986" w:rsidRPr="00680902">
        <w:rPr>
          <w:rFonts w:ascii="Tahoma" w:hAnsi="Tahoma" w:cs="Tahoma"/>
          <w:sz w:val="27"/>
          <w:szCs w:val="27"/>
        </w:rPr>
        <w:br/>
      </w:r>
      <w:r w:rsidR="00616986"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10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 w:rsidR="00616986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FLORENCIA – ASÍS - ROMA</w:t>
      </w:r>
    </w:p>
    <w:p w14:paraId="5C4595E2" w14:textId="77777777" w:rsidR="00285D5D" w:rsidRDefault="00A3203E" w:rsidP="00285D5D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A3203E">
        <w:rPr>
          <w:rFonts w:ascii="Tahoma" w:hAnsi="Tahoma" w:cs="Tahoma"/>
          <w:shd w:val="clear" w:color="auto" w:fill="FFFFFF"/>
        </w:rPr>
        <w:t xml:space="preserve"> Visita panorámica, incluyendo la Catedral, el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Baptisterio, Puente Vecchio y las Plazas de la Señoría y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 xml:space="preserve">Santa </w:t>
      </w:r>
      <w:proofErr w:type="spellStart"/>
      <w:r w:rsidRPr="00A3203E">
        <w:rPr>
          <w:rFonts w:ascii="Tahoma" w:hAnsi="Tahoma" w:cs="Tahoma"/>
          <w:shd w:val="clear" w:color="auto" w:fill="FFFFFF"/>
        </w:rPr>
        <w:t>Crocce</w:t>
      </w:r>
      <w:proofErr w:type="spellEnd"/>
      <w:r w:rsidRPr="00A3203E">
        <w:rPr>
          <w:rFonts w:ascii="Tahoma" w:hAnsi="Tahoma" w:cs="Tahoma"/>
          <w:shd w:val="clear" w:color="auto" w:fill="FFFFFF"/>
        </w:rPr>
        <w:t xml:space="preserve">. </w:t>
      </w:r>
      <w:r w:rsidRPr="00285D5D">
        <w:rPr>
          <w:rFonts w:ascii="Tahoma" w:hAnsi="Tahoma" w:cs="Tahoma"/>
          <w:b/>
          <w:bCs/>
          <w:shd w:val="clear" w:color="auto" w:fill="FFFFFF"/>
        </w:rPr>
        <w:t>Se facilitará traslado a la Plaza Michelangelo</w:t>
      </w:r>
      <w:r w:rsidRPr="00A3203E">
        <w:rPr>
          <w:rFonts w:ascii="Tahoma" w:hAnsi="Tahoma" w:cs="Tahoma"/>
          <w:shd w:val="clear" w:color="auto" w:fill="FFFFFF"/>
        </w:rPr>
        <w:t xml:space="preserve"> donde se podrá obtener un grato recuerdo fotográfico.</w:t>
      </w:r>
      <w:r w:rsidR="00E5259B">
        <w:rPr>
          <w:rFonts w:ascii="Tahoma" w:hAnsi="Tahoma" w:cs="Tahoma"/>
          <w:shd w:val="clear" w:color="auto" w:fill="FFFFFF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Continuación hacia Asís, interesante ciudad amurallada.  Visita de sus Basílicas, con la tumba de San Francisco. Se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 xml:space="preserve">continuará viaje hacia Roma, la Ciudad Eterna. A la llegada hay posibilidad de realizar una </w:t>
      </w:r>
      <w:r w:rsidRPr="00285D5D">
        <w:rPr>
          <w:rFonts w:ascii="Tahoma" w:hAnsi="Tahoma" w:cs="Tahoma"/>
          <w:b/>
          <w:bCs/>
          <w:shd w:val="clear" w:color="auto" w:fill="FFFFFF"/>
        </w:rPr>
        <w:t>visita opcional</w:t>
      </w:r>
      <w:r w:rsidRPr="00A3203E">
        <w:rPr>
          <w:rFonts w:ascii="Tahoma" w:hAnsi="Tahoma" w:cs="Tahoma"/>
          <w:shd w:val="clear" w:color="auto" w:fill="FFFFFF"/>
        </w:rPr>
        <w:t xml:space="preserve"> de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la Roma Barroca, para conocer el corazón de la ciudad,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 xml:space="preserve">con lugares tan interesantes como La Plaza de </w:t>
      </w:r>
      <w:proofErr w:type="spellStart"/>
      <w:r w:rsidRPr="00A3203E">
        <w:rPr>
          <w:rFonts w:ascii="Tahoma" w:hAnsi="Tahoma" w:cs="Tahoma"/>
          <w:shd w:val="clear" w:color="auto" w:fill="FFFFFF"/>
        </w:rPr>
        <w:t>Navona</w:t>
      </w:r>
      <w:proofErr w:type="spellEnd"/>
      <w:r w:rsidRPr="00A3203E">
        <w:rPr>
          <w:rFonts w:ascii="Tahoma" w:hAnsi="Tahoma" w:cs="Tahoma"/>
          <w:shd w:val="clear" w:color="auto" w:fill="FFFFFF"/>
        </w:rPr>
        <w:t>, La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Fontana de Trevi, El Panteón, etc. Regreso</w:t>
      </w:r>
      <w:r>
        <w:rPr>
          <w:rFonts w:ascii="Tahoma" w:hAnsi="Tahoma" w:cs="Tahoma"/>
          <w:shd w:val="clear" w:color="auto" w:fill="FFFFFF"/>
        </w:rPr>
        <w:t>,</w:t>
      </w:r>
      <w:r w:rsidR="00285D5D">
        <w:rPr>
          <w:rFonts w:ascii="Tahoma" w:hAnsi="Tahoma" w:cs="Tahoma"/>
          <w:shd w:val="clear" w:color="auto" w:fill="FFFFFF"/>
        </w:rPr>
        <w:t xml:space="preserve"> alojamiento.</w:t>
      </w:r>
    </w:p>
    <w:p w14:paraId="7493DD5C" w14:textId="77777777" w:rsidR="00285D5D" w:rsidRPr="00A3203E" w:rsidRDefault="00285D5D" w:rsidP="00A3203E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</w:p>
    <w:p w14:paraId="679FFF97" w14:textId="77777777" w:rsidR="00A3203E" w:rsidRDefault="00616986" w:rsidP="00A3203E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680902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11 </w:t>
      </w:r>
      <w:r w:rsidR="00A3203E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A3203E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ROMA</w:t>
      </w:r>
    </w:p>
    <w:p w14:paraId="001D36BA" w14:textId="77777777" w:rsidR="00616986" w:rsidRDefault="00A3203E" w:rsidP="00A3203E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A3203E">
        <w:rPr>
          <w:rFonts w:ascii="Tahoma" w:hAnsi="Tahoma" w:cs="Tahoma"/>
          <w:shd w:val="clear" w:color="auto" w:fill="FFFFFF"/>
        </w:rPr>
        <w:t xml:space="preserve"> Salida para realizar la visita panorámica de la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ciudad imperial, recorriendo Coliseo, Arco de Constantino,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Circo Máximo, Termas de Caracalla, Pirámide, para terminar en la Plaza de San Pedro de la Ciudad del Vaticano,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 xml:space="preserve">donde asistiremos a la </w:t>
      </w:r>
      <w:r w:rsidRPr="00285D5D">
        <w:rPr>
          <w:rFonts w:ascii="Tahoma" w:hAnsi="Tahoma" w:cs="Tahoma"/>
          <w:b/>
          <w:bCs/>
          <w:shd w:val="clear" w:color="auto" w:fill="FFFFFF"/>
        </w:rPr>
        <w:t>**Audiencia Papal** (siempre que</w:t>
      </w:r>
      <w:r w:rsidRPr="00285D5D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285D5D">
        <w:rPr>
          <w:rFonts w:ascii="Tahoma" w:hAnsi="Tahoma" w:cs="Tahoma"/>
          <w:b/>
          <w:bCs/>
          <w:shd w:val="clear" w:color="auto" w:fill="FFFFFF"/>
        </w:rPr>
        <w:t>el Papa se encuentre en Roma).</w:t>
      </w:r>
      <w:r w:rsidRPr="00A3203E">
        <w:rPr>
          <w:rFonts w:ascii="Tahoma" w:hAnsi="Tahoma" w:cs="Tahoma"/>
          <w:shd w:val="clear" w:color="auto" w:fill="FFFFFF"/>
        </w:rPr>
        <w:t xml:space="preserve"> </w:t>
      </w:r>
      <w:r w:rsidRPr="00285D5D">
        <w:rPr>
          <w:rFonts w:ascii="Tahoma" w:hAnsi="Tahoma" w:cs="Tahoma"/>
          <w:b/>
          <w:bCs/>
          <w:shd w:val="clear" w:color="auto" w:fill="FFFFFF"/>
        </w:rPr>
        <w:t>Resto del día libre</w:t>
      </w:r>
      <w:r w:rsidRPr="00A3203E">
        <w:rPr>
          <w:rFonts w:ascii="Tahoma" w:hAnsi="Tahoma" w:cs="Tahoma"/>
          <w:shd w:val="clear" w:color="auto" w:fill="FFFFFF"/>
        </w:rPr>
        <w:t xml:space="preserve"> para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poder realizar la excursión opcional a los Museos Vaticanos y la obra cumbre de Miguel Ángel, la Capilla Sixtina.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Alojamiento.</w:t>
      </w:r>
    </w:p>
    <w:p w14:paraId="7BC91C23" w14:textId="77777777" w:rsidR="00A3203E" w:rsidRPr="00A3203E" w:rsidRDefault="00A3203E" w:rsidP="00A3203E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6D496F1D" w14:textId="77777777" w:rsidR="00A3203E" w:rsidRDefault="00616986" w:rsidP="00A3203E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EA664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12 </w:t>
      </w:r>
      <w:r w:rsidR="00A3203E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A3203E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ROMA</w:t>
      </w:r>
    </w:p>
    <w:p w14:paraId="3538921D" w14:textId="77777777" w:rsidR="00616986" w:rsidRPr="00DC7789" w:rsidRDefault="00A3203E" w:rsidP="00A3203E">
      <w:pPr>
        <w:spacing w:line="259" w:lineRule="auto"/>
        <w:jc w:val="both"/>
        <w:rPr>
          <w:rFonts w:ascii="Arial" w:hAnsi="Arial" w:cs="Arial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A3203E">
        <w:rPr>
          <w:rFonts w:ascii="Tahoma" w:hAnsi="Tahoma" w:cs="Tahoma"/>
          <w:shd w:val="clear" w:color="auto" w:fill="FFFFFF"/>
        </w:rPr>
        <w:t xml:space="preserve"> Día a su disposición con la posibilidad de realizar una </w:t>
      </w:r>
      <w:r w:rsidRPr="00285D5D">
        <w:rPr>
          <w:rFonts w:ascii="Tahoma" w:hAnsi="Tahoma" w:cs="Tahoma"/>
          <w:b/>
          <w:bCs/>
          <w:shd w:val="clear" w:color="auto" w:fill="FFFFFF"/>
        </w:rPr>
        <w:t>excursión opcional</w:t>
      </w:r>
      <w:r w:rsidRPr="00A3203E">
        <w:rPr>
          <w:rFonts w:ascii="Tahoma" w:hAnsi="Tahoma" w:cs="Tahoma"/>
          <w:shd w:val="clear" w:color="auto" w:fill="FFFFFF"/>
        </w:rPr>
        <w:t xml:space="preserve"> de día completo al sur de Italia,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con la maravillosa bahía de Nápoles y la pintoresca isla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de Capri. Alojamiento</w:t>
      </w:r>
      <w:r w:rsidR="00616986" w:rsidRPr="00EA6645">
        <w:rPr>
          <w:rFonts w:ascii="Tahoma" w:hAnsi="Tahoma" w:cs="Tahoma"/>
          <w:sz w:val="27"/>
          <w:szCs w:val="27"/>
        </w:rPr>
        <w:br/>
      </w:r>
    </w:p>
    <w:p w14:paraId="564A2FA3" w14:textId="77777777" w:rsidR="00616986" w:rsidRPr="00EA6645" w:rsidRDefault="00616986" w:rsidP="00616986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EA664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13 </w:t>
      </w:r>
      <w:r w:rsidR="00A3203E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 ROMA – PISA - NIZA</w:t>
      </w:r>
    </w:p>
    <w:p w14:paraId="77125687" w14:textId="77777777" w:rsidR="00285D5D" w:rsidRDefault="00A3203E" w:rsidP="00285D5D">
      <w:pPr>
        <w:spacing w:line="259" w:lineRule="auto"/>
        <w:jc w:val="both"/>
        <w:rPr>
          <w:rFonts w:ascii="Tahoma" w:hAnsi="Tahoma" w:cs="Tahoma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A3203E">
        <w:rPr>
          <w:rFonts w:ascii="Tahoma" w:hAnsi="Tahoma" w:cs="Tahoma"/>
          <w:shd w:val="clear" w:color="auto" w:fill="FFFFFF"/>
        </w:rPr>
        <w:t xml:space="preserve"> Salida hacia Pisa. Parada en la Plaza de los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Milagros para contemplar el bello conjunto que forman: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la Catedral, Baptisterio y la famosa Torre Inclinada. Continuación a Niza. Se sugiere disfrutar del ambiente de esa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>ciudad cosmopolita o participar en una excursión opcional</w:t>
      </w:r>
      <w:r w:rsidRPr="00A3203E">
        <w:rPr>
          <w:rFonts w:ascii="Tahoma" w:hAnsi="Tahoma" w:cs="Tahoma"/>
          <w:sz w:val="27"/>
          <w:szCs w:val="27"/>
        </w:rPr>
        <w:t xml:space="preserve"> </w:t>
      </w:r>
      <w:r w:rsidRPr="00A3203E">
        <w:rPr>
          <w:rFonts w:ascii="Tahoma" w:hAnsi="Tahoma" w:cs="Tahoma"/>
          <w:shd w:val="clear" w:color="auto" w:fill="FFFFFF"/>
        </w:rPr>
        <w:t xml:space="preserve">a Mónaco, </w:t>
      </w:r>
      <w:r>
        <w:rPr>
          <w:rFonts w:ascii="Tahoma" w:hAnsi="Tahoma" w:cs="Tahoma"/>
          <w:shd w:val="clear" w:color="auto" w:fill="FFFFFF"/>
        </w:rPr>
        <w:t xml:space="preserve">Montecarlo </w:t>
      </w:r>
      <w:r w:rsidR="001D0B91" w:rsidRPr="001D0B91">
        <w:rPr>
          <w:rFonts w:ascii="Tahoma" w:hAnsi="Tahoma" w:cs="Tahoma"/>
        </w:rPr>
        <w:t xml:space="preserve">y su famoso casino. </w:t>
      </w:r>
      <w:r w:rsidR="00285D5D" w:rsidRPr="001D0B91">
        <w:rPr>
          <w:rFonts w:ascii="Tahoma" w:hAnsi="Tahoma" w:cs="Tahoma"/>
        </w:rPr>
        <w:t>Alojamiento</w:t>
      </w:r>
      <w:r w:rsidR="00285D5D">
        <w:rPr>
          <w:rFonts w:ascii="Tahoma" w:hAnsi="Tahoma" w:cs="Tahoma"/>
        </w:rPr>
        <w:t>.</w:t>
      </w:r>
    </w:p>
    <w:p w14:paraId="158E82D7" w14:textId="77777777" w:rsidR="00285D5D" w:rsidRDefault="00285D5D" w:rsidP="00285D5D">
      <w:pPr>
        <w:spacing w:line="259" w:lineRule="auto"/>
        <w:jc w:val="both"/>
        <w:rPr>
          <w:rFonts w:ascii="Tahoma" w:hAnsi="Tahoma" w:cs="Tahoma"/>
          <w:sz w:val="27"/>
          <w:szCs w:val="27"/>
        </w:rPr>
      </w:pPr>
    </w:p>
    <w:p w14:paraId="173E2715" w14:textId="77777777" w:rsidR="00616986" w:rsidRPr="00285D5D" w:rsidRDefault="00616986" w:rsidP="00285D5D">
      <w:pPr>
        <w:spacing w:line="259" w:lineRule="auto"/>
        <w:rPr>
          <w:rFonts w:ascii="Tahoma" w:hAnsi="Tahoma" w:cs="Tahoma"/>
        </w:rPr>
      </w:pPr>
      <w:r w:rsidRPr="00EA664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14 </w:t>
      </w:r>
      <w:r w:rsidR="001D0B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1D0B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NIZA – NIMES - BARCELONA</w:t>
      </w:r>
    </w:p>
    <w:p w14:paraId="466E1437" w14:textId="77777777" w:rsidR="00616986" w:rsidRDefault="001D0B91" w:rsidP="001D0B91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1D0B91">
        <w:rPr>
          <w:rFonts w:ascii="Tahoma" w:hAnsi="Tahoma" w:cs="Tahoma"/>
          <w:shd w:val="clear" w:color="auto" w:fill="FFFFFF"/>
        </w:rPr>
        <w:t xml:space="preserve"> Breve recorrido panorámico de la ciudad para continuar hacia la ciudad de Nimes, </w:t>
      </w:r>
      <w:r w:rsidRPr="00285D5D">
        <w:rPr>
          <w:rFonts w:ascii="Tahoma" w:hAnsi="Tahoma" w:cs="Tahoma"/>
          <w:b/>
          <w:bCs/>
          <w:shd w:val="clear" w:color="auto" w:fill="FFFFFF"/>
        </w:rPr>
        <w:t>tiempo libre para el</w:t>
      </w:r>
      <w:r w:rsidRPr="00285D5D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285D5D">
        <w:rPr>
          <w:rFonts w:ascii="Tahoma" w:hAnsi="Tahoma" w:cs="Tahoma"/>
          <w:b/>
          <w:bCs/>
          <w:shd w:val="clear" w:color="auto" w:fill="FFFFFF"/>
        </w:rPr>
        <w:t>almuerzo</w:t>
      </w:r>
      <w:r w:rsidRPr="001D0B91">
        <w:rPr>
          <w:rFonts w:ascii="Tahoma" w:hAnsi="Tahoma" w:cs="Tahoma"/>
          <w:shd w:val="clear" w:color="auto" w:fill="FFFFFF"/>
        </w:rPr>
        <w:t xml:space="preserve"> y continuación hacia la frontera española a través de la Provenza y sus </w:t>
      </w:r>
      <w:r w:rsidRPr="001D0B91">
        <w:rPr>
          <w:rFonts w:ascii="Tahoma" w:hAnsi="Tahoma" w:cs="Tahoma"/>
          <w:shd w:val="clear" w:color="auto" w:fill="FFFFFF"/>
        </w:rPr>
        <w:lastRenderedPageBreak/>
        <w:t>magníficas autopistas. Llegada a</w:t>
      </w:r>
      <w:r w:rsidRPr="001D0B91">
        <w:rPr>
          <w:rFonts w:ascii="Tahoma" w:hAnsi="Tahoma" w:cs="Tahoma"/>
          <w:sz w:val="27"/>
          <w:szCs w:val="27"/>
        </w:rPr>
        <w:t xml:space="preserve"> </w:t>
      </w:r>
      <w:r w:rsidRPr="001D0B91">
        <w:rPr>
          <w:rFonts w:ascii="Tahoma" w:hAnsi="Tahoma" w:cs="Tahoma"/>
          <w:shd w:val="clear" w:color="auto" w:fill="FFFFFF"/>
        </w:rPr>
        <w:t>Barcelona. Sugerimos disfrutar las múltiples posibilidades</w:t>
      </w:r>
      <w:r w:rsidRPr="001D0B91">
        <w:rPr>
          <w:rFonts w:ascii="Tahoma" w:hAnsi="Tahoma" w:cs="Tahoma"/>
          <w:sz w:val="27"/>
          <w:szCs w:val="27"/>
        </w:rPr>
        <w:t xml:space="preserve"> </w:t>
      </w:r>
      <w:r w:rsidRPr="001D0B91">
        <w:rPr>
          <w:rFonts w:ascii="Tahoma" w:hAnsi="Tahoma" w:cs="Tahoma"/>
          <w:shd w:val="clear" w:color="auto" w:fill="FFFFFF"/>
        </w:rPr>
        <w:t>nocturnas que la ciudad ofrece. Alojamiento.</w:t>
      </w:r>
    </w:p>
    <w:p w14:paraId="080A55AE" w14:textId="77777777" w:rsidR="001D0B91" w:rsidRPr="001D0B91" w:rsidRDefault="001D0B91" w:rsidP="001D0B91">
      <w:pPr>
        <w:spacing w:line="259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</w:p>
    <w:p w14:paraId="0F85A392" w14:textId="77777777" w:rsidR="00616986" w:rsidRDefault="00616986" w:rsidP="00616986">
      <w:pPr>
        <w:spacing w:line="259" w:lineRule="auto"/>
        <w:rPr>
          <w:rFonts w:ascii="Arial" w:hAnsi="Arial" w:cs="Arial"/>
          <w:shd w:val="clear" w:color="auto" w:fill="FFFFFF"/>
        </w:rPr>
      </w:pPr>
      <w:r w:rsidRPr="00EA664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15 </w:t>
      </w:r>
      <w:r w:rsidR="001D0B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1D0B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BARCELONA – ZARAGOZA - MADRID</w:t>
      </w:r>
    </w:p>
    <w:p w14:paraId="14E0C3BA" w14:textId="77777777" w:rsidR="001D0B91" w:rsidRPr="001D0B91" w:rsidRDefault="001D0B91" w:rsidP="001D0B91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1D0B91">
        <w:rPr>
          <w:rFonts w:ascii="Tahoma" w:hAnsi="Tahoma" w:cs="Tahoma"/>
          <w:shd w:val="clear" w:color="auto" w:fill="FFFFFF"/>
        </w:rPr>
        <w:t xml:space="preserve"> Por la mañana visita panorámica de la ciudad</w:t>
      </w:r>
      <w:r w:rsidRPr="001D0B91">
        <w:rPr>
          <w:rFonts w:ascii="Tahoma" w:hAnsi="Tahoma" w:cs="Tahoma"/>
          <w:sz w:val="27"/>
          <w:szCs w:val="27"/>
        </w:rPr>
        <w:t xml:space="preserve"> </w:t>
      </w:r>
      <w:r w:rsidRPr="001D0B91">
        <w:rPr>
          <w:rFonts w:ascii="Tahoma" w:hAnsi="Tahoma" w:cs="Tahoma"/>
          <w:shd w:val="clear" w:color="auto" w:fill="FFFFFF"/>
        </w:rPr>
        <w:t xml:space="preserve">con guía local, incluyendo sus lugares más típicos y pintorescos. Salida hacia Zaragoza. </w:t>
      </w:r>
      <w:r w:rsidRPr="00285D5D">
        <w:rPr>
          <w:rFonts w:ascii="Tahoma" w:hAnsi="Tahoma" w:cs="Tahoma"/>
          <w:b/>
          <w:bCs/>
          <w:shd w:val="clear" w:color="auto" w:fill="FFFFFF"/>
        </w:rPr>
        <w:t>Tiempo libre</w:t>
      </w:r>
      <w:r w:rsidRPr="001D0B91">
        <w:rPr>
          <w:rFonts w:ascii="Tahoma" w:hAnsi="Tahoma" w:cs="Tahoma"/>
          <w:shd w:val="clear" w:color="auto" w:fill="FFFFFF"/>
        </w:rPr>
        <w:t xml:space="preserve"> para poder visitar la Basílica de la Virgen del Pilar, patrona de la Hispanidad y recorrer su caso antiguo. Por la tarde, continuación a Madrid. Alojamiento.</w:t>
      </w:r>
    </w:p>
    <w:p w14:paraId="0DC16614" w14:textId="77777777" w:rsidR="00616986" w:rsidRDefault="00616986" w:rsidP="00616986">
      <w:pPr>
        <w:spacing w:line="259" w:lineRule="auto"/>
        <w:rPr>
          <w:rFonts w:ascii="Arial" w:hAnsi="Arial" w:cs="Arial"/>
          <w:shd w:val="clear" w:color="auto" w:fill="FFFFFF"/>
        </w:rPr>
      </w:pPr>
      <w:r>
        <w:rPr>
          <w:rFonts w:ascii="Times" w:hAnsi="Times"/>
          <w:sz w:val="27"/>
          <w:szCs w:val="27"/>
        </w:rPr>
        <w:br/>
      </w:r>
      <w:r w:rsidRPr="00EA664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16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- </w:t>
      </w:r>
      <w:r w:rsidR="001D0B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MADRID</w:t>
      </w:r>
    </w:p>
    <w:p w14:paraId="4F75C6E3" w14:textId="77777777" w:rsidR="00616986" w:rsidRPr="001D0B91" w:rsidRDefault="001D0B91" w:rsidP="001D0B91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1D0B91">
        <w:rPr>
          <w:rFonts w:ascii="Tahoma" w:hAnsi="Tahoma" w:cs="Tahoma"/>
          <w:shd w:val="clear" w:color="auto" w:fill="FFFFFF"/>
        </w:rPr>
        <w:t xml:space="preserve"> Visita panorámica de la ciudad con guía local,</w:t>
      </w:r>
      <w:r w:rsidRPr="001D0B91">
        <w:rPr>
          <w:rFonts w:ascii="Tahoma" w:hAnsi="Tahoma" w:cs="Tahoma"/>
          <w:sz w:val="27"/>
          <w:szCs w:val="27"/>
        </w:rPr>
        <w:t xml:space="preserve"> </w:t>
      </w:r>
      <w:r w:rsidRPr="001D0B91">
        <w:rPr>
          <w:rFonts w:ascii="Tahoma" w:hAnsi="Tahoma" w:cs="Tahoma"/>
          <w:shd w:val="clear" w:color="auto" w:fill="FFFFFF"/>
        </w:rPr>
        <w:t>recorriendo la Plaza de España, Fuente de Cibeles, Plaza</w:t>
      </w:r>
      <w:r w:rsidRPr="001D0B91">
        <w:rPr>
          <w:rFonts w:ascii="Tahoma" w:hAnsi="Tahoma" w:cs="Tahoma"/>
          <w:sz w:val="27"/>
          <w:szCs w:val="27"/>
        </w:rPr>
        <w:t xml:space="preserve"> </w:t>
      </w:r>
      <w:r w:rsidRPr="001D0B91">
        <w:rPr>
          <w:rFonts w:ascii="Tahoma" w:hAnsi="Tahoma" w:cs="Tahoma"/>
          <w:shd w:val="clear" w:color="auto" w:fill="FFFFFF"/>
        </w:rPr>
        <w:t xml:space="preserve">de Oriente, Puerta de Alcalá, Ciudad Universitaria, etc. </w:t>
      </w:r>
      <w:r w:rsidRPr="00285D5D">
        <w:rPr>
          <w:rFonts w:ascii="Tahoma" w:hAnsi="Tahoma" w:cs="Tahoma"/>
          <w:b/>
          <w:bCs/>
          <w:shd w:val="clear" w:color="auto" w:fill="FFFFFF"/>
        </w:rPr>
        <w:t>Resto del día libre</w:t>
      </w:r>
      <w:r w:rsidRPr="001D0B91">
        <w:rPr>
          <w:rFonts w:ascii="Tahoma" w:hAnsi="Tahoma" w:cs="Tahoma"/>
          <w:shd w:val="clear" w:color="auto" w:fill="FFFFFF"/>
        </w:rPr>
        <w:t>. Alojamiento.</w:t>
      </w:r>
      <w:r w:rsidR="00616986" w:rsidRPr="001D0B91">
        <w:rPr>
          <w:rFonts w:ascii="Tahoma" w:hAnsi="Tahoma" w:cs="Tahoma"/>
          <w:sz w:val="27"/>
          <w:szCs w:val="27"/>
        </w:rPr>
        <w:br/>
      </w:r>
    </w:p>
    <w:p w14:paraId="745BC016" w14:textId="77777777" w:rsidR="00616986" w:rsidRPr="00EA6645" w:rsidRDefault="00616986" w:rsidP="00616986">
      <w:pPr>
        <w:spacing w:line="259" w:lineRule="auto"/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</w:pPr>
      <w:r w:rsidRPr="00EA6645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DÍA 17 </w:t>
      </w:r>
      <w:r w:rsidR="001D0B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 xml:space="preserve"> </w:t>
      </w:r>
      <w:r w:rsidR="001D0B91"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SALIDA MADRID</w:t>
      </w:r>
    </w:p>
    <w:p w14:paraId="7EE51316" w14:textId="77777777" w:rsidR="001D0B91" w:rsidRPr="001D0B91" w:rsidRDefault="001D0B91" w:rsidP="001D0B91">
      <w:pPr>
        <w:rPr>
          <w:rFonts w:ascii="Tahoma" w:hAnsi="Tahoma" w:cs="Tahoma"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Desayuno.</w:t>
      </w:r>
      <w:r w:rsidRPr="001D0B91">
        <w:rPr>
          <w:rFonts w:ascii="Tahoma" w:hAnsi="Tahoma" w:cs="Tahoma"/>
          <w:shd w:val="clear" w:color="auto" w:fill="FFFFFF"/>
        </w:rPr>
        <w:t xml:space="preserve"> A la hora indicada traslado </w:t>
      </w:r>
      <w:r>
        <w:rPr>
          <w:rFonts w:ascii="Tahoma" w:hAnsi="Tahoma" w:cs="Tahoma"/>
          <w:shd w:val="clear" w:color="auto" w:fill="FFFFFF"/>
        </w:rPr>
        <w:t xml:space="preserve">compartido </w:t>
      </w:r>
      <w:r w:rsidRPr="001D0B91">
        <w:rPr>
          <w:rFonts w:ascii="Tahoma" w:hAnsi="Tahoma" w:cs="Tahoma"/>
          <w:shd w:val="clear" w:color="auto" w:fill="FFFFFF"/>
        </w:rPr>
        <w:t xml:space="preserve">al aeropuerto. </w:t>
      </w:r>
    </w:p>
    <w:p w14:paraId="351A2004" w14:textId="77777777" w:rsidR="001D0B91" w:rsidRDefault="001D0B91" w:rsidP="001D0B91">
      <w:pPr>
        <w:spacing w:line="259" w:lineRule="auto"/>
        <w:jc w:val="both"/>
        <w:rPr>
          <w:rFonts w:ascii="Tahoma" w:hAnsi="Tahoma" w:cs="Tahoma"/>
          <w:shd w:val="clear" w:color="auto" w:fill="FFFFFF"/>
        </w:rPr>
      </w:pPr>
    </w:p>
    <w:p w14:paraId="464AF805" w14:textId="77777777" w:rsidR="00616986" w:rsidRPr="00285D5D" w:rsidRDefault="001D0B91" w:rsidP="001D0B91">
      <w:pPr>
        <w:spacing w:line="259" w:lineRule="auto"/>
        <w:jc w:val="both"/>
        <w:rPr>
          <w:rFonts w:ascii="Tahoma" w:hAnsi="Tahoma" w:cs="Tahoma"/>
          <w:b/>
          <w:bCs/>
          <w:shd w:val="clear" w:color="auto" w:fill="FFFFFF"/>
        </w:rPr>
      </w:pPr>
      <w:r w:rsidRPr="00285D5D">
        <w:rPr>
          <w:rFonts w:ascii="Tahoma" w:hAnsi="Tahoma" w:cs="Tahoma"/>
          <w:b/>
          <w:bCs/>
          <w:shd w:val="clear" w:color="auto" w:fill="FFFFFF"/>
        </w:rPr>
        <w:t>Fin</w:t>
      </w:r>
      <w:r w:rsidRPr="00285D5D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285D5D">
        <w:rPr>
          <w:rFonts w:ascii="Tahoma" w:hAnsi="Tahoma" w:cs="Tahoma"/>
          <w:b/>
          <w:bCs/>
          <w:shd w:val="clear" w:color="auto" w:fill="FFFFFF"/>
        </w:rPr>
        <w:t>de nuestros servicios</w:t>
      </w:r>
      <w:r w:rsidR="00285D5D">
        <w:rPr>
          <w:rFonts w:ascii="Tahoma" w:hAnsi="Tahoma" w:cs="Tahoma"/>
          <w:b/>
          <w:bCs/>
          <w:shd w:val="clear" w:color="auto" w:fill="FFFFFF"/>
        </w:rPr>
        <w:t>.</w:t>
      </w:r>
    </w:p>
    <w:p w14:paraId="4519A4FE" w14:textId="77777777" w:rsidR="001D0B91" w:rsidRDefault="001D0B91" w:rsidP="001D0B91">
      <w:pPr>
        <w:spacing w:line="259" w:lineRule="auto"/>
        <w:jc w:val="both"/>
        <w:rPr>
          <w:rFonts w:ascii="Arial" w:hAnsi="Arial" w:cs="Arial"/>
          <w:shd w:val="clear" w:color="auto" w:fill="FFFFFF"/>
        </w:rPr>
      </w:pPr>
    </w:p>
    <w:p w14:paraId="03DB8190" w14:textId="77777777" w:rsidR="001D0B91" w:rsidRDefault="001D0B91" w:rsidP="001D0B91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7062A43" w14:textId="77777777" w:rsidR="00285D5D" w:rsidRDefault="00285D5D" w:rsidP="00616986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290019D" w14:textId="77777777" w:rsidR="00616986" w:rsidRPr="00DC7789" w:rsidRDefault="00616986" w:rsidP="004E0C40">
      <w:pPr>
        <w:spacing w:line="259" w:lineRule="auto"/>
        <w:jc w:val="center"/>
        <w:rPr>
          <w:rFonts w:ascii="Tahoma" w:eastAsia="Calibri" w:hAnsi="Tahoma" w:cs="Tahoma"/>
          <w:b/>
          <w:bCs/>
        </w:rPr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499AC37E" w14:textId="77777777" w:rsidR="00DF11FC" w:rsidRDefault="00DF11FC"/>
    <w:p w14:paraId="514AA259" w14:textId="77777777" w:rsidR="00996B54" w:rsidRDefault="00996B54"/>
    <w:p w14:paraId="3743078D" w14:textId="77777777" w:rsidR="001D0B91" w:rsidRDefault="00A3203E" w:rsidP="001D0B91">
      <w:pPr>
        <w:rPr>
          <w:rFonts w:ascii="Times" w:hAnsi="Times"/>
          <w:sz w:val="27"/>
          <w:szCs w:val="27"/>
        </w:rPr>
      </w:pPr>
      <w:r>
        <w:rPr>
          <w:rFonts w:ascii="Times" w:hAnsi="Times"/>
          <w:sz w:val="27"/>
          <w:szCs w:val="27"/>
        </w:rPr>
        <w:br/>
      </w:r>
      <w:r>
        <w:rPr>
          <w:rFonts w:ascii="Times" w:hAnsi="Times"/>
          <w:sz w:val="27"/>
          <w:szCs w:val="27"/>
        </w:rPr>
        <w:br/>
      </w:r>
      <w:r w:rsidR="001D0B91">
        <w:rPr>
          <w:rFonts w:ascii="Times" w:hAnsi="Times"/>
          <w:sz w:val="27"/>
          <w:szCs w:val="27"/>
        </w:rPr>
        <w:br/>
      </w:r>
      <w:r w:rsidR="001D0B91">
        <w:rPr>
          <w:rFonts w:ascii="Times" w:hAnsi="Times"/>
          <w:sz w:val="27"/>
          <w:szCs w:val="27"/>
        </w:rPr>
        <w:br/>
      </w:r>
      <w:r w:rsidR="001D0B91">
        <w:rPr>
          <w:rFonts w:ascii="Times" w:hAnsi="Times"/>
          <w:sz w:val="27"/>
          <w:szCs w:val="27"/>
        </w:rPr>
        <w:br/>
      </w:r>
      <w:r w:rsidR="001D0B91">
        <w:rPr>
          <w:rFonts w:ascii="Times" w:hAnsi="Times"/>
          <w:sz w:val="27"/>
          <w:szCs w:val="27"/>
        </w:rPr>
        <w:br/>
      </w:r>
    </w:p>
    <w:p w14:paraId="2185702F" w14:textId="77777777" w:rsidR="00996B54" w:rsidRDefault="00A3203E">
      <w:r>
        <w:rPr>
          <w:rFonts w:ascii="Times" w:hAnsi="Times"/>
          <w:sz w:val="27"/>
          <w:szCs w:val="27"/>
        </w:rPr>
        <w:br/>
      </w:r>
      <w:r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  <w:r w:rsidR="00996B54">
        <w:rPr>
          <w:rFonts w:ascii="Times" w:hAnsi="Times"/>
          <w:sz w:val="27"/>
          <w:szCs w:val="27"/>
        </w:rPr>
        <w:br/>
      </w:r>
    </w:p>
    <w:sectPr w:rsidR="00996B54" w:rsidSect="0048712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44119"/>
    <w:multiLevelType w:val="hybridMultilevel"/>
    <w:tmpl w:val="8A80C196"/>
    <w:lvl w:ilvl="0" w:tplc="24BE10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81710"/>
    <w:multiLevelType w:val="hybridMultilevel"/>
    <w:tmpl w:val="1018B226"/>
    <w:lvl w:ilvl="0" w:tplc="E80212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A02DC3"/>
    <w:multiLevelType w:val="hybridMultilevel"/>
    <w:tmpl w:val="3BAA4024"/>
    <w:lvl w:ilvl="0" w:tplc="134CC2B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70AD47" w:themeColor="accent6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BAF2816E"/>
    <w:lvl w:ilvl="0" w:tplc="DBF850F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2"/>
  </w:num>
  <w:num w:numId="2" w16cid:durableId="1605110199">
    <w:abstractNumId w:val="3"/>
  </w:num>
  <w:num w:numId="3" w16cid:durableId="1759018249">
    <w:abstractNumId w:val="0"/>
  </w:num>
  <w:num w:numId="4" w16cid:durableId="958529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12F"/>
    <w:rsid w:val="001D0B91"/>
    <w:rsid w:val="002211A3"/>
    <w:rsid w:val="00285D5D"/>
    <w:rsid w:val="003514CF"/>
    <w:rsid w:val="0048712F"/>
    <w:rsid w:val="004E0C40"/>
    <w:rsid w:val="00510658"/>
    <w:rsid w:val="00616986"/>
    <w:rsid w:val="00794831"/>
    <w:rsid w:val="007D0995"/>
    <w:rsid w:val="00827029"/>
    <w:rsid w:val="00996B54"/>
    <w:rsid w:val="00A3203E"/>
    <w:rsid w:val="00B12263"/>
    <w:rsid w:val="00BE7DDA"/>
    <w:rsid w:val="00CC72B2"/>
    <w:rsid w:val="00CE6A5B"/>
    <w:rsid w:val="00DF11FC"/>
    <w:rsid w:val="00E5259B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DDDD3E"/>
  <w15:chartTrackingRefBased/>
  <w15:docId w15:val="{68E38B6C-3D44-7B4F-908A-AB922A15C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986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16986"/>
    <w:pPr>
      <w:ind w:left="720"/>
      <w:contextualSpacing/>
    </w:pPr>
  </w:style>
  <w:style w:type="paragraph" w:customStyle="1" w:styleId="checkcustom">
    <w:name w:val="checkcustom"/>
    <w:basedOn w:val="Normal"/>
    <w:rsid w:val="0061698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6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1262</Words>
  <Characters>6947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6</cp:revision>
  <dcterms:created xsi:type="dcterms:W3CDTF">2024-07-30T18:01:00Z</dcterms:created>
  <dcterms:modified xsi:type="dcterms:W3CDTF">2025-07-03T00:47:00Z</dcterms:modified>
</cp:coreProperties>
</file>