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C12731" w14:textId="71B6844F" w:rsidR="006B1E8D" w:rsidRPr="00987BAE" w:rsidRDefault="007E432E" w:rsidP="006B1E8D">
      <w:pPr>
        <w:rPr>
          <w:rFonts w:ascii="Tahoma" w:eastAsia="Times New Roman" w:hAnsi="Tahoma" w:cs="Tahoma"/>
          <w:b/>
          <w:bCs/>
          <w:color w:val="D24012"/>
          <w:sz w:val="28"/>
          <w:szCs w:val="28"/>
        </w:rPr>
      </w:pPr>
      <w:r>
        <w:rPr>
          <w:noProof/>
        </w:rPr>
        <w:drawing>
          <wp:anchor distT="0" distB="0" distL="114300" distR="114300" simplePos="0" relativeHeight="251658239" behindDoc="0" locked="0" layoutInCell="1" allowOverlap="1" wp14:anchorId="1F42E96D" wp14:editId="4EA00C84">
            <wp:simplePos x="0" y="0"/>
            <wp:positionH relativeFrom="page">
              <wp:posOffset>382905</wp:posOffset>
            </wp:positionH>
            <wp:positionV relativeFrom="paragraph">
              <wp:posOffset>3810</wp:posOffset>
            </wp:positionV>
            <wp:extent cx="7028180" cy="2146935"/>
            <wp:effectExtent l="0" t="0" r="0" b="0"/>
            <wp:wrapTopAndBottom/>
            <wp:docPr id="461617327" name="Drawing 0" descr="1758b7c17-52f1-4eb6-8e4e-078b11caea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1758b7c17-52f1-4eb6-8e4e-078b11caeae6.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7028180" cy="2146935"/>
                    </a:xfrm>
                    <a:prstGeom prst="rect">
                      <a:avLst/>
                    </a:prstGeom>
                  </pic:spPr>
                </pic:pic>
              </a:graphicData>
            </a:graphic>
            <wp14:sizeRelH relativeFrom="margin">
              <wp14:pctWidth>0</wp14:pctWidth>
            </wp14:sizeRelH>
            <wp14:sizeRelV relativeFrom="margin">
              <wp14:pctHeight>0</wp14:pctHeight>
            </wp14:sizeRelV>
          </wp:anchor>
        </w:drawing>
      </w:r>
      <w:r w:rsidR="006B1E8D">
        <w:rPr>
          <w:noProof/>
          <w14:ligatures w14:val="standardContextual"/>
        </w:rPr>
        <mc:AlternateContent>
          <mc:Choice Requires="wps">
            <w:drawing>
              <wp:anchor distT="0" distB="0" distL="114300" distR="114300" simplePos="0" relativeHeight="251661312" behindDoc="0" locked="0" layoutInCell="1" allowOverlap="1" wp14:anchorId="49E00CBC" wp14:editId="01FEB015">
                <wp:simplePos x="0" y="0"/>
                <wp:positionH relativeFrom="column">
                  <wp:posOffset>-76200</wp:posOffset>
                </wp:positionH>
                <wp:positionV relativeFrom="paragraph">
                  <wp:posOffset>2733040</wp:posOffset>
                </wp:positionV>
                <wp:extent cx="7029450" cy="0"/>
                <wp:effectExtent l="0" t="0" r="6350" b="12700"/>
                <wp:wrapNone/>
                <wp:docPr id="1793281748" name="Conector recto 2"/>
                <wp:cNvGraphicFramePr/>
                <a:graphic xmlns:a="http://schemas.openxmlformats.org/drawingml/2006/main">
                  <a:graphicData uri="http://schemas.microsoft.com/office/word/2010/wordprocessingShape">
                    <wps:wsp>
                      <wps:cNvCnPr/>
                      <wps:spPr>
                        <a:xfrm>
                          <a:off x="0" y="0"/>
                          <a:ext cx="702945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57B4833" id="Conector recto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6pt,215.2pt" to="547.5pt,215.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JpeiuwEAAN4DAAAOAAAAZHJzL2Uyb0RvYy54bWysU8Fu3CAQvVfKPyDuXXtXbdNY680hUXqp&#13;&#10;2qhNPoDgYY0EDAKy9v59B7xrR21VqVEuGIZ5b948xtvr0Rp2gBA1upavVzVn4CR22u1b/vhw9/4z&#13;&#10;ZzEJ1wmDDlp+hMivdxfvtoNvYIM9mg4CIxIXm8G3vE/JN1UVZQ9WxBV6cHSpMFiR6Bj2VRfEQOzW&#13;&#10;VJu6/lQNGDofUEKMFL2dLvmu8CsFMn1XKkJipuWkLZU1lPUpr9VuK5p9EL7X8iRDvEKFFdpR0Znq&#13;&#10;ViTBnoP+g8pqGTCiSiuJtkKltITSA3Wzrn/r5mcvPJReyJzoZ5vi29HKb4cbdx/IhsHHJvr7kLsY&#13;&#10;VbD5S/rYWMw6zmbBmJik4GW9ufrwkTyV57tqAfoQ0xdAy/Km5Ua73IdoxOFrTFSMUs8pOWwcG2h6&#13;&#10;Npd1XdIiGt3daWPyZZkFuDGBHQS9YhrX+dWI4UUWnYyj4NJE2aWjgYn/ByimO5K9ngrk+Vo4hZTg&#13;&#10;0pnXOMrOMEUKZuBJ2b+Ap/wMhTJ7/wOeEaUyujSDrXYY/iZ7sUJN+WcHpr6zBU/YHcvzFmtoiIpz&#13;&#10;p4HPU/ryXODLb7n7BQAA//8DAFBLAwQUAAYACAAAACEA8IuIEOUAAAARAQAADwAAAGRycy9kb3du&#13;&#10;cmV2LnhtbEyPT0/DMAzF70h8h8hI3LakY2WjazrxR0ibemLjALesydqKxomabC3fHk9CgoslP9vP&#13;&#10;75evR9uxs+lD61BCMhXADFZOt1hLeN+/TpbAQlSoVefQSPg2AdbF9VWuMu0GfDPnXawZmWDIlIQm&#13;&#10;Rp9xHqrGWBWmzhuk2dH1VkVq+5rrXg1kbjs+E+KeW9UifWiUN8+Nqb52JyuhLJ+GJMZNWGyH9KP0&#13;&#10;/vO4WaZS3t6MLysqjytg0Yzx7wIuDJQfCgp2cCfUgXUSJsmMgKKE+Z2YA7tsiIeUpMOvxIuc/ycp&#13;&#10;fgAAAP//AwBQSwECLQAUAAYACAAAACEAtoM4kv4AAADhAQAAEwAAAAAAAAAAAAAAAAAAAAAAW0Nv&#13;&#10;bnRlbnRfVHlwZXNdLnhtbFBLAQItABQABgAIAAAAIQA4/SH/1gAAAJQBAAALAAAAAAAAAAAAAAAA&#13;&#10;AC8BAABfcmVscy8ucmVsc1BLAQItABQABgAIAAAAIQB3JpeiuwEAAN4DAAAOAAAAAAAAAAAAAAAA&#13;&#10;AC4CAABkcnMvZTJvRG9jLnhtbFBLAQItABQABgAIAAAAIQDwi4gQ5QAAABEBAAAPAAAAAAAAAAAA&#13;&#10;AAAAABUEAABkcnMvZG93bnJldi54bWxQSwUGAAAAAAQABADzAAAAJwUAAAAA&#13;&#10;" strokecolor="black [3213]" strokeweight="1pt">
                <v:stroke joinstyle="miter"/>
              </v:line>
            </w:pict>
          </mc:Fallback>
        </mc:AlternateContent>
      </w:r>
      <w:r w:rsidR="006B1E8D">
        <w:rPr>
          <w:rFonts w:ascii="Arimo" w:eastAsia="Arimo" w:hAnsi="Arimo" w:cs="Arimo"/>
          <w:color w:val="000000"/>
        </w:rPr>
        <w:t xml:space="preserve"> </w:t>
      </w:r>
      <w:r w:rsidR="006B1E8D" w:rsidRPr="002923DC">
        <w:rPr>
          <w:rFonts w:ascii="Montserrat" w:eastAsia="Times New Roman" w:hAnsi="Montserrat" w:cs="Times New Roman"/>
          <w:noProof/>
          <w:color w:val="EBEBEB"/>
          <w:sz w:val="32"/>
          <w:szCs w:val="32"/>
        </w:rPr>
        <w:drawing>
          <wp:inline distT="0" distB="0" distL="0" distR="0" wp14:anchorId="6BF65DA7" wp14:editId="6573CFA5">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15815" cy="515815"/>
                    </a:xfrm>
                    <a:prstGeom prst="rect">
                      <a:avLst/>
                    </a:prstGeom>
                  </pic:spPr>
                </pic:pic>
              </a:graphicData>
            </a:graphic>
          </wp:inline>
        </w:drawing>
      </w:r>
      <w:r>
        <w:rPr>
          <w:rFonts w:ascii="Tahoma" w:eastAsia="Times New Roman" w:hAnsi="Tahoma" w:cs="Tahoma"/>
          <w:b/>
          <w:bCs/>
          <w:color w:val="70AD47" w:themeColor="accent6"/>
          <w:sz w:val="28"/>
          <w:szCs w:val="28"/>
        </w:rPr>
        <w:t>9</w:t>
      </w:r>
      <w:r w:rsidR="006B1E8D" w:rsidRPr="004818DF">
        <w:rPr>
          <w:rFonts w:ascii="Tahoma" w:eastAsia="Times New Roman" w:hAnsi="Tahoma" w:cs="Tahoma"/>
          <w:b/>
          <w:bCs/>
          <w:color w:val="70AD47" w:themeColor="accent6"/>
          <w:sz w:val="28"/>
          <w:szCs w:val="28"/>
        </w:rPr>
        <w:t xml:space="preserve"> días / </w:t>
      </w:r>
      <w:r>
        <w:rPr>
          <w:rFonts w:ascii="Tahoma" w:eastAsia="Times New Roman" w:hAnsi="Tahoma" w:cs="Tahoma"/>
          <w:b/>
          <w:bCs/>
          <w:color w:val="70AD47" w:themeColor="accent6"/>
          <w:sz w:val="28"/>
          <w:szCs w:val="28"/>
        </w:rPr>
        <w:t>8</w:t>
      </w:r>
      <w:r w:rsidR="006B1E8D" w:rsidRPr="004818DF">
        <w:rPr>
          <w:rFonts w:ascii="Tahoma" w:eastAsia="Times New Roman" w:hAnsi="Tahoma" w:cs="Tahoma"/>
          <w:b/>
          <w:bCs/>
          <w:color w:val="70AD47" w:themeColor="accent6"/>
          <w:sz w:val="28"/>
          <w:szCs w:val="28"/>
        </w:rPr>
        <w:t xml:space="preserve"> noches                 </w:t>
      </w:r>
      <w:r w:rsidR="006B1E8D" w:rsidRPr="004818DF">
        <w:rPr>
          <w:rFonts w:ascii="Tahoma" w:hAnsi="Tahoma" w:cs="Tahoma"/>
          <w:color w:val="70AD47" w:themeColor="accent6"/>
          <w:sz w:val="32"/>
          <w:szCs w:val="32"/>
          <w:shd w:val="clear" w:color="auto" w:fill="FFFFFF"/>
        </w:rPr>
        <w:t xml:space="preserve"> </w:t>
      </w:r>
      <w:r w:rsidR="006B1E8D">
        <w:rPr>
          <w:rFonts w:ascii="Tahoma" w:hAnsi="Tahoma" w:cs="Tahoma"/>
          <w:color w:val="70AD47" w:themeColor="accent6"/>
          <w:sz w:val="32"/>
          <w:szCs w:val="32"/>
          <w:shd w:val="clear" w:color="auto" w:fill="FFFFFF"/>
        </w:rPr>
        <w:t xml:space="preserve">                                                 </w:t>
      </w:r>
      <w:r w:rsidR="006B1E8D" w:rsidRPr="004818DF">
        <w:rPr>
          <w:rFonts w:ascii="Tahoma" w:hAnsi="Tahoma" w:cs="Tahoma"/>
          <w:b/>
          <w:bCs/>
          <w:color w:val="70AD47" w:themeColor="accent6"/>
          <w:sz w:val="40"/>
          <w:szCs w:val="40"/>
          <w:shd w:val="clear" w:color="auto" w:fill="FFFFFF"/>
        </w:rPr>
        <w:t>2025</w:t>
      </w:r>
    </w:p>
    <w:p w14:paraId="15094C27" w14:textId="77777777" w:rsidR="006B1E8D" w:rsidRPr="00987BAE" w:rsidRDefault="006B1E8D" w:rsidP="006B1E8D">
      <w:pPr>
        <w:rPr>
          <w:rFonts w:ascii="Tahoma" w:hAnsi="Tahoma" w:cs="Tahoma"/>
          <w:color w:val="D24012"/>
          <w:sz w:val="32"/>
          <w:szCs w:val="32"/>
          <w:shd w:val="clear" w:color="auto" w:fill="FFFFFF"/>
        </w:rPr>
      </w:pPr>
      <w:r w:rsidRPr="00987BAE">
        <w:rPr>
          <w:rFonts w:ascii="Tahoma" w:hAnsi="Tahoma" w:cs="Tahoma"/>
          <w:color w:val="D24012"/>
          <w:sz w:val="24"/>
          <w:szCs w:val="24"/>
          <w:shd w:val="clear" w:color="auto" w:fill="FFFFFF"/>
        </w:rPr>
        <w:t xml:space="preserve">     </w:t>
      </w:r>
      <w:r>
        <w:rPr>
          <w:rFonts w:ascii="Tahoma" w:hAnsi="Tahoma" w:cs="Tahoma"/>
          <w:color w:val="D24012"/>
          <w:sz w:val="24"/>
          <w:szCs w:val="24"/>
          <w:shd w:val="clear" w:color="auto" w:fill="FFFFFF"/>
        </w:rPr>
        <w:t xml:space="preserve">      </w:t>
      </w:r>
      <w:r w:rsidRPr="00987BAE">
        <w:rPr>
          <w:rFonts w:ascii="Tahoma" w:hAnsi="Tahoma" w:cs="Tahoma"/>
          <w:color w:val="D24012"/>
          <w:sz w:val="24"/>
          <w:szCs w:val="24"/>
          <w:shd w:val="clear" w:color="auto" w:fill="FFFFFF"/>
        </w:rPr>
        <w:t xml:space="preserve"> </w:t>
      </w:r>
      <w:r w:rsidRPr="008A7792">
        <w:rPr>
          <w:rFonts w:ascii="Tahoma" w:hAnsi="Tahoma" w:cs="Tahoma"/>
          <w:color w:val="70AD47" w:themeColor="accent6"/>
          <w:sz w:val="24"/>
          <w:szCs w:val="24"/>
          <w:shd w:val="clear" w:color="auto" w:fill="FFFFFF"/>
        </w:rPr>
        <w:t xml:space="preserve">Minimo 2 personas                                                                                                            </w:t>
      </w:r>
      <w:r w:rsidRPr="008A7792">
        <w:rPr>
          <w:rFonts w:ascii="Tahoma" w:hAnsi="Tahoma" w:cs="Tahoma"/>
          <w:color w:val="70AD47" w:themeColor="accent6"/>
          <w:sz w:val="32"/>
          <w:szCs w:val="32"/>
          <w:shd w:val="clear" w:color="auto" w:fill="FFFFFF"/>
        </w:rPr>
        <w:t xml:space="preserve">          </w:t>
      </w:r>
    </w:p>
    <w:p w14:paraId="20BB3FB3" w14:textId="6466D36D" w:rsidR="006B1E8D" w:rsidRPr="00987BAE" w:rsidRDefault="006B1E8D" w:rsidP="006B1E8D">
      <w:pPr>
        <w:rPr>
          <w:rFonts w:ascii="Tahoma" w:hAnsi="Tahoma" w:cs="Tahoma"/>
          <w:color w:val="D24012"/>
          <w:shd w:val="clear" w:color="auto" w:fill="FFFFFF"/>
        </w:rPr>
      </w:pPr>
    </w:p>
    <w:p w14:paraId="4A876D19" w14:textId="77777777" w:rsidR="006B1E8D" w:rsidRPr="00987BAE" w:rsidRDefault="006B1E8D" w:rsidP="006B1E8D">
      <w:pPr>
        <w:rPr>
          <w:rFonts w:ascii="Tahoma" w:hAnsi="Tahoma" w:cs="Tahoma"/>
          <w:color w:val="D24012"/>
          <w:shd w:val="clear" w:color="auto" w:fill="FFFFFF"/>
        </w:rPr>
      </w:pPr>
    </w:p>
    <w:p w14:paraId="48714554" w14:textId="656D4B99" w:rsidR="006B1E8D" w:rsidRDefault="006B1E8D" w:rsidP="006B1E8D">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26F1D013" wp14:editId="22BBD9C6">
                <wp:simplePos x="0" y="0"/>
                <wp:positionH relativeFrom="column">
                  <wp:posOffset>457200</wp:posOffset>
                </wp:positionH>
                <wp:positionV relativeFrom="paragraph">
                  <wp:posOffset>62593</wp:posOffset>
                </wp:positionV>
                <wp:extent cx="6154309" cy="1105988"/>
                <wp:effectExtent l="0" t="0" r="5715" b="0"/>
                <wp:wrapNone/>
                <wp:docPr id="70183120" name="Cuadro de texto 1"/>
                <wp:cNvGraphicFramePr/>
                <a:graphic xmlns:a="http://schemas.openxmlformats.org/drawingml/2006/main">
                  <a:graphicData uri="http://schemas.microsoft.com/office/word/2010/wordprocessingShape">
                    <wps:wsp>
                      <wps:cNvSpPr txBox="1"/>
                      <wps:spPr>
                        <a:xfrm>
                          <a:off x="0" y="0"/>
                          <a:ext cx="6154309" cy="1105988"/>
                        </a:xfrm>
                        <a:prstGeom prst="rect">
                          <a:avLst/>
                        </a:prstGeom>
                        <a:solidFill>
                          <a:schemeClr val="lt1"/>
                        </a:solidFill>
                        <a:ln w="6350">
                          <a:noFill/>
                        </a:ln>
                      </wps:spPr>
                      <wps:txbx>
                        <w:txbxContent>
                          <w:p w14:paraId="02A80C7A" w14:textId="3416C909" w:rsidR="006B1E8D" w:rsidRPr="007E432E" w:rsidRDefault="007E432E" w:rsidP="006B1E8D">
                            <w:pPr>
                              <w:jc w:val="center"/>
                              <w:rPr>
                                <w:rFonts w:ascii="Tahoma" w:hAnsi="Tahoma" w:cs="Tahoma"/>
                                <w:b/>
                                <w:bCs/>
                                <w:color w:val="70AD47" w:themeColor="accent6"/>
                                <w:sz w:val="28"/>
                                <w:szCs w:val="28"/>
                              </w:rPr>
                            </w:pPr>
                            <w:r w:rsidRPr="007E432E">
                              <w:rPr>
                                <w:rFonts w:ascii="Tahoma" w:hAnsi="Tahoma" w:cs="Tahoma"/>
                                <w:b/>
                                <w:bCs/>
                                <w:color w:val="70AD47" w:themeColor="accent6"/>
                                <w:sz w:val="28"/>
                                <w:szCs w:val="28"/>
                              </w:rPr>
                              <w:t>CIUDAD DE MÉXICO – MORELIA – TUPÁRO – CUANAJO TZUMÚTARO - ISLA PACANDA - GUADALAJARA TLAQUEPAQUE TEQUILA – GUANAJUATO - SAN MIGUEL DE ALLENDE TEOTIHUACÁN - BAS</w:t>
                            </w:r>
                            <w:r>
                              <w:rPr>
                                <w:rFonts w:ascii="Tahoma" w:hAnsi="Tahoma" w:cs="Tahoma"/>
                                <w:b/>
                                <w:bCs/>
                                <w:color w:val="70AD47" w:themeColor="accent6"/>
                                <w:sz w:val="28"/>
                                <w:szCs w:val="28"/>
                              </w:rPr>
                              <w:t>Í</w:t>
                            </w:r>
                            <w:r w:rsidRPr="007E432E">
                              <w:rPr>
                                <w:rFonts w:ascii="Tahoma" w:hAnsi="Tahoma" w:cs="Tahoma"/>
                                <w:b/>
                                <w:bCs/>
                                <w:color w:val="70AD47" w:themeColor="accent6"/>
                                <w:sz w:val="28"/>
                                <w:szCs w:val="28"/>
                              </w:rPr>
                              <w:t>LICA DE GUADALUPE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6F1D013" id="_x0000_t202" coordsize="21600,21600" o:spt="202" path="m,l,21600r21600,l21600,xe">
                <v:stroke joinstyle="miter"/>
                <v:path gradientshapeok="t" o:connecttype="rect"/>
              </v:shapetype>
              <v:shape id="Cuadro de texto 1" o:spid="_x0000_s1026" type="#_x0000_t202" style="position:absolute;margin-left:36pt;margin-top:4.95pt;width:484.6pt;height:87.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4NGK0LgIAAFUEAAAOAAAAZHJzL2Uyb0RvYy54bWysVE2P2jAQvVfqf7B8L0lY2AIirCgrqkpo&#13;&#10;dyW22rNxbBLJ8bi2IaG/vmMnfHTbU9WLM+MZP8+8ec78oa0VOQrrKtA5zQYpJUJzKCq9z+n31/Wn&#13;&#10;CSXOM10wBVrk9CQcfVh8/DBvzEwMoQRVCEsQRLtZY3Jaem9mSeJ4KWrmBmCExqAEWzOPrt0nhWUN&#13;&#10;otcqGabpfdKALYwFLpzD3ccuSBcRX0rB/bOUTniicoq1+bjauO7CmizmbLa3zJQV78tg/1BFzSqN&#13;&#10;l16gHpln5GCrP6DqiltwIP2AQ52AlBUXsQfsJkvfdbMtmRGxFyTHmQtN7v/B8qfj1rxY4tsv0OIA&#13;&#10;AyGNcTOHm6GfVto6fLFSgnGk8HShTbSecNy8z8aju3RKCcdYlqXj6WQScJLrcWOd/yqgJsHIqcW5&#13;&#10;RLrYceN8l3pOCbc5UFWxrpSKTtCCWClLjgynqHwsEsF/y1KaNFjK3TiNwBrC8Q5Zaazl2lSwfLtr&#13;&#10;+053UJyQAAudNpzh6wqL3DDnX5hFMWDPKHD/jItUgJdAb1FSgv35t/2QjzPCKCUNiiun7seBWUGJ&#13;&#10;+qZxetNsNApqjM5o/HmIjr2N7G4j+lCvADvP8CkZHs2Q79XZlBbqN3wHy3ArhpjmeHdO/dlc+U7y&#13;&#10;+I64WC5jEurPML/RW8MDdGA6jOC1fWPW9HPyOOInOMuQzd6Nq8sNJzUsDx5kFWcZCO5Y7XlH7UY1&#13;&#10;9O8sPI5bP2Zd/waLXwAAAP//AwBQSwMEFAAGAAgAAAAhAD+sQuHlAAAADgEAAA8AAABkcnMvZG93&#13;&#10;bnJldi54bWxMj0tPwzAQhO9I/Adrkbgg6iQttE3jVIinxI2Gh7i58ZJExOsodpPw79me4LLa1Whm&#13;&#10;58u2k23FgL1vHCmIZxEIpNKZhioFr8XD5QqED5qMbh2hgh/0sM1PTzKdGjfSCw67UAkOIZ9qBXUI&#13;&#10;XSqlL2u02s9ch8Tal+utDnz2lTS9HjnctjKJomtpdUP8odYd3tZYfu8OVsHnRfXx7KfHt3F+Ne/u&#13;&#10;n4Zi+W4Kpc7PprsNj5sNiIBT+HPAkYH7Q87F9u5AxotWwTJhnqBgvQZxlKNFnIDY87ZaxCDzTP7H&#13;&#10;yH8BAAD//wMAUEsBAi0AFAAGAAgAAAAhALaDOJL+AAAA4QEAABMAAAAAAAAAAAAAAAAAAAAAAFtD&#13;&#10;b250ZW50X1R5cGVzXS54bWxQSwECLQAUAAYACAAAACEAOP0h/9YAAACUAQAACwAAAAAAAAAAAAAA&#13;&#10;AAAvAQAAX3JlbHMvLnJlbHNQSwECLQAUAAYACAAAACEAeDRitC4CAABVBAAADgAAAAAAAAAAAAAA&#13;&#10;AAAuAgAAZHJzL2Uyb0RvYy54bWxQSwECLQAUAAYACAAAACEAP6xC4eUAAAAOAQAADwAAAAAAAAAA&#13;&#10;AAAAAACIBAAAZHJzL2Rvd25yZXYueG1sUEsFBgAAAAAEAAQA8wAAAJoFAAAAAA==&#13;&#10;" fillcolor="white [3201]" stroked="f" strokeweight=".5pt">
                <v:textbox>
                  <w:txbxContent>
                    <w:p w14:paraId="02A80C7A" w14:textId="3416C909" w:rsidR="006B1E8D" w:rsidRPr="007E432E" w:rsidRDefault="007E432E" w:rsidP="006B1E8D">
                      <w:pPr>
                        <w:jc w:val="center"/>
                        <w:rPr>
                          <w:rFonts w:ascii="Tahoma" w:hAnsi="Tahoma" w:cs="Tahoma"/>
                          <w:b/>
                          <w:bCs/>
                          <w:color w:val="70AD47" w:themeColor="accent6"/>
                          <w:sz w:val="28"/>
                          <w:szCs w:val="28"/>
                        </w:rPr>
                      </w:pPr>
                      <w:r w:rsidRPr="007E432E">
                        <w:rPr>
                          <w:rFonts w:ascii="Tahoma" w:hAnsi="Tahoma" w:cs="Tahoma"/>
                          <w:b/>
                          <w:bCs/>
                          <w:color w:val="70AD47" w:themeColor="accent6"/>
                          <w:sz w:val="28"/>
                          <w:szCs w:val="28"/>
                        </w:rPr>
                        <w:t>CIUDAD DE MÉXICO – MORELIA – TUPÁRO – CUANAJO TZUMÚTARO - ISLA PACANDA - GUADALAJARA TLAQUEPAQUE TEQUILA – GUANAJUATO - SAN MIGUEL DE ALLENDE TEOTIHUACÁN - BAS</w:t>
                      </w:r>
                      <w:r>
                        <w:rPr>
                          <w:rFonts w:ascii="Tahoma" w:hAnsi="Tahoma" w:cs="Tahoma"/>
                          <w:b/>
                          <w:bCs/>
                          <w:color w:val="70AD47" w:themeColor="accent6"/>
                          <w:sz w:val="28"/>
                          <w:szCs w:val="28"/>
                        </w:rPr>
                        <w:t>Í</w:t>
                      </w:r>
                      <w:r w:rsidRPr="007E432E">
                        <w:rPr>
                          <w:rFonts w:ascii="Tahoma" w:hAnsi="Tahoma" w:cs="Tahoma"/>
                          <w:b/>
                          <w:bCs/>
                          <w:color w:val="70AD47" w:themeColor="accent6"/>
                          <w:sz w:val="28"/>
                          <w:szCs w:val="28"/>
                        </w:rPr>
                        <w:t>LICA DE GUADALUPE</w:t>
                      </w:r>
                    </w:p>
                  </w:txbxContent>
                </v:textbox>
              </v:shape>
            </w:pict>
          </mc:Fallback>
        </mc:AlternateContent>
      </w:r>
    </w:p>
    <w:p w14:paraId="3C7D7AE9" w14:textId="77777777" w:rsidR="006B1E8D" w:rsidRDefault="006B1E8D" w:rsidP="006B1E8D">
      <w:pPr>
        <w:rPr>
          <w:rFonts w:ascii="Tahoma" w:hAnsi="Tahoma" w:cs="Tahoma"/>
          <w:b/>
          <w:bCs/>
          <w:color w:val="2E74B5" w:themeColor="accent5" w:themeShade="BF"/>
        </w:rPr>
      </w:pPr>
    </w:p>
    <w:p w14:paraId="34E11CDA" w14:textId="5F55B465" w:rsidR="006B1E8D" w:rsidRDefault="006B1E8D" w:rsidP="006B1E8D">
      <w:pPr>
        <w:rPr>
          <w:rFonts w:ascii="Tahoma" w:hAnsi="Tahoma" w:cs="Tahoma"/>
          <w:b/>
          <w:bCs/>
          <w:color w:val="806000" w:themeColor="accent4" w:themeShade="80"/>
        </w:rPr>
      </w:pPr>
    </w:p>
    <w:p w14:paraId="3B1CB9BA" w14:textId="77777777" w:rsidR="006B1E8D" w:rsidRDefault="006B1E8D" w:rsidP="006B1E8D">
      <w:pPr>
        <w:rPr>
          <w:rFonts w:ascii="Tahoma" w:hAnsi="Tahoma" w:cs="Tahoma"/>
          <w:b/>
          <w:bCs/>
          <w:color w:val="36A9E0"/>
        </w:rPr>
      </w:pPr>
    </w:p>
    <w:p w14:paraId="580DE8F0" w14:textId="68992A6E" w:rsidR="006B1E8D" w:rsidRDefault="006B1E8D" w:rsidP="006B1E8D">
      <w:pPr>
        <w:rPr>
          <w:rFonts w:ascii="Tahoma" w:hAnsi="Tahoma" w:cs="Tahoma"/>
          <w:b/>
          <w:bCs/>
          <w:color w:val="36A9E0"/>
        </w:rPr>
      </w:pPr>
    </w:p>
    <w:p w14:paraId="28AE2D42" w14:textId="21ADFACF" w:rsidR="006B1E8D" w:rsidRDefault="006B1E8D" w:rsidP="006B1E8D">
      <w:pPr>
        <w:rPr>
          <w:rFonts w:ascii="Tahoma" w:hAnsi="Tahoma" w:cs="Tahoma"/>
          <w:b/>
          <w:bCs/>
          <w:color w:val="36A9E0"/>
        </w:rPr>
      </w:pPr>
    </w:p>
    <w:p w14:paraId="3ADD92CB" w14:textId="77777777" w:rsidR="007E432E" w:rsidRDefault="006B1E8D" w:rsidP="006B1E8D">
      <w:pPr>
        <w:rPr>
          <w:rFonts w:ascii="Tahoma" w:hAnsi="Tahoma" w:cs="Tahoma"/>
          <w:b/>
          <w:bCs/>
          <w:color w:val="36A9E0"/>
        </w:rPr>
      </w:pPr>
      <w:r w:rsidRPr="005D7715">
        <w:rPr>
          <w:rFonts w:ascii="Tahoma" w:hAnsi="Tahoma" w:cs="Tahoma"/>
          <w:b/>
          <w:bCs/>
          <w:color w:val="36A9E0"/>
        </w:rPr>
        <w:t xml:space="preserve"> </w:t>
      </w:r>
    </w:p>
    <w:p w14:paraId="3D0B104C" w14:textId="692B3D5A" w:rsidR="006B1E8D" w:rsidRDefault="006B1E8D" w:rsidP="006B1E8D">
      <w:pPr>
        <w:rPr>
          <w:rFonts w:ascii="Tahoma" w:hAnsi="Tahoma" w:cs="Tahoma"/>
          <w:b/>
          <w:bCs/>
          <w:color w:val="36A9E0"/>
        </w:rPr>
      </w:pPr>
      <w:r w:rsidRPr="005D7715">
        <w:rPr>
          <w:rFonts w:ascii="Tahoma" w:hAnsi="Tahoma" w:cs="Tahoma"/>
          <w:b/>
          <w:bCs/>
          <w:color w:val="36A9E0"/>
        </w:rPr>
        <w:t xml:space="preserve"> </w:t>
      </w:r>
    </w:p>
    <w:p w14:paraId="4A911411" w14:textId="77777777" w:rsidR="007E432E" w:rsidRDefault="007E432E" w:rsidP="006B1E8D">
      <w:pPr>
        <w:rPr>
          <w:rFonts w:ascii="Tahoma" w:hAnsi="Tahoma" w:cs="Tahoma"/>
          <w:b/>
          <w:bCs/>
          <w:color w:val="36A9E0"/>
        </w:rPr>
      </w:pPr>
    </w:p>
    <w:p w14:paraId="5E900C93" w14:textId="77777777" w:rsidR="007E432E" w:rsidRDefault="006B1E8D" w:rsidP="007E432E">
      <w:pPr>
        <w:rPr>
          <w:rFonts w:ascii="Tahoma" w:hAnsi="Tahoma" w:cs="Tahoma"/>
          <w:b/>
          <w:bCs/>
          <w:color w:val="70AD47" w:themeColor="accent6"/>
          <w:sz w:val="28"/>
          <w:szCs w:val="28"/>
          <w:u w:val="single"/>
        </w:rPr>
      </w:pPr>
      <w:r w:rsidRPr="008A7792">
        <w:rPr>
          <w:rFonts w:ascii="Tahoma" w:hAnsi="Tahoma" w:cs="Tahoma"/>
          <w:b/>
          <w:bCs/>
          <w:color w:val="70AD47" w:themeColor="accent6"/>
          <w:sz w:val="28"/>
          <w:szCs w:val="28"/>
          <w:u w:val="single"/>
        </w:rPr>
        <w:t xml:space="preserve"> INCLUYE</w:t>
      </w:r>
    </w:p>
    <w:p w14:paraId="0D372417" w14:textId="0A03E454" w:rsidR="007E432E" w:rsidRPr="007E432E" w:rsidRDefault="007E432E" w:rsidP="007E432E">
      <w:pPr>
        <w:pStyle w:val="Prrafodelista"/>
        <w:numPr>
          <w:ilvl w:val="0"/>
          <w:numId w:val="4"/>
        </w:numPr>
        <w:jc w:val="both"/>
        <w:rPr>
          <w:rFonts w:ascii="Tahoma" w:hAnsi="Tahoma" w:cs="Tahoma"/>
          <w:b/>
          <w:bCs/>
          <w:color w:val="70AD47" w:themeColor="accent6"/>
          <w:sz w:val="24"/>
          <w:szCs w:val="24"/>
          <w:u w:val="single"/>
        </w:rPr>
      </w:pPr>
      <w:r w:rsidRPr="007E432E">
        <w:rPr>
          <w:rFonts w:ascii="Tahoma" w:hAnsi="Tahoma" w:cs="Tahoma"/>
          <w:sz w:val="24"/>
          <w:szCs w:val="24"/>
        </w:rPr>
        <w:t>Transportación Turística con aire acondicionado</w:t>
      </w:r>
      <w:r>
        <w:rPr>
          <w:rFonts w:ascii="Tahoma" w:hAnsi="Tahoma" w:cs="Tahoma"/>
          <w:sz w:val="24"/>
          <w:szCs w:val="24"/>
        </w:rPr>
        <w:t>.</w:t>
      </w:r>
      <w:r w:rsidRPr="007E432E">
        <w:rPr>
          <w:rFonts w:ascii="Tahoma" w:hAnsi="Tahoma" w:cs="Tahoma"/>
          <w:sz w:val="24"/>
          <w:szCs w:val="24"/>
        </w:rPr>
        <w:t xml:space="preserve"> </w:t>
      </w:r>
    </w:p>
    <w:p w14:paraId="49A6582F" w14:textId="525B26D5" w:rsidR="007E432E" w:rsidRPr="007E432E" w:rsidRDefault="007E432E" w:rsidP="007E432E">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sz w:val="24"/>
          <w:szCs w:val="24"/>
        </w:rPr>
      </w:pPr>
      <w:r w:rsidRPr="007E432E">
        <w:rPr>
          <w:rFonts w:ascii="Tahoma" w:hAnsi="Tahoma" w:cs="Tahoma"/>
          <w:sz w:val="24"/>
          <w:szCs w:val="24"/>
        </w:rPr>
        <w:t>Guía en español, autorizado por el Ministerio de Turismo</w:t>
      </w:r>
      <w:r>
        <w:rPr>
          <w:rFonts w:ascii="Tahoma" w:hAnsi="Tahoma" w:cs="Tahoma"/>
          <w:sz w:val="24"/>
          <w:szCs w:val="24"/>
        </w:rPr>
        <w:t>.</w:t>
      </w:r>
      <w:r w:rsidRPr="007E432E">
        <w:rPr>
          <w:rFonts w:ascii="Tahoma" w:hAnsi="Tahoma" w:cs="Tahoma"/>
          <w:sz w:val="24"/>
          <w:szCs w:val="24"/>
        </w:rPr>
        <w:t xml:space="preserve"> </w:t>
      </w:r>
    </w:p>
    <w:p w14:paraId="32BA6D51" w14:textId="0DED9BB0" w:rsidR="007E432E" w:rsidRPr="007E432E" w:rsidRDefault="007E432E" w:rsidP="007E432E">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sz w:val="24"/>
          <w:szCs w:val="24"/>
        </w:rPr>
      </w:pPr>
      <w:r w:rsidRPr="007E432E">
        <w:rPr>
          <w:rFonts w:ascii="Tahoma" w:hAnsi="Tahoma" w:cs="Tahoma"/>
          <w:b/>
          <w:bCs/>
          <w:sz w:val="24"/>
          <w:szCs w:val="24"/>
        </w:rPr>
        <w:t>08 noches de alojamiento en los hoteles mencionados</w:t>
      </w:r>
      <w:r w:rsidRPr="007E432E">
        <w:rPr>
          <w:rFonts w:ascii="Tahoma" w:hAnsi="Tahoma" w:cs="Tahoma"/>
          <w:b/>
          <w:bCs/>
          <w:sz w:val="24"/>
          <w:szCs w:val="24"/>
        </w:rPr>
        <w:t>.</w:t>
      </w:r>
      <w:r w:rsidRPr="007E432E">
        <w:rPr>
          <w:rFonts w:ascii="Tahoma" w:hAnsi="Tahoma" w:cs="Tahoma"/>
          <w:b/>
          <w:bCs/>
          <w:sz w:val="24"/>
          <w:szCs w:val="24"/>
        </w:rPr>
        <w:t xml:space="preserve"> </w:t>
      </w:r>
    </w:p>
    <w:p w14:paraId="6E64307B" w14:textId="6F7A6E66" w:rsidR="007E432E" w:rsidRPr="007E432E" w:rsidRDefault="007E432E" w:rsidP="007E432E">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sz w:val="24"/>
          <w:szCs w:val="24"/>
        </w:rPr>
      </w:pPr>
      <w:r w:rsidRPr="007E432E">
        <w:rPr>
          <w:rFonts w:ascii="Tahoma" w:hAnsi="Tahoma" w:cs="Tahoma"/>
          <w:b/>
          <w:bCs/>
          <w:sz w:val="24"/>
          <w:szCs w:val="24"/>
        </w:rPr>
        <w:t>08 desayunos</w:t>
      </w:r>
      <w:r w:rsidRPr="007E432E">
        <w:rPr>
          <w:rFonts w:ascii="Tahoma" w:hAnsi="Tahoma" w:cs="Tahoma"/>
          <w:sz w:val="24"/>
          <w:szCs w:val="24"/>
        </w:rPr>
        <w:t xml:space="preserve"> </w:t>
      </w:r>
      <w:r>
        <w:rPr>
          <w:rFonts w:ascii="Tahoma" w:hAnsi="Tahoma" w:cs="Tahoma"/>
          <w:sz w:val="24"/>
          <w:szCs w:val="24"/>
        </w:rPr>
        <w:t>.</w:t>
      </w:r>
    </w:p>
    <w:p w14:paraId="13BCBF94" w14:textId="46EA397D" w:rsidR="007E432E" w:rsidRPr="007E432E" w:rsidRDefault="007E432E" w:rsidP="007E432E">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sz w:val="24"/>
          <w:szCs w:val="24"/>
        </w:rPr>
      </w:pPr>
      <w:r w:rsidRPr="007E432E">
        <w:rPr>
          <w:rFonts w:ascii="Tahoma" w:hAnsi="Tahoma" w:cs="Tahoma"/>
          <w:sz w:val="24"/>
          <w:szCs w:val="24"/>
        </w:rPr>
        <w:t>Visitas mencionadas con las admisiones correspondientes</w:t>
      </w:r>
      <w:r>
        <w:rPr>
          <w:rFonts w:ascii="Tahoma" w:hAnsi="Tahoma" w:cs="Tahoma"/>
          <w:sz w:val="24"/>
          <w:szCs w:val="24"/>
        </w:rPr>
        <w:t>.</w:t>
      </w:r>
      <w:r w:rsidRPr="007E432E">
        <w:rPr>
          <w:rFonts w:ascii="Tahoma" w:hAnsi="Tahoma" w:cs="Tahoma"/>
          <w:sz w:val="24"/>
          <w:szCs w:val="24"/>
        </w:rPr>
        <w:t xml:space="preserve"> </w:t>
      </w:r>
    </w:p>
    <w:p w14:paraId="69BFAA6F" w14:textId="22AC429C" w:rsidR="006B1E8D" w:rsidRPr="007E432E" w:rsidRDefault="007E432E" w:rsidP="007E432E">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D24012"/>
          <w:sz w:val="24"/>
          <w:szCs w:val="24"/>
          <w:u w:val="single"/>
        </w:rPr>
      </w:pPr>
      <w:r w:rsidRPr="007E432E">
        <w:rPr>
          <w:rFonts w:ascii="Tahoma" w:hAnsi="Tahoma" w:cs="Tahoma"/>
          <w:sz w:val="24"/>
          <w:szCs w:val="24"/>
        </w:rPr>
        <w:t>Impuestos locales y de hospedaje</w:t>
      </w:r>
      <w:r>
        <w:rPr>
          <w:rFonts w:ascii="Tahoma" w:hAnsi="Tahoma" w:cs="Tahoma"/>
          <w:sz w:val="24"/>
          <w:szCs w:val="24"/>
        </w:rPr>
        <w:t>.</w:t>
      </w:r>
    </w:p>
    <w:p w14:paraId="78FA5BC2" w14:textId="77777777" w:rsidR="006B1E8D" w:rsidRPr="00FD699C" w:rsidRDefault="006B1E8D" w:rsidP="006B1E8D">
      <w:pPr>
        <w:pStyle w:val="Prrafodelis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D24012"/>
          <w:sz w:val="28"/>
          <w:szCs w:val="28"/>
          <w:u w:val="single"/>
        </w:rPr>
      </w:pPr>
    </w:p>
    <w:p w14:paraId="379F0FD9" w14:textId="77777777" w:rsidR="006B1E8D" w:rsidRPr="008A7792" w:rsidRDefault="006B1E8D" w:rsidP="006B1E8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70AD47" w:themeColor="accent6"/>
          <w:sz w:val="28"/>
          <w:szCs w:val="28"/>
          <w:u w:val="single"/>
        </w:rPr>
      </w:pPr>
      <w:r w:rsidRPr="008A7792">
        <w:rPr>
          <w:rFonts w:ascii="Tahoma" w:hAnsi="Tahoma" w:cs="Tahoma"/>
          <w:b/>
          <w:bCs/>
          <w:color w:val="70AD47" w:themeColor="accent6"/>
          <w:sz w:val="28"/>
          <w:szCs w:val="28"/>
          <w:u w:val="single"/>
        </w:rPr>
        <w:t>NO INCLUYE</w:t>
      </w:r>
    </w:p>
    <w:p w14:paraId="6C2FC0BC" w14:textId="77777777" w:rsidR="006B1E8D" w:rsidRDefault="006B1E8D" w:rsidP="006B1E8D">
      <w:pPr>
        <w:rPr>
          <w:rFonts w:ascii="Tahoma" w:hAnsi="Tahoma" w:cs="Tahoma"/>
          <w:b/>
          <w:bCs/>
          <w:color w:val="36A9E0"/>
          <w:sz w:val="28"/>
          <w:szCs w:val="28"/>
          <w:u w:val="single"/>
        </w:rPr>
      </w:pPr>
    </w:p>
    <w:p w14:paraId="7F01E261" w14:textId="77777777" w:rsidR="006B1E8D" w:rsidRPr="006341D8" w:rsidRDefault="006B1E8D" w:rsidP="006B1E8D">
      <w:pPr>
        <w:pStyle w:val="Prrafodelista"/>
        <w:widowControl w:val="0"/>
        <w:numPr>
          <w:ilvl w:val="0"/>
          <w:numId w:val="1"/>
        </w:numPr>
        <w:spacing w:before="7" w:line="240" w:lineRule="auto"/>
        <w:jc w:val="both"/>
        <w:rPr>
          <w:rFonts w:ascii="Tahoma" w:eastAsia="Dosis" w:hAnsi="Tahoma" w:cs="Tahoma"/>
          <w:sz w:val="24"/>
          <w:szCs w:val="24"/>
        </w:rPr>
      </w:pPr>
      <w:r w:rsidRPr="006341D8">
        <w:rPr>
          <w:rFonts w:ascii="Tahoma" w:eastAsia="Dosis" w:hAnsi="Tahoma" w:cs="Tahoma"/>
          <w:sz w:val="24"/>
          <w:szCs w:val="24"/>
        </w:rPr>
        <w:t>Tiquetes aéreos.</w:t>
      </w:r>
    </w:p>
    <w:p w14:paraId="0656ADA2" w14:textId="77777777" w:rsidR="006B1E8D" w:rsidRPr="006341D8" w:rsidRDefault="006B1E8D" w:rsidP="006B1E8D">
      <w:pPr>
        <w:pStyle w:val="Prrafodelista"/>
        <w:numPr>
          <w:ilvl w:val="0"/>
          <w:numId w:val="1"/>
        </w:numPr>
        <w:spacing w:line="240" w:lineRule="auto"/>
        <w:rPr>
          <w:rFonts w:ascii="Tahoma" w:hAnsi="Tahoma" w:cs="Tahoma"/>
          <w:color w:val="000000" w:themeColor="text1"/>
          <w:sz w:val="24"/>
          <w:szCs w:val="24"/>
        </w:rPr>
      </w:pPr>
      <w:r w:rsidRPr="006341D8">
        <w:rPr>
          <w:rFonts w:ascii="Tahoma" w:hAnsi="Tahoma" w:cs="Tahoma"/>
          <w:sz w:val="24"/>
          <w:szCs w:val="24"/>
        </w:rPr>
        <w:t xml:space="preserve">Alimentos y bebidas no mencionados en el programa. </w:t>
      </w:r>
    </w:p>
    <w:p w14:paraId="464FE636" w14:textId="77777777" w:rsidR="006B1E8D" w:rsidRPr="007E432E" w:rsidRDefault="006B1E8D" w:rsidP="006B1E8D">
      <w:pPr>
        <w:pStyle w:val="Prrafodelista"/>
        <w:numPr>
          <w:ilvl w:val="0"/>
          <w:numId w:val="1"/>
        </w:numPr>
        <w:spacing w:line="240" w:lineRule="auto"/>
        <w:rPr>
          <w:rFonts w:ascii="Tahoma" w:hAnsi="Tahoma" w:cs="Tahoma"/>
          <w:color w:val="000000" w:themeColor="text1"/>
          <w:sz w:val="24"/>
          <w:szCs w:val="24"/>
        </w:rPr>
      </w:pPr>
      <w:r w:rsidRPr="006341D8">
        <w:rPr>
          <w:rFonts w:ascii="Tahoma" w:hAnsi="Tahoma" w:cs="Tahoma"/>
          <w:sz w:val="24"/>
          <w:szCs w:val="24"/>
        </w:rPr>
        <w:t xml:space="preserve">Impuestos en aeropuerto. </w:t>
      </w:r>
    </w:p>
    <w:p w14:paraId="4D76019D" w14:textId="3659FEE5" w:rsidR="007E432E" w:rsidRPr="006341D8" w:rsidRDefault="007E432E" w:rsidP="006B1E8D">
      <w:pPr>
        <w:pStyle w:val="Prrafodelista"/>
        <w:numPr>
          <w:ilvl w:val="0"/>
          <w:numId w:val="1"/>
        </w:numPr>
        <w:spacing w:line="240" w:lineRule="auto"/>
        <w:rPr>
          <w:rFonts w:ascii="Tahoma" w:hAnsi="Tahoma" w:cs="Tahoma"/>
          <w:color w:val="000000" w:themeColor="text1"/>
          <w:sz w:val="24"/>
          <w:szCs w:val="24"/>
        </w:rPr>
      </w:pPr>
      <w:r>
        <w:rPr>
          <w:rFonts w:ascii="Tahoma" w:hAnsi="Tahoma" w:cs="Tahoma"/>
          <w:sz w:val="24"/>
          <w:szCs w:val="24"/>
        </w:rPr>
        <w:t>Almuerzos y cenas.</w:t>
      </w:r>
    </w:p>
    <w:p w14:paraId="023F6E9A" w14:textId="77777777" w:rsidR="006B1E8D" w:rsidRPr="006341D8" w:rsidRDefault="006B1E8D" w:rsidP="006B1E8D">
      <w:pPr>
        <w:pStyle w:val="Prrafodelista"/>
        <w:numPr>
          <w:ilvl w:val="0"/>
          <w:numId w:val="1"/>
        </w:numPr>
        <w:spacing w:line="240" w:lineRule="auto"/>
        <w:rPr>
          <w:rFonts w:ascii="Tahoma" w:hAnsi="Tahoma" w:cs="Tahoma"/>
          <w:color w:val="000000" w:themeColor="text1"/>
          <w:sz w:val="24"/>
          <w:szCs w:val="24"/>
        </w:rPr>
      </w:pPr>
      <w:r w:rsidRPr="006341D8">
        <w:rPr>
          <w:rFonts w:ascii="Tahoma" w:hAnsi="Tahoma" w:cs="Tahoma"/>
          <w:sz w:val="24"/>
          <w:szCs w:val="24"/>
        </w:rPr>
        <w:t xml:space="preserve">Extras de los pasajeros. </w:t>
      </w:r>
    </w:p>
    <w:p w14:paraId="5682BA46" w14:textId="77777777" w:rsidR="006B1E8D" w:rsidRPr="006341D8" w:rsidRDefault="006B1E8D" w:rsidP="006B1E8D">
      <w:pPr>
        <w:pStyle w:val="Prrafodelista"/>
        <w:numPr>
          <w:ilvl w:val="0"/>
          <w:numId w:val="1"/>
        </w:numPr>
        <w:spacing w:line="240" w:lineRule="auto"/>
        <w:rPr>
          <w:rFonts w:ascii="Tahoma" w:hAnsi="Tahoma" w:cs="Tahoma"/>
          <w:color w:val="000000" w:themeColor="text1"/>
          <w:sz w:val="24"/>
          <w:szCs w:val="24"/>
        </w:rPr>
      </w:pPr>
      <w:r w:rsidRPr="006341D8">
        <w:rPr>
          <w:rFonts w:ascii="Tahoma" w:hAnsi="Tahoma" w:cs="Tahoma"/>
          <w:sz w:val="24"/>
          <w:szCs w:val="24"/>
        </w:rPr>
        <w:t xml:space="preserve">Propinas a maleteros y camaristas. </w:t>
      </w:r>
    </w:p>
    <w:p w14:paraId="7030EF56" w14:textId="77777777" w:rsidR="006B1E8D" w:rsidRPr="006341D8" w:rsidRDefault="006B1E8D" w:rsidP="006B1E8D">
      <w:pPr>
        <w:pStyle w:val="Prrafodelista"/>
        <w:numPr>
          <w:ilvl w:val="0"/>
          <w:numId w:val="1"/>
        </w:numPr>
        <w:spacing w:line="240" w:lineRule="auto"/>
        <w:rPr>
          <w:rFonts w:ascii="Tahoma" w:hAnsi="Tahoma" w:cs="Tahoma"/>
          <w:color w:val="000000" w:themeColor="text1"/>
          <w:sz w:val="24"/>
          <w:szCs w:val="24"/>
        </w:rPr>
      </w:pPr>
      <w:r w:rsidRPr="006341D8">
        <w:rPr>
          <w:rFonts w:ascii="Tahoma" w:hAnsi="Tahoma" w:cs="Tahoma"/>
          <w:sz w:val="24"/>
          <w:szCs w:val="24"/>
        </w:rPr>
        <w:t>Propinas para guía y chofer.</w:t>
      </w:r>
    </w:p>
    <w:p w14:paraId="205ABA45" w14:textId="77777777" w:rsidR="006B1E8D" w:rsidRPr="006341D8" w:rsidRDefault="006B1E8D" w:rsidP="006B1E8D">
      <w:pPr>
        <w:pStyle w:val="Prrafodelista"/>
        <w:numPr>
          <w:ilvl w:val="0"/>
          <w:numId w:val="1"/>
        </w:numPr>
        <w:spacing w:line="240" w:lineRule="auto"/>
        <w:rPr>
          <w:rFonts w:ascii="Tahoma" w:hAnsi="Tahoma" w:cs="Tahoma"/>
          <w:color w:val="000000" w:themeColor="text1"/>
          <w:sz w:val="24"/>
          <w:szCs w:val="24"/>
        </w:rPr>
      </w:pPr>
      <w:r w:rsidRPr="006341D8">
        <w:rPr>
          <w:rFonts w:ascii="Tahoma" w:hAnsi="Tahoma" w:cs="Tahoma"/>
          <w:sz w:val="24"/>
          <w:szCs w:val="24"/>
        </w:rPr>
        <w:t>Actividades no descritas.</w:t>
      </w:r>
    </w:p>
    <w:p w14:paraId="53A89E7D" w14:textId="77777777" w:rsidR="006B1E8D" w:rsidRPr="007C7AF9" w:rsidRDefault="006B1E8D" w:rsidP="006B1E8D">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Tarjeta de asistencia médica.</w:t>
      </w:r>
      <w:r w:rsidRPr="007C7AF9">
        <w:rPr>
          <w:rFonts w:ascii="Tahoma" w:hAnsi="Tahoma" w:cs="Tahoma"/>
          <w:noProof/>
          <w:sz w:val="24"/>
          <w:szCs w:val="24"/>
        </w:rPr>
        <w:t xml:space="preserve"> </w:t>
      </w:r>
    </w:p>
    <w:p w14:paraId="06D50ECF" w14:textId="77777777" w:rsidR="006B1E8D" w:rsidRPr="008A7792" w:rsidRDefault="006B1E8D" w:rsidP="006B1E8D">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Fee Bancario.</w:t>
      </w:r>
      <w:r w:rsidRPr="007C7AF9">
        <w:rPr>
          <w:rFonts w:ascii="Tahoma" w:hAnsi="Tahoma" w:cs="Tahoma"/>
          <w:sz w:val="24"/>
          <w:szCs w:val="24"/>
        </w:rPr>
        <w:t xml:space="preserve">      </w:t>
      </w:r>
    </w:p>
    <w:p w14:paraId="36A5D62B" w14:textId="77777777" w:rsidR="006B1E8D" w:rsidRDefault="006B1E8D" w:rsidP="006B1E8D">
      <w:pPr>
        <w:widowControl w:val="0"/>
        <w:autoSpaceDE w:val="0"/>
        <w:autoSpaceDN w:val="0"/>
        <w:adjustRightInd w:val="0"/>
        <w:ind w:right="87"/>
        <w:jc w:val="both"/>
        <w:rPr>
          <w:rFonts w:ascii="Tahoma" w:hAnsi="Tahoma" w:cs="Tahoma"/>
          <w:b/>
          <w:bCs/>
          <w:color w:val="D24012"/>
          <w:sz w:val="28"/>
          <w:szCs w:val="28"/>
          <w:u w:val="single"/>
          <w:lang w:val="es-ES"/>
        </w:rPr>
      </w:pPr>
    </w:p>
    <w:p w14:paraId="13160797" w14:textId="77777777" w:rsidR="006B1E8D" w:rsidRPr="00A93705" w:rsidRDefault="006B1E8D" w:rsidP="006B1E8D">
      <w:pPr>
        <w:widowControl w:val="0"/>
        <w:autoSpaceDE w:val="0"/>
        <w:autoSpaceDN w:val="0"/>
        <w:adjustRightInd w:val="0"/>
        <w:ind w:right="87"/>
        <w:jc w:val="both"/>
        <w:rPr>
          <w:rFonts w:ascii="Tahoma" w:hAnsi="Tahoma" w:cs="Tahoma"/>
          <w:b/>
          <w:bCs/>
          <w:color w:val="70AD47" w:themeColor="accent6"/>
          <w:sz w:val="28"/>
          <w:szCs w:val="28"/>
          <w:u w:val="single"/>
          <w:lang w:val="es-ES"/>
        </w:rPr>
      </w:pPr>
      <w:r w:rsidRPr="008A7792">
        <w:rPr>
          <w:rFonts w:ascii="Tahoma" w:hAnsi="Tahoma" w:cs="Tahoma"/>
          <w:b/>
          <w:bCs/>
          <w:color w:val="70AD47" w:themeColor="accent6"/>
          <w:sz w:val="28"/>
          <w:szCs w:val="28"/>
          <w:u w:val="single"/>
          <w:lang w:val="es-ES"/>
        </w:rPr>
        <w:t xml:space="preserve">TARIFAS EN DÓLARES AMERICANOS POR PERSONA.  </w:t>
      </w:r>
    </w:p>
    <w:tbl>
      <w:tblPr>
        <w:tblpPr w:leftFromText="141" w:rightFromText="141" w:vertAnchor="text" w:horzAnchor="margin" w:tblpY="216"/>
        <w:tblW w:w="10281" w:type="dxa"/>
        <w:tblBorders>
          <w:top w:val="dashSmallGap" w:sz="4" w:space="0" w:color="70AD47" w:themeColor="accent6"/>
          <w:left w:val="dashSmallGap" w:sz="4" w:space="0" w:color="70AD47" w:themeColor="accent6"/>
          <w:bottom w:val="dashSmallGap" w:sz="4" w:space="0" w:color="70AD47" w:themeColor="accent6"/>
          <w:right w:val="dashSmallGap" w:sz="4" w:space="0" w:color="70AD47" w:themeColor="accent6"/>
          <w:insideH w:val="dashSmallGap" w:sz="4" w:space="0" w:color="70AD47" w:themeColor="accent6"/>
          <w:insideV w:val="dashSmallGap" w:sz="4" w:space="0" w:color="70AD47" w:themeColor="accent6"/>
        </w:tblBorders>
        <w:shd w:val="clear" w:color="auto" w:fill="D0CECE" w:themeFill="background2" w:themeFillShade="E6"/>
        <w:tblLayout w:type="fixed"/>
        <w:tblLook w:val="0400" w:firstRow="0" w:lastRow="0" w:firstColumn="0" w:lastColumn="0" w:noHBand="0" w:noVBand="1"/>
      </w:tblPr>
      <w:tblGrid>
        <w:gridCol w:w="3423"/>
        <w:gridCol w:w="2286"/>
        <w:gridCol w:w="2286"/>
        <w:gridCol w:w="2286"/>
      </w:tblGrid>
      <w:tr w:rsidR="00456671" w:rsidRPr="00FD699C" w14:paraId="1F31AF9C" w14:textId="77777777" w:rsidTr="00456671">
        <w:trPr>
          <w:trHeight w:val="1279"/>
        </w:trPr>
        <w:tc>
          <w:tcPr>
            <w:tcW w:w="3423" w:type="dxa"/>
            <w:shd w:val="clear" w:color="auto" w:fill="AEAAAA" w:themeFill="background2" w:themeFillShade="BF"/>
            <w:vAlign w:val="center"/>
          </w:tcPr>
          <w:p w14:paraId="4F2DE8C6" w14:textId="77777777" w:rsidR="00456671" w:rsidRPr="00D07421" w:rsidRDefault="00456671" w:rsidP="002E0A3B">
            <w:pPr>
              <w:widowControl w:val="0"/>
              <w:autoSpaceDE w:val="0"/>
              <w:autoSpaceDN w:val="0"/>
              <w:adjustRightInd w:val="0"/>
              <w:ind w:right="87"/>
              <w:jc w:val="center"/>
              <w:rPr>
                <w:rFonts w:ascii="Tahoma" w:hAnsi="Tahoma" w:cs="Tahoma"/>
                <w:b/>
                <w:bCs/>
                <w:color w:val="FFFFFF" w:themeColor="background1"/>
                <w:u w:val="single"/>
                <w:lang w:val="es-ES"/>
              </w:rPr>
            </w:pPr>
            <w:r w:rsidRPr="00D07421">
              <w:rPr>
                <w:rFonts w:ascii="Tahoma" w:hAnsi="Tahoma" w:cs="Tahoma"/>
                <w:b/>
                <w:bCs/>
                <w:color w:val="FFFFFF" w:themeColor="background1"/>
                <w:lang w:val="es-ES"/>
              </w:rPr>
              <w:t>VIGENCIA</w:t>
            </w:r>
          </w:p>
        </w:tc>
        <w:tc>
          <w:tcPr>
            <w:tcW w:w="2286" w:type="dxa"/>
            <w:shd w:val="clear" w:color="auto" w:fill="AEAAAA" w:themeFill="background2" w:themeFillShade="BF"/>
            <w:tcMar>
              <w:top w:w="0" w:type="dxa"/>
              <w:left w:w="115" w:type="dxa"/>
              <w:bottom w:w="0" w:type="dxa"/>
              <w:right w:w="115" w:type="dxa"/>
            </w:tcMar>
            <w:vAlign w:val="center"/>
          </w:tcPr>
          <w:p w14:paraId="6DF30419" w14:textId="77777777" w:rsidR="00456671" w:rsidRDefault="00456671" w:rsidP="00456671">
            <w:pPr>
              <w:widowControl w:val="0"/>
              <w:autoSpaceDE w:val="0"/>
              <w:autoSpaceDN w:val="0"/>
              <w:adjustRightInd w:val="0"/>
              <w:ind w:right="87"/>
              <w:jc w:val="center"/>
              <w:rPr>
                <w:rFonts w:ascii="Tahoma" w:hAnsi="Tahoma" w:cs="Tahoma"/>
                <w:color w:val="FFFFFF" w:themeColor="background1"/>
                <w:sz w:val="18"/>
                <w:szCs w:val="18"/>
                <w:lang w:val="es-ES"/>
              </w:rPr>
            </w:pPr>
          </w:p>
          <w:p w14:paraId="58E12208" w14:textId="4A886762" w:rsidR="00456671" w:rsidRDefault="00456671" w:rsidP="00456671">
            <w:pPr>
              <w:widowControl w:val="0"/>
              <w:autoSpaceDE w:val="0"/>
              <w:autoSpaceDN w:val="0"/>
              <w:adjustRightInd w:val="0"/>
              <w:ind w:right="87"/>
              <w:jc w:val="center"/>
              <w:rPr>
                <w:rFonts w:ascii="Tahoma" w:hAnsi="Tahoma" w:cs="Tahoma"/>
                <w:color w:val="FFFFFF" w:themeColor="background1"/>
                <w:sz w:val="18"/>
                <w:szCs w:val="18"/>
                <w:lang w:val="es-ES"/>
              </w:rPr>
            </w:pPr>
            <w:r>
              <w:rPr>
                <w:rFonts w:ascii="Tahoma" w:hAnsi="Tahoma" w:cs="Tahoma"/>
                <w:color w:val="FFFFFF" w:themeColor="background1"/>
                <w:sz w:val="18"/>
                <w:szCs w:val="18"/>
                <w:lang w:val="es-ES"/>
              </w:rPr>
              <w:t>ADULTO</w:t>
            </w:r>
          </w:p>
          <w:p w14:paraId="09ECD697" w14:textId="486EAC9F" w:rsidR="00456671" w:rsidRPr="00FD699C" w:rsidRDefault="00456671" w:rsidP="002E0A3B">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ACOMODACIÓN DOBLE</w:t>
            </w:r>
          </w:p>
          <w:p w14:paraId="5DF110E8" w14:textId="77777777" w:rsidR="00456671" w:rsidRPr="00FD699C" w:rsidRDefault="00456671" w:rsidP="002E0A3B">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(valor por persona)</w:t>
            </w:r>
          </w:p>
          <w:p w14:paraId="04227B03" w14:textId="77777777" w:rsidR="00456671" w:rsidRPr="00FD699C" w:rsidRDefault="00456671" w:rsidP="002E0A3B">
            <w:pPr>
              <w:jc w:val="center"/>
              <w:rPr>
                <w:rFonts w:ascii="Tahoma" w:eastAsia="Dosis" w:hAnsi="Tahoma" w:cs="Tahoma"/>
                <w:b/>
                <w:color w:val="FFFFFF" w:themeColor="background1"/>
                <w:sz w:val="18"/>
                <w:szCs w:val="18"/>
                <w:lang w:val="es-ES"/>
              </w:rPr>
            </w:pPr>
          </w:p>
        </w:tc>
        <w:tc>
          <w:tcPr>
            <w:tcW w:w="2286" w:type="dxa"/>
            <w:shd w:val="clear" w:color="auto" w:fill="AEAAAA" w:themeFill="background2" w:themeFillShade="BF"/>
            <w:vAlign w:val="center"/>
          </w:tcPr>
          <w:p w14:paraId="647321D4" w14:textId="795ADCAD" w:rsidR="00456671" w:rsidRDefault="00456671" w:rsidP="002E0A3B">
            <w:pPr>
              <w:widowControl w:val="0"/>
              <w:autoSpaceDE w:val="0"/>
              <w:autoSpaceDN w:val="0"/>
              <w:adjustRightInd w:val="0"/>
              <w:ind w:right="87"/>
              <w:jc w:val="center"/>
              <w:rPr>
                <w:rFonts w:ascii="Tahoma" w:hAnsi="Tahoma" w:cs="Tahoma"/>
                <w:color w:val="FFFFFF" w:themeColor="background1"/>
                <w:sz w:val="18"/>
                <w:szCs w:val="18"/>
                <w:lang w:val="es-ES"/>
              </w:rPr>
            </w:pPr>
            <w:r>
              <w:rPr>
                <w:rFonts w:ascii="Tahoma" w:hAnsi="Tahoma" w:cs="Tahoma"/>
                <w:color w:val="FFFFFF" w:themeColor="background1"/>
                <w:sz w:val="18"/>
                <w:szCs w:val="18"/>
                <w:lang w:val="es-ES"/>
              </w:rPr>
              <w:t>ADULTO</w:t>
            </w:r>
          </w:p>
          <w:p w14:paraId="39D5D6B1" w14:textId="4FE377AE" w:rsidR="00456671" w:rsidRPr="00FD699C" w:rsidRDefault="00456671" w:rsidP="002E0A3B">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ACOMODACIÓN TRIPLE</w:t>
            </w:r>
          </w:p>
          <w:p w14:paraId="5B9A0B68" w14:textId="77777777" w:rsidR="00456671" w:rsidRPr="00FD699C" w:rsidRDefault="00456671" w:rsidP="002E0A3B">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(valor por persona)</w:t>
            </w:r>
          </w:p>
        </w:tc>
        <w:tc>
          <w:tcPr>
            <w:tcW w:w="2286" w:type="dxa"/>
            <w:shd w:val="clear" w:color="auto" w:fill="AEAAAA" w:themeFill="background2" w:themeFillShade="BF"/>
            <w:tcMar>
              <w:top w:w="0" w:type="dxa"/>
              <w:left w:w="115" w:type="dxa"/>
              <w:bottom w:w="0" w:type="dxa"/>
              <w:right w:w="115" w:type="dxa"/>
            </w:tcMar>
            <w:vAlign w:val="center"/>
          </w:tcPr>
          <w:p w14:paraId="3FB47D15" w14:textId="77777777" w:rsidR="00456671" w:rsidRPr="00FD699C" w:rsidRDefault="00456671" w:rsidP="002E0A3B">
            <w:pPr>
              <w:widowControl w:val="0"/>
              <w:autoSpaceDE w:val="0"/>
              <w:autoSpaceDN w:val="0"/>
              <w:adjustRightInd w:val="0"/>
              <w:ind w:right="87"/>
              <w:jc w:val="center"/>
              <w:rPr>
                <w:rFonts w:ascii="Tahoma" w:hAnsi="Tahoma" w:cs="Tahoma"/>
                <w:color w:val="FFFFFF" w:themeColor="background1"/>
                <w:sz w:val="18"/>
                <w:szCs w:val="18"/>
                <w:lang w:val="es-ES"/>
              </w:rPr>
            </w:pPr>
          </w:p>
          <w:p w14:paraId="1AAF4329" w14:textId="0BF9A0B9" w:rsidR="00456671" w:rsidRDefault="00456671" w:rsidP="002E0A3B">
            <w:pPr>
              <w:widowControl w:val="0"/>
              <w:autoSpaceDE w:val="0"/>
              <w:autoSpaceDN w:val="0"/>
              <w:adjustRightInd w:val="0"/>
              <w:ind w:right="87"/>
              <w:jc w:val="center"/>
              <w:rPr>
                <w:rFonts w:ascii="Tahoma" w:hAnsi="Tahoma" w:cs="Tahoma"/>
                <w:color w:val="FFFFFF" w:themeColor="background1"/>
                <w:sz w:val="18"/>
                <w:szCs w:val="18"/>
                <w:lang w:val="es-ES"/>
              </w:rPr>
            </w:pPr>
            <w:r>
              <w:rPr>
                <w:rFonts w:ascii="Tahoma" w:hAnsi="Tahoma" w:cs="Tahoma"/>
                <w:color w:val="FFFFFF" w:themeColor="background1"/>
                <w:sz w:val="18"/>
                <w:szCs w:val="18"/>
                <w:lang w:val="es-ES"/>
              </w:rPr>
              <w:t>ADULTO</w:t>
            </w:r>
          </w:p>
          <w:p w14:paraId="0A2F627A" w14:textId="2FE5B721" w:rsidR="00456671" w:rsidRPr="00FD699C" w:rsidRDefault="00456671" w:rsidP="002E0A3B">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ACOMODACIÓN SENCILLA</w:t>
            </w:r>
          </w:p>
          <w:p w14:paraId="56E19F9C" w14:textId="77777777" w:rsidR="00456671" w:rsidRPr="00FD699C" w:rsidRDefault="00456671" w:rsidP="002E0A3B">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(valor por persona)</w:t>
            </w:r>
          </w:p>
          <w:p w14:paraId="28B513D7" w14:textId="77777777" w:rsidR="00456671" w:rsidRPr="00FD699C" w:rsidRDefault="00456671" w:rsidP="002E0A3B">
            <w:pPr>
              <w:jc w:val="center"/>
              <w:rPr>
                <w:rFonts w:ascii="Tahoma" w:eastAsia="Dosis" w:hAnsi="Tahoma" w:cs="Tahoma"/>
                <w:b/>
                <w:color w:val="FFFFFF" w:themeColor="background1"/>
                <w:sz w:val="18"/>
                <w:szCs w:val="18"/>
                <w:lang w:val="es-ES"/>
              </w:rPr>
            </w:pPr>
          </w:p>
        </w:tc>
      </w:tr>
      <w:tr w:rsidR="00456671" w:rsidRPr="00FD699C" w14:paraId="0CB1E8FD" w14:textId="77777777" w:rsidTr="00456671">
        <w:trPr>
          <w:trHeight w:val="794"/>
        </w:trPr>
        <w:tc>
          <w:tcPr>
            <w:tcW w:w="3423" w:type="dxa"/>
            <w:shd w:val="clear" w:color="auto" w:fill="auto"/>
            <w:vAlign w:val="center"/>
          </w:tcPr>
          <w:p w14:paraId="502ABD7A" w14:textId="185E3D1A" w:rsidR="00456671" w:rsidRPr="000B266C" w:rsidRDefault="00456671" w:rsidP="002E0A3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Style w:val="Textoennegrita"/>
                <w:rFonts w:ascii="Tahoma" w:eastAsiaTheme="minorHAnsi" w:hAnsi="Tahoma" w:cs="Tahoma"/>
                <w:b w:val="0"/>
                <w:bCs w:val="0"/>
                <w:sz w:val="20"/>
                <w:szCs w:val="20"/>
                <w:lang w:eastAsia="en-US"/>
                <w14:ligatures w14:val="standardContextual"/>
              </w:rPr>
            </w:pPr>
            <w:r w:rsidRPr="000B266C">
              <w:rPr>
                <w:rFonts w:ascii="Tahoma" w:hAnsi="Tahoma" w:cs="Tahoma"/>
                <w:sz w:val="20"/>
                <w:szCs w:val="20"/>
              </w:rPr>
              <w:t>oct</w:t>
            </w:r>
            <w:r>
              <w:rPr>
                <w:rFonts w:ascii="Tahoma" w:hAnsi="Tahoma" w:cs="Tahoma"/>
                <w:sz w:val="20"/>
                <w:szCs w:val="20"/>
              </w:rPr>
              <w:t>ubre</w:t>
            </w:r>
            <w:r w:rsidRPr="000B266C">
              <w:rPr>
                <w:rFonts w:ascii="Tahoma" w:hAnsi="Tahoma" w:cs="Tahoma"/>
                <w:sz w:val="20"/>
                <w:szCs w:val="20"/>
              </w:rPr>
              <w:t xml:space="preserve"> 30 – nov</w:t>
            </w:r>
            <w:r>
              <w:rPr>
                <w:rFonts w:ascii="Tahoma" w:hAnsi="Tahoma" w:cs="Tahoma"/>
                <w:sz w:val="20"/>
                <w:szCs w:val="20"/>
              </w:rPr>
              <w:t>iembre</w:t>
            </w:r>
            <w:r w:rsidRPr="000B266C">
              <w:rPr>
                <w:rFonts w:ascii="Tahoma" w:hAnsi="Tahoma" w:cs="Tahoma"/>
                <w:sz w:val="20"/>
                <w:szCs w:val="20"/>
              </w:rPr>
              <w:t xml:space="preserve"> 0</w:t>
            </w:r>
            <w:r>
              <w:rPr>
                <w:rFonts w:ascii="Tahoma" w:hAnsi="Tahoma" w:cs="Tahoma"/>
                <w:sz w:val="20"/>
                <w:szCs w:val="20"/>
              </w:rPr>
              <w:t>7</w:t>
            </w:r>
            <w:r w:rsidRPr="000B266C">
              <w:rPr>
                <w:rFonts w:ascii="Tahoma" w:hAnsi="Tahoma" w:cs="Tahoma"/>
                <w:sz w:val="20"/>
                <w:szCs w:val="20"/>
              </w:rPr>
              <w:t>,2025</w:t>
            </w:r>
          </w:p>
        </w:tc>
        <w:tc>
          <w:tcPr>
            <w:tcW w:w="2286" w:type="dxa"/>
            <w:shd w:val="clear" w:color="auto" w:fill="auto"/>
            <w:tcMar>
              <w:top w:w="0" w:type="dxa"/>
              <w:left w:w="115" w:type="dxa"/>
              <w:bottom w:w="0" w:type="dxa"/>
              <w:right w:w="115" w:type="dxa"/>
            </w:tcMar>
            <w:vAlign w:val="center"/>
          </w:tcPr>
          <w:p w14:paraId="160A1B21" w14:textId="0DCB0664" w:rsidR="00456671" w:rsidRPr="00D37165" w:rsidRDefault="00456671" w:rsidP="002E0A3B">
            <w:pPr>
              <w:spacing w:line="240" w:lineRule="auto"/>
              <w:jc w:val="center"/>
              <w:rPr>
                <w:rFonts w:ascii="Tahoma" w:eastAsia="Times New Roman" w:hAnsi="Tahoma" w:cs="Tahoma"/>
                <w:color w:val="D24012"/>
                <w:sz w:val="18"/>
                <w:szCs w:val="18"/>
                <w:lang w:val="es-CO"/>
              </w:rPr>
            </w:pPr>
            <w:r>
              <w:rPr>
                <w:rFonts w:ascii="Tahoma" w:eastAsiaTheme="minorHAnsi" w:hAnsi="Tahoma" w:cs="Tahoma"/>
                <w:sz w:val="18"/>
                <w:szCs w:val="18"/>
                <w:lang w:val="es-ES_tradnl" w:eastAsia="en-US"/>
                <w14:ligatures w14:val="standardContextual"/>
              </w:rPr>
              <w:t>1715</w:t>
            </w:r>
          </w:p>
        </w:tc>
        <w:tc>
          <w:tcPr>
            <w:tcW w:w="2286" w:type="dxa"/>
            <w:vAlign w:val="center"/>
          </w:tcPr>
          <w:p w14:paraId="1CBF8BC5" w14:textId="66563AA6" w:rsidR="00456671" w:rsidRPr="00D37165" w:rsidRDefault="00456671" w:rsidP="002E0A3B">
            <w:pPr>
              <w:jc w:val="center"/>
              <w:rPr>
                <w:rFonts w:ascii="Tahoma" w:hAnsi="Tahoma" w:cs="Tahoma"/>
                <w:color w:val="D24012"/>
                <w:sz w:val="18"/>
                <w:szCs w:val="18"/>
              </w:rPr>
            </w:pPr>
            <w:r>
              <w:rPr>
                <w:rFonts w:ascii="Tahoma" w:eastAsiaTheme="minorHAnsi" w:hAnsi="Tahoma" w:cs="Tahoma"/>
                <w:sz w:val="18"/>
                <w:szCs w:val="18"/>
                <w:lang w:val="es-ES_tradnl" w:eastAsia="en-US"/>
                <w14:ligatures w14:val="standardContextual"/>
              </w:rPr>
              <w:t>1540</w:t>
            </w:r>
          </w:p>
        </w:tc>
        <w:tc>
          <w:tcPr>
            <w:tcW w:w="2286" w:type="dxa"/>
            <w:shd w:val="clear" w:color="auto" w:fill="auto"/>
            <w:tcMar>
              <w:top w:w="0" w:type="dxa"/>
              <w:left w:w="115" w:type="dxa"/>
              <w:bottom w:w="0" w:type="dxa"/>
              <w:right w:w="115" w:type="dxa"/>
            </w:tcMar>
            <w:vAlign w:val="center"/>
          </w:tcPr>
          <w:p w14:paraId="7B61C2AE" w14:textId="0C2E4696" w:rsidR="00456671" w:rsidRPr="00D37165" w:rsidRDefault="00456671" w:rsidP="002E0A3B">
            <w:pPr>
              <w:jc w:val="center"/>
              <w:rPr>
                <w:rFonts w:ascii="Tahoma" w:hAnsi="Tahoma" w:cs="Tahoma"/>
                <w:color w:val="D24012"/>
                <w:sz w:val="18"/>
                <w:szCs w:val="18"/>
              </w:rPr>
            </w:pPr>
            <w:r>
              <w:rPr>
                <w:rFonts w:ascii="Tahoma" w:eastAsiaTheme="minorHAnsi" w:hAnsi="Tahoma" w:cs="Tahoma"/>
                <w:sz w:val="18"/>
                <w:szCs w:val="18"/>
                <w:lang w:val="es-ES_tradnl" w:eastAsia="en-US"/>
                <w14:ligatures w14:val="standardContextual"/>
              </w:rPr>
              <w:t>2610</w:t>
            </w:r>
          </w:p>
        </w:tc>
      </w:tr>
    </w:tbl>
    <w:p w14:paraId="667D4424" w14:textId="77777777" w:rsidR="006B1E8D" w:rsidRPr="00FD699C" w:rsidRDefault="006B1E8D" w:rsidP="006B1E8D">
      <w:pPr>
        <w:shd w:val="clear" w:color="auto" w:fill="FFFFFF"/>
        <w:spacing w:line="240" w:lineRule="auto"/>
        <w:rPr>
          <w:rFonts w:ascii="Tahoma" w:eastAsia="Times New Roman" w:hAnsi="Tahoma" w:cs="Tahoma"/>
          <w:color w:val="000000" w:themeColor="text1"/>
          <w:sz w:val="24"/>
          <w:szCs w:val="24"/>
          <w:lang w:val="es-ES"/>
        </w:rPr>
      </w:pPr>
    </w:p>
    <w:p w14:paraId="1CF91F7B" w14:textId="77777777" w:rsidR="006B1E8D" w:rsidRDefault="006B1E8D" w:rsidP="006B1E8D">
      <w:pPr>
        <w:shd w:val="clear" w:color="auto" w:fill="FFFFFF"/>
        <w:spacing w:line="240" w:lineRule="auto"/>
        <w:rPr>
          <w:rFonts w:ascii="Tahoma" w:eastAsia="Times New Roman" w:hAnsi="Tahoma" w:cs="Tahoma"/>
          <w:color w:val="000000" w:themeColor="text1"/>
          <w:sz w:val="24"/>
          <w:szCs w:val="24"/>
          <w:lang w:val="es-ES"/>
        </w:rPr>
      </w:pPr>
    </w:p>
    <w:p w14:paraId="1C39815F" w14:textId="77777777" w:rsidR="006B1E8D" w:rsidRPr="00FD699C" w:rsidRDefault="006B1E8D" w:rsidP="006B1E8D">
      <w:pPr>
        <w:shd w:val="clear" w:color="auto" w:fill="FFFFFF"/>
        <w:spacing w:line="240" w:lineRule="auto"/>
        <w:rPr>
          <w:rFonts w:ascii="Tahoma" w:eastAsia="Times New Roman" w:hAnsi="Tahoma" w:cs="Tahoma"/>
          <w:color w:val="000000" w:themeColor="text1"/>
          <w:sz w:val="24"/>
          <w:szCs w:val="24"/>
          <w:lang w:val="es-ES"/>
        </w:rPr>
      </w:pPr>
    </w:p>
    <w:p w14:paraId="6524E6E0" w14:textId="77777777" w:rsidR="006B1E8D" w:rsidRDefault="006B1E8D" w:rsidP="006B1E8D">
      <w:pPr>
        <w:widowControl w:val="0"/>
        <w:autoSpaceDE w:val="0"/>
        <w:autoSpaceDN w:val="0"/>
        <w:adjustRightInd w:val="0"/>
        <w:ind w:right="87"/>
        <w:jc w:val="both"/>
        <w:rPr>
          <w:rFonts w:ascii="Tahoma" w:eastAsia="Times New Roman" w:hAnsi="Tahoma" w:cs="Tahoma"/>
          <w:color w:val="000000" w:themeColor="text1"/>
          <w:sz w:val="24"/>
          <w:szCs w:val="24"/>
          <w:lang w:val="es-ES"/>
        </w:rPr>
      </w:pPr>
    </w:p>
    <w:p w14:paraId="77924073" w14:textId="77777777" w:rsidR="007E432E" w:rsidRDefault="007E432E" w:rsidP="006B1E8D">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09DC6233" w14:textId="77777777" w:rsidR="007E432E" w:rsidRDefault="007E432E" w:rsidP="006B1E8D">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07E3B687" w14:textId="77777777" w:rsidR="007E432E" w:rsidRDefault="007E432E" w:rsidP="006B1E8D">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75089FAA" w14:textId="77777777" w:rsidR="007E432E" w:rsidRDefault="007E432E" w:rsidP="006B1E8D">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320C6607" w14:textId="77777777" w:rsidR="00456671" w:rsidRDefault="00456671" w:rsidP="00456671">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4E4A7EC0" w14:textId="743BB7F0" w:rsidR="00456671" w:rsidRPr="00A93705" w:rsidRDefault="00456671" w:rsidP="00456671">
      <w:pPr>
        <w:widowControl w:val="0"/>
        <w:autoSpaceDE w:val="0"/>
        <w:autoSpaceDN w:val="0"/>
        <w:adjustRightInd w:val="0"/>
        <w:ind w:right="87"/>
        <w:jc w:val="both"/>
        <w:rPr>
          <w:rFonts w:ascii="Tahoma" w:hAnsi="Tahoma" w:cs="Tahoma"/>
          <w:b/>
          <w:bCs/>
          <w:color w:val="70AD47" w:themeColor="accent6"/>
          <w:sz w:val="28"/>
          <w:szCs w:val="28"/>
          <w:u w:val="single"/>
          <w:lang w:val="es-ES"/>
        </w:rPr>
      </w:pPr>
      <w:r>
        <w:rPr>
          <w:rFonts w:ascii="Tahoma" w:hAnsi="Tahoma" w:cs="Tahoma"/>
          <w:b/>
          <w:bCs/>
          <w:color w:val="70AD47" w:themeColor="accent6"/>
          <w:sz w:val="28"/>
          <w:szCs w:val="28"/>
          <w:u w:val="single"/>
          <w:lang w:val="es-ES"/>
        </w:rPr>
        <w:t>HOTELES</w:t>
      </w:r>
      <w:r w:rsidRPr="008A7792">
        <w:rPr>
          <w:rFonts w:ascii="Tahoma" w:hAnsi="Tahoma" w:cs="Tahoma"/>
          <w:b/>
          <w:bCs/>
          <w:color w:val="70AD47" w:themeColor="accent6"/>
          <w:sz w:val="28"/>
          <w:szCs w:val="28"/>
          <w:u w:val="single"/>
          <w:lang w:val="es-ES"/>
        </w:rPr>
        <w:t xml:space="preserve">  </w:t>
      </w:r>
    </w:p>
    <w:p w14:paraId="055E9B27" w14:textId="77777777" w:rsidR="00456671" w:rsidRDefault="00456671" w:rsidP="006B1E8D">
      <w:pPr>
        <w:widowControl w:val="0"/>
        <w:autoSpaceDE w:val="0"/>
        <w:autoSpaceDN w:val="0"/>
        <w:adjustRightInd w:val="0"/>
        <w:ind w:right="87"/>
        <w:jc w:val="both"/>
      </w:pPr>
    </w:p>
    <w:tbl>
      <w:tblPr>
        <w:tblpPr w:leftFromText="141" w:rightFromText="141" w:vertAnchor="text" w:horzAnchor="margin" w:tblpY="216"/>
        <w:tblW w:w="10335" w:type="dxa"/>
        <w:tblBorders>
          <w:top w:val="dashSmallGap" w:sz="4" w:space="0" w:color="70AD47" w:themeColor="accent6"/>
          <w:left w:val="dashSmallGap" w:sz="4" w:space="0" w:color="70AD47" w:themeColor="accent6"/>
          <w:bottom w:val="dashSmallGap" w:sz="4" w:space="0" w:color="70AD47" w:themeColor="accent6"/>
          <w:right w:val="dashSmallGap" w:sz="4" w:space="0" w:color="70AD47" w:themeColor="accent6"/>
          <w:insideH w:val="dashSmallGap" w:sz="4" w:space="0" w:color="70AD47" w:themeColor="accent6"/>
          <w:insideV w:val="dashSmallGap" w:sz="4" w:space="0" w:color="70AD47" w:themeColor="accent6"/>
        </w:tblBorders>
        <w:shd w:val="clear" w:color="auto" w:fill="D0CECE" w:themeFill="background2" w:themeFillShade="E6"/>
        <w:tblLayout w:type="fixed"/>
        <w:tblLook w:val="0400" w:firstRow="0" w:lastRow="0" w:firstColumn="0" w:lastColumn="0" w:noHBand="0" w:noVBand="1"/>
      </w:tblPr>
      <w:tblGrid>
        <w:gridCol w:w="3441"/>
        <w:gridCol w:w="2298"/>
        <w:gridCol w:w="2298"/>
        <w:gridCol w:w="2298"/>
      </w:tblGrid>
      <w:tr w:rsidR="00456671" w:rsidRPr="00FD699C" w14:paraId="04BA7D32" w14:textId="77777777" w:rsidTr="00456671">
        <w:trPr>
          <w:trHeight w:val="1304"/>
        </w:trPr>
        <w:tc>
          <w:tcPr>
            <w:tcW w:w="3441" w:type="dxa"/>
            <w:shd w:val="clear" w:color="auto" w:fill="AEAAAA" w:themeFill="background2" w:themeFillShade="BF"/>
            <w:vAlign w:val="center"/>
          </w:tcPr>
          <w:p w14:paraId="0F5E964C" w14:textId="59F0ED44" w:rsidR="00456671" w:rsidRPr="00D07421" w:rsidRDefault="00456671" w:rsidP="002E0A3B">
            <w:pPr>
              <w:widowControl w:val="0"/>
              <w:autoSpaceDE w:val="0"/>
              <w:autoSpaceDN w:val="0"/>
              <w:adjustRightInd w:val="0"/>
              <w:ind w:right="87"/>
              <w:jc w:val="center"/>
              <w:rPr>
                <w:rFonts w:ascii="Tahoma" w:hAnsi="Tahoma" w:cs="Tahoma"/>
                <w:b/>
                <w:bCs/>
                <w:color w:val="FFFFFF" w:themeColor="background1"/>
                <w:u w:val="single"/>
                <w:lang w:val="es-ES"/>
              </w:rPr>
            </w:pPr>
            <w:r w:rsidRPr="00D07421">
              <w:rPr>
                <w:rFonts w:ascii="Tahoma" w:hAnsi="Tahoma" w:cs="Tahoma"/>
                <w:b/>
                <w:bCs/>
                <w:color w:val="FFFFFF" w:themeColor="background1"/>
                <w:lang w:val="es-ES"/>
              </w:rPr>
              <w:t>CIUDAD</w:t>
            </w:r>
          </w:p>
        </w:tc>
        <w:tc>
          <w:tcPr>
            <w:tcW w:w="2298" w:type="dxa"/>
            <w:shd w:val="clear" w:color="auto" w:fill="AEAAAA" w:themeFill="background2" w:themeFillShade="BF"/>
            <w:tcMar>
              <w:top w:w="0" w:type="dxa"/>
              <w:left w:w="115" w:type="dxa"/>
              <w:bottom w:w="0" w:type="dxa"/>
              <w:right w:w="115" w:type="dxa"/>
            </w:tcMar>
            <w:vAlign w:val="center"/>
          </w:tcPr>
          <w:p w14:paraId="3AB89815" w14:textId="77777777" w:rsidR="00456671" w:rsidRPr="00D07421" w:rsidRDefault="00456671" w:rsidP="002E0A3B">
            <w:pPr>
              <w:widowControl w:val="0"/>
              <w:autoSpaceDE w:val="0"/>
              <w:autoSpaceDN w:val="0"/>
              <w:adjustRightInd w:val="0"/>
              <w:ind w:right="87"/>
              <w:jc w:val="center"/>
              <w:rPr>
                <w:rFonts w:ascii="Tahoma" w:hAnsi="Tahoma" w:cs="Tahoma"/>
                <w:color w:val="FFFFFF" w:themeColor="background1"/>
                <w:lang w:val="es-ES"/>
              </w:rPr>
            </w:pPr>
          </w:p>
          <w:p w14:paraId="1D4FDD25" w14:textId="4131CE8D" w:rsidR="00456671" w:rsidRPr="00D07421" w:rsidRDefault="00456671" w:rsidP="002E0A3B">
            <w:pPr>
              <w:widowControl w:val="0"/>
              <w:autoSpaceDE w:val="0"/>
              <w:autoSpaceDN w:val="0"/>
              <w:adjustRightInd w:val="0"/>
              <w:ind w:right="87"/>
              <w:jc w:val="center"/>
              <w:rPr>
                <w:rFonts w:ascii="Tahoma" w:hAnsi="Tahoma" w:cs="Tahoma"/>
                <w:color w:val="FFFFFF" w:themeColor="background1"/>
                <w:lang w:val="es-ES"/>
              </w:rPr>
            </w:pPr>
            <w:r w:rsidRPr="00D07421">
              <w:rPr>
                <w:rFonts w:ascii="Tahoma" w:hAnsi="Tahoma" w:cs="Tahoma"/>
                <w:color w:val="FFFFFF" w:themeColor="background1"/>
                <w:lang w:val="es-ES"/>
              </w:rPr>
              <w:t>HOTELES CATEGORÍA</w:t>
            </w:r>
          </w:p>
          <w:p w14:paraId="1BE3866C" w14:textId="77777777" w:rsidR="00456671" w:rsidRPr="00D07421" w:rsidRDefault="00456671" w:rsidP="002E0A3B">
            <w:pPr>
              <w:jc w:val="center"/>
              <w:rPr>
                <w:rFonts w:ascii="Tahoma" w:eastAsia="Dosis" w:hAnsi="Tahoma" w:cs="Tahoma"/>
                <w:b/>
                <w:color w:val="FFFFFF" w:themeColor="background1"/>
                <w:lang w:val="es-ES"/>
              </w:rPr>
            </w:pPr>
          </w:p>
        </w:tc>
        <w:tc>
          <w:tcPr>
            <w:tcW w:w="2298" w:type="dxa"/>
            <w:shd w:val="clear" w:color="auto" w:fill="AEAAAA" w:themeFill="background2" w:themeFillShade="BF"/>
            <w:vAlign w:val="center"/>
          </w:tcPr>
          <w:p w14:paraId="6C893722" w14:textId="47184F62" w:rsidR="00456671" w:rsidRPr="00D07421" w:rsidRDefault="00456671" w:rsidP="002E0A3B">
            <w:pPr>
              <w:widowControl w:val="0"/>
              <w:autoSpaceDE w:val="0"/>
              <w:autoSpaceDN w:val="0"/>
              <w:adjustRightInd w:val="0"/>
              <w:ind w:right="87"/>
              <w:jc w:val="center"/>
              <w:rPr>
                <w:rFonts w:ascii="Tahoma" w:hAnsi="Tahoma" w:cs="Tahoma"/>
                <w:color w:val="FFFFFF" w:themeColor="background1"/>
                <w:lang w:val="es-ES"/>
              </w:rPr>
            </w:pPr>
            <w:r w:rsidRPr="00D07421">
              <w:rPr>
                <w:rFonts w:ascii="Tahoma" w:hAnsi="Tahoma" w:cs="Tahoma"/>
                <w:color w:val="FFFFFF" w:themeColor="background1"/>
                <w:lang w:val="es-ES"/>
              </w:rPr>
              <w:t>NOCHES</w:t>
            </w:r>
          </w:p>
        </w:tc>
        <w:tc>
          <w:tcPr>
            <w:tcW w:w="2298" w:type="dxa"/>
            <w:shd w:val="clear" w:color="auto" w:fill="AEAAAA" w:themeFill="background2" w:themeFillShade="BF"/>
            <w:tcMar>
              <w:top w:w="0" w:type="dxa"/>
              <w:left w:w="115" w:type="dxa"/>
              <w:bottom w:w="0" w:type="dxa"/>
              <w:right w:w="115" w:type="dxa"/>
            </w:tcMar>
            <w:vAlign w:val="center"/>
          </w:tcPr>
          <w:p w14:paraId="6715162D" w14:textId="77777777" w:rsidR="00456671" w:rsidRPr="00D07421" w:rsidRDefault="00456671" w:rsidP="002E0A3B">
            <w:pPr>
              <w:widowControl w:val="0"/>
              <w:autoSpaceDE w:val="0"/>
              <w:autoSpaceDN w:val="0"/>
              <w:adjustRightInd w:val="0"/>
              <w:ind w:right="87"/>
              <w:jc w:val="center"/>
              <w:rPr>
                <w:rFonts w:ascii="Tahoma" w:hAnsi="Tahoma" w:cs="Tahoma"/>
                <w:color w:val="FFFFFF" w:themeColor="background1"/>
                <w:lang w:val="es-ES"/>
              </w:rPr>
            </w:pPr>
          </w:p>
          <w:p w14:paraId="0A568479" w14:textId="7328305D" w:rsidR="00456671" w:rsidRPr="00D07421" w:rsidRDefault="00456671" w:rsidP="002E0A3B">
            <w:pPr>
              <w:widowControl w:val="0"/>
              <w:autoSpaceDE w:val="0"/>
              <w:autoSpaceDN w:val="0"/>
              <w:adjustRightInd w:val="0"/>
              <w:ind w:right="87"/>
              <w:jc w:val="center"/>
              <w:rPr>
                <w:rFonts w:ascii="Tahoma" w:hAnsi="Tahoma" w:cs="Tahoma"/>
                <w:color w:val="FFFFFF" w:themeColor="background1"/>
                <w:lang w:val="es-ES"/>
              </w:rPr>
            </w:pPr>
            <w:r w:rsidRPr="00D07421">
              <w:rPr>
                <w:rFonts w:ascii="Tahoma" w:hAnsi="Tahoma" w:cs="Tahoma"/>
                <w:color w:val="FFFFFF" w:themeColor="background1"/>
                <w:lang w:val="es-ES"/>
              </w:rPr>
              <w:t>PLAN ALIMENTACIÓN</w:t>
            </w:r>
          </w:p>
          <w:p w14:paraId="3424D98B" w14:textId="77777777" w:rsidR="00456671" w:rsidRPr="00D07421" w:rsidRDefault="00456671" w:rsidP="002E0A3B">
            <w:pPr>
              <w:jc w:val="center"/>
              <w:rPr>
                <w:rFonts w:ascii="Tahoma" w:eastAsia="Dosis" w:hAnsi="Tahoma" w:cs="Tahoma"/>
                <w:b/>
                <w:color w:val="FFFFFF" w:themeColor="background1"/>
                <w:lang w:val="es-ES"/>
              </w:rPr>
            </w:pPr>
          </w:p>
        </w:tc>
      </w:tr>
      <w:tr w:rsidR="00456671" w:rsidRPr="00FD699C" w14:paraId="21E6817B" w14:textId="77777777" w:rsidTr="00456671">
        <w:trPr>
          <w:trHeight w:val="810"/>
        </w:trPr>
        <w:tc>
          <w:tcPr>
            <w:tcW w:w="3441" w:type="dxa"/>
            <w:shd w:val="clear" w:color="auto" w:fill="auto"/>
            <w:vAlign w:val="center"/>
          </w:tcPr>
          <w:p w14:paraId="01619686" w14:textId="350C4D1D" w:rsidR="00456671" w:rsidRPr="00D07421" w:rsidRDefault="00456671" w:rsidP="002E0A3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Style w:val="Textoennegrita"/>
                <w:rFonts w:ascii="Tahoma" w:eastAsiaTheme="minorHAnsi" w:hAnsi="Tahoma" w:cs="Tahoma"/>
                <w:b w:val="0"/>
                <w:bCs w:val="0"/>
                <w:color w:val="70AD47" w:themeColor="accent6"/>
                <w:sz w:val="20"/>
                <w:szCs w:val="20"/>
                <w:lang w:eastAsia="en-US"/>
                <w14:ligatures w14:val="standardContextual"/>
              </w:rPr>
            </w:pPr>
            <w:r w:rsidRPr="00D07421">
              <w:rPr>
                <w:rFonts w:ascii="Tahoma" w:hAnsi="Tahoma" w:cs="Tahoma"/>
                <w:b/>
                <w:bCs/>
                <w:color w:val="70AD47" w:themeColor="accent6"/>
                <w:sz w:val="20"/>
                <w:szCs w:val="20"/>
              </w:rPr>
              <w:t>Ciudad de Mexico</w:t>
            </w:r>
          </w:p>
        </w:tc>
        <w:tc>
          <w:tcPr>
            <w:tcW w:w="2298" w:type="dxa"/>
            <w:shd w:val="clear" w:color="auto" w:fill="auto"/>
            <w:tcMar>
              <w:top w:w="0" w:type="dxa"/>
              <w:left w:w="115" w:type="dxa"/>
              <w:bottom w:w="0" w:type="dxa"/>
              <w:right w:w="115" w:type="dxa"/>
            </w:tcMar>
            <w:vAlign w:val="center"/>
          </w:tcPr>
          <w:p w14:paraId="17D83E5E" w14:textId="50DAAC08" w:rsidR="00456671" w:rsidRPr="00D07421" w:rsidRDefault="00456671" w:rsidP="002E0A3B">
            <w:pPr>
              <w:spacing w:line="240" w:lineRule="auto"/>
              <w:jc w:val="center"/>
              <w:rPr>
                <w:rFonts w:ascii="Tahoma" w:eastAsia="Times New Roman" w:hAnsi="Tahoma" w:cs="Tahoma"/>
                <w:color w:val="000000" w:themeColor="text1"/>
                <w:sz w:val="20"/>
                <w:szCs w:val="20"/>
                <w:lang w:val="es-CO"/>
              </w:rPr>
            </w:pPr>
            <w:proofErr w:type="spellStart"/>
            <w:r w:rsidRPr="00D07421">
              <w:rPr>
                <w:rFonts w:ascii="Tahoma" w:eastAsia="Times New Roman" w:hAnsi="Tahoma" w:cs="Tahoma"/>
                <w:color w:val="000000" w:themeColor="text1"/>
                <w:sz w:val="20"/>
                <w:szCs w:val="20"/>
                <w:lang w:val="es-CO"/>
              </w:rPr>
              <w:t>Stanza</w:t>
            </w:r>
            <w:proofErr w:type="spellEnd"/>
            <w:r w:rsidRPr="00D07421">
              <w:rPr>
                <w:rFonts w:ascii="Tahoma" w:eastAsia="Times New Roman" w:hAnsi="Tahoma" w:cs="Tahoma"/>
                <w:color w:val="000000" w:themeColor="text1"/>
                <w:sz w:val="20"/>
                <w:szCs w:val="20"/>
                <w:lang w:val="es-CO"/>
              </w:rPr>
              <w:t xml:space="preserve"> 4</w:t>
            </w:r>
            <w:r w:rsidR="00D07421">
              <w:rPr>
                <w:rFonts w:ascii="Tahoma" w:eastAsia="Times New Roman" w:hAnsi="Tahoma" w:cs="Tahoma"/>
                <w:noProof/>
                <w:color w:val="000000" w:themeColor="text1"/>
                <w:sz w:val="20"/>
                <w:szCs w:val="20"/>
                <w:lang w:val="es-CO"/>
                <w14:ligatures w14:val="standardContextual"/>
              </w:rPr>
              <w:drawing>
                <wp:inline distT="0" distB="0" distL="0" distR="0" wp14:anchorId="27CB5349" wp14:editId="02E26077">
                  <wp:extent cx="113212" cy="113212"/>
                  <wp:effectExtent l="0" t="0" r="1270" b="1270"/>
                  <wp:docPr id="147671389"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671389" name="Gráfico 147671389"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117529" cy="117529"/>
                          </a:xfrm>
                          <a:prstGeom prst="rect">
                            <a:avLst/>
                          </a:prstGeom>
                        </pic:spPr>
                      </pic:pic>
                    </a:graphicData>
                  </a:graphic>
                </wp:inline>
              </w:drawing>
            </w:r>
            <w:r w:rsidR="00D07421">
              <w:rPr>
                <w:rFonts w:ascii="Tahoma" w:eastAsia="Times New Roman" w:hAnsi="Tahoma" w:cs="Tahoma"/>
                <w:noProof/>
                <w:color w:val="000000" w:themeColor="text1"/>
                <w:sz w:val="20"/>
                <w:szCs w:val="20"/>
                <w:lang w:val="es-CO"/>
                <w14:ligatures w14:val="standardContextual"/>
              </w:rPr>
              <w:drawing>
                <wp:inline distT="0" distB="0" distL="0" distR="0" wp14:anchorId="6428D6F7" wp14:editId="0DCBBABE">
                  <wp:extent cx="113212" cy="113212"/>
                  <wp:effectExtent l="0" t="0" r="1270" b="1270"/>
                  <wp:docPr id="198303379"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671389" name="Gráfico 147671389"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117529" cy="117529"/>
                          </a:xfrm>
                          <a:prstGeom prst="rect">
                            <a:avLst/>
                          </a:prstGeom>
                        </pic:spPr>
                      </pic:pic>
                    </a:graphicData>
                  </a:graphic>
                </wp:inline>
              </w:drawing>
            </w:r>
            <w:r w:rsidR="00D07421">
              <w:rPr>
                <w:rFonts w:ascii="Tahoma" w:eastAsia="Times New Roman" w:hAnsi="Tahoma" w:cs="Tahoma"/>
                <w:noProof/>
                <w:color w:val="000000" w:themeColor="text1"/>
                <w:sz w:val="20"/>
                <w:szCs w:val="20"/>
                <w:lang w:val="es-CO"/>
                <w14:ligatures w14:val="standardContextual"/>
              </w:rPr>
              <w:drawing>
                <wp:inline distT="0" distB="0" distL="0" distR="0" wp14:anchorId="7C6F07FE" wp14:editId="4A928346">
                  <wp:extent cx="113212" cy="113212"/>
                  <wp:effectExtent l="0" t="0" r="1270" b="1270"/>
                  <wp:docPr id="1666919423"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671389" name="Gráfico 147671389"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117529" cy="117529"/>
                          </a:xfrm>
                          <a:prstGeom prst="rect">
                            <a:avLst/>
                          </a:prstGeom>
                        </pic:spPr>
                      </pic:pic>
                    </a:graphicData>
                  </a:graphic>
                </wp:inline>
              </w:drawing>
            </w:r>
            <w:r w:rsidR="00D07421">
              <w:rPr>
                <w:rFonts w:ascii="Tahoma" w:eastAsia="Times New Roman" w:hAnsi="Tahoma" w:cs="Tahoma"/>
                <w:noProof/>
                <w:color w:val="000000" w:themeColor="text1"/>
                <w:sz w:val="20"/>
                <w:szCs w:val="20"/>
                <w:lang w:val="es-CO"/>
                <w14:ligatures w14:val="standardContextual"/>
              </w:rPr>
              <w:drawing>
                <wp:inline distT="0" distB="0" distL="0" distR="0" wp14:anchorId="7006A0B8" wp14:editId="4950AFAD">
                  <wp:extent cx="113212" cy="113212"/>
                  <wp:effectExtent l="0" t="0" r="1270" b="1270"/>
                  <wp:docPr id="922614469"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671389" name="Gráfico 147671389"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117529" cy="117529"/>
                          </a:xfrm>
                          <a:prstGeom prst="rect">
                            <a:avLst/>
                          </a:prstGeom>
                        </pic:spPr>
                      </pic:pic>
                    </a:graphicData>
                  </a:graphic>
                </wp:inline>
              </w:drawing>
            </w:r>
          </w:p>
        </w:tc>
        <w:tc>
          <w:tcPr>
            <w:tcW w:w="2298" w:type="dxa"/>
            <w:vAlign w:val="center"/>
          </w:tcPr>
          <w:p w14:paraId="5DDD4BA7" w14:textId="60E8D5B3" w:rsidR="00456671" w:rsidRPr="00D07421" w:rsidRDefault="00D07421" w:rsidP="002E0A3B">
            <w:pPr>
              <w:jc w:val="center"/>
              <w:rPr>
                <w:rFonts w:ascii="Tahoma" w:hAnsi="Tahoma" w:cs="Tahoma"/>
                <w:color w:val="000000" w:themeColor="text1"/>
                <w:sz w:val="20"/>
                <w:szCs w:val="20"/>
              </w:rPr>
            </w:pPr>
            <w:r w:rsidRPr="00D07421">
              <w:rPr>
                <w:rFonts w:ascii="Tahoma" w:hAnsi="Tahoma" w:cs="Tahoma"/>
                <w:color w:val="000000" w:themeColor="text1"/>
                <w:sz w:val="20"/>
                <w:szCs w:val="20"/>
              </w:rPr>
              <w:t>3</w:t>
            </w:r>
          </w:p>
        </w:tc>
        <w:tc>
          <w:tcPr>
            <w:tcW w:w="2298" w:type="dxa"/>
            <w:shd w:val="clear" w:color="auto" w:fill="auto"/>
            <w:tcMar>
              <w:top w:w="0" w:type="dxa"/>
              <w:left w:w="115" w:type="dxa"/>
              <w:bottom w:w="0" w:type="dxa"/>
              <w:right w:w="115" w:type="dxa"/>
            </w:tcMar>
            <w:vAlign w:val="center"/>
          </w:tcPr>
          <w:p w14:paraId="0DAC3128" w14:textId="1A2D86A0" w:rsidR="00456671" w:rsidRPr="00D07421" w:rsidRDefault="00D07421" w:rsidP="002E0A3B">
            <w:pPr>
              <w:jc w:val="center"/>
              <w:rPr>
                <w:rFonts w:ascii="Tahoma" w:hAnsi="Tahoma" w:cs="Tahoma"/>
                <w:color w:val="000000" w:themeColor="text1"/>
                <w:sz w:val="20"/>
                <w:szCs w:val="20"/>
              </w:rPr>
            </w:pPr>
            <w:r w:rsidRPr="00D07421">
              <w:rPr>
                <w:rFonts w:ascii="Tahoma" w:hAnsi="Tahoma" w:cs="Tahoma"/>
                <w:color w:val="000000" w:themeColor="text1"/>
                <w:sz w:val="20"/>
                <w:szCs w:val="20"/>
              </w:rPr>
              <w:t>AB</w:t>
            </w:r>
          </w:p>
        </w:tc>
      </w:tr>
      <w:tr w:rsidR="00456671" w:rsidRPr="00FD699C" w14:paraId="21E1D32B" w14:textId="77777777" w:rsidTr="00456671">
        <w:trPr>
          <w:trHeight w:val="810"/>
        </w:trPr>
        <w:tc>
          <w:tcPr>
            <w:tcW w:w="3441" w:type="dxa"/>
            <w:shd w:val="clear" w:color="auto" w:fill="auto"/>
            <w:vAlign w:val="center"/>
          </w:tcPr>
          <w:p w14:paraId="23D26808" w14:textId="10175374" w:rsidR="00456671" w:rsidRPr="00D07421" w:rsidRDefault="00456671" w:rsidP="002E0A3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hAnsi="Tahoma" w:cs="Tahoma"/>
                <w:b/>
                <w:bCs/>
                <w:color w:val="70AD47" w:themeColor="accent6"/>
                <w:sz w:val="20"/>
                <w:szCs w:val="20"/>
              </w:rPr>
            </w:pPr>
            <w:r w:rsidRPr="00D07421">
              <w:rPr>
                <w:rFonts w:ascii="Tahoma" w:hAnsi="Tahoma" w:cs="Tahoma"/>
                <w:b/>
                <w:bCs/>
                <w:color w:val="70AD47" w:themeColor="accent6"/>
                <w:sz w:val="20"/>
                <w:szCs w:val="20"/>
              </w:rPr>
              <w:t>Morelia</w:t>
            </w:r>
          </w:p>
        </w:tc>
        <w:tc>
          <w:tcPr>
            <w:tcW w:w="2298" w:type="dxa"/>
            <w:shd w:val="clear" w:color="auto" w:fill="auto"/>
            <w:tcMar>
              <w:top w:w="0" w:type="dxa"/>
              <w:left w:w="115" w:type="dxa"/>
              <w:bottom w:w="0" w:type="dxa"/>
              <w:right w:w="115" w:type="dxa"/>
            </w:tcMar>
            <w:vAlign w:val="center"/>
          </w:tcPr>
          <w:p w14:paraId="4D38C4D7" w14:textId="77777777" w:rsidR="00D07421" w:rsidRDefault="00456671" w:rsidP="002E0A3B">
            <w:pPr>
              <w:spacing w:line="240" w:lineRule="auto"/>
              <w:jc w:val="center"/>
              <w:rPr>
                <w:rFonts w:ascii="Tahoma" w:eastAsiaTheme="minorHAnsi" w:hAnsi="Tahoma" w:cs="Tahoma"/>
                <w:color w:val="000000" w:themeColor="text1"/>
                <w:sz w:val="20"/>
                <w:szCs w:val="20"/>
                <w:lang w:val="es-ES_tradnl" w:eastAsia="en-US"/>
                <w14:ligatures w14:val="standardContextual"/>
              </w:rPr>
            </w:pPr>
            <w:r w:rsidRPr="00D07421">
              <w:rPr>
                <w:rFonts w:ascii="Tahoma" w:eastAsiaTheme="minorHAnsi" w:hAnsi="Tahoma" w:cs="Tahoma"/>
                <w:color w:val="000000" w:themeColor="text1"/>
                <w:sz w:val="20"/>
                <w:szCs w:val="20"/>
                <w:lang w:val="es-ES_tradnl" w:eastAsia="en-US"/>
                <w14:ligatures w14:val="standardContextual"/>
              </w:rPr>
              <w:t xml:space="preserve">Holiday </w:t>
            </w:r>
            <w:proofErr w:type="spellStart"/>
            <w:r w:rsidRPr="00D07421">
              <w:rPr>
                <w:rFonts w:ascii="Tahoma" w:eastAsiaTheme="minorHAnsi" w:hAnsi="Tahoma" w:cs="Tahoma"/>
                <w:color w:val="000000" w:themeColor="text1"/>
                <w:sz w:val="20"/>
                <w:szCs w:val="20"/>
                <w:lang w:val="es-ES_tradnl" w:eastAsia="en-US"/>
                <w14:ligatures w14:val="standardContextual"/>
              </w:rPr>
              <w:t>Inn</w:t>
            </w:r>
            <w:proofErr w:type="spellEnd"/>
            <w:r w:rsidRPr="00D07421">
              <w:rPr>
                <w:rFonts w:ascii="Tahoma" w:eastAsiaTheme="minorHAnsi" w:hAnsi="Tahoma" w:cs="Tahoma"/>
                <w:color w:val="000000" w:themeColor="text1"/>
                <w:sz w:val="20"/>
                <w:szCs w:val="20"/>
                <w:lang w:val="es-ES_tradnl" w:eastAsia="en-US"/>
                <w14:ligatures w14:val="standardContextual"/>
              </w:rPr>
              <w:t xml:space="preserve"> Morelia </w:t>
            </w:r>
          </w:p>
          <w:p w14:paraId="59EDBFFD" w14:textId="4BFB15EC" w:rsidR="00456671" w:rsidRPr="00D07421" w:rsidRDefault="00456671" w:rsidP="002E0A3B">
            <w:pPr>
              <w:spacing w:line="240" w:lineRule="auto"/>
              <w:jc w:val="center"/>
              <w:rPr>
                <w:rFonts w:ascii="Tahoma" w:eastAsiaTheme="minorHAnsi" w:hAnsi="Tahoma" w:cs="Tahoma"/>
                <w:color w:val="000000" w:themeColor="text1"/>
                <w:sz w:val="20"/>
                <w:szCs w:val="20"/>
                <w:lang w:val="es-ES_tradnl" w:eastAsia="en-US"/>
                <w14:ligatures w14:val="standardContextual"/>
              </w:rPr>
            </w:pPr>
            <w:r w:rsidRPr="00D07421">
              <w:rPr>
                <w:rFonts w:ascii="Tahoma" w:eastAsiaTheme="minorHAnsi" w:hAnsi="Tahoma" w:cs="Tahoma"/>
                <w:color w:val="000000" w:themeColor="text1"/>
                <w:sz w:val="20"/>
                <w:szCs w:val="20"/>
                <w:lang w:val="es-ES_tradnl" w:eastAsia="en-US"/>
                <w14:ligatures w14:val="standardContextual"/>
              </w:rPr>
              <w:t>4</w:t>
            </w:r>
            <w:r w:rsidR="00D07421">
              <w:rPr>
                <w:rFonts w:ascii="Tahoma" w:eastAsia="Times New Roman" w:hAnsi="Tahoma" w:cs="Tahoma"/>
                <w:noProof/>
                <w:color w:val="000000" w:themeColor="text1"/>
                <w:sz w:val="20"/>
                <w:szCs w:val="20"/>
                <w:lang w:val="es-CO"/>
                <w14:ligatures w14:val="standardContextual"/>
              </w:rPr>
              <w:drawing>
                <wp:inline distT="0" distB="0" distL="0" distR="0" wp14:anchorId="70FD4ADA" wp14:editId="402D7B7D">
                  <wp:extent cx="113212" cy="113212"/>
                  <wp:effectExtent l="0" t="0" r="1270" b="1270"/>
                  <wp:docPr id="1558398741"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671389" name="Gráfico 147671389"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117529" cy="117529"/>
                          </a:xfrm>
                          <a:prstGeom prst="rect">
                            <a:avLst/>
                          </a:prstGeom>
                        </pic:spPr>
                      </pic:pic>
                    </a:graphicData>
                  </a:graphic>
                </wp:inline>
              </w:drawing>
            </w:r>
            <w:r w:rsidR="00D07421">
              <w:rPr>
                <w:rFonts w:ascii="Tahoma" w:eastAsia="Times New Roman" w:hAnsi="Tahoma" w:cs="Tahoma"/>
                <w:noProof/>
                <w:color w:val="000000" w:themeColor="text1"/>
                <w:sz w:val="20"/>
                <w:szCs w:val="20"/>
                <w:lang w:val="es-CO"/>
                <w14:ligatures w14:val="standardContextual"/>
              </w:rPr>
              <w:drawing>
                <wp:inline distT="0" distB="0" distL="0" distR="0" wp14:anchorId="5BE7393F" wp14:editId="508C2018">
                  <wp:extent cx="113212" cy="113212"/>
                  <wp:effectExtent l="0" t="0" r="1270" b="1270"/>
                  <wp:docPr id="1285366690"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671389" name="Gráfico 147671389"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117529" cy="117529"/>
                          </a:xfrm>
                          <a:prstGeom prst="rect">
                            <a:avLst/>
                          </a:prstGeom>
                        </pic:spPr>
                      </pic:pic>
                    </a:graphicData>
                  </a:graphic>
                </wp:inline>
              </w:drawing>
            </w:r>
            <w:r w:rsidR="00D07421">
              <w:rPr>
                <w:rFonts w:ascii="Tahoma" w:eastAsia="Times New Roman" w:hAnsi="Tahoma" w:cs="Tahoma"/>
                <w:noProof/>
                <w:color w:val="000000" w:themeColor="text1"/>
                <w:sz w:val="20"/>
                <w:szCs w:val="20"/>
                <w:lang w:val="es-CO"/>
                <w14:ligatures w14:val="standardContextual"/>
              </w:rPr>
              <w:drawing>
                <wp:inline distT="0" distB="0" distL="0" distR="0" wp14:anchorId="26394DE5" wp14:editId="7F6E0981">
                  <wp:extent cx="113212" cy="113212"/>
                  <wp:effectExtent l="0" t="0" r="1270" b="1270"/>
                  <wp:docPr id="1861598935"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671389" name="Gráfico 147671389"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117529" cy="117529"/>
                          </a:xfrm>
                          <a:prstGeom prst="rect">
                            <a:avLst/>
                          </a:prstGeom>
                        </pic:spPr>
                      </pic:pic>
                    </a:graphicData>
                  </a:graphic>
                </wp:inline>
              </w:drawing>
            </w:r>
            <w:r w:rsidR="00D07421">
              <w:rPr>
                <w:rFonts w:ascii="Tahoma" w:eastAsia="Times New Roman" w:hAnsi="Tahoma" w:cs="Tahoma"/>
                <w:noProof/>
                <w:color w:val="000000" w:themeColor="text1"/>
                <w:sz w:val="20"/>
                <w:szCs w:val="20"/>
                <w:lang w:val="es-CO"/>
                <w14:ligatures w14:val="standardContextual"/>
              </w:rPr>
              <w:drawing>
                <wp:inline distT="0" distB="0" distL="0" distR="0" wp14:anchorId="7A84DDBD" wp14:editId="563BA826">
                  <wp:extent cx="113212" cy="113212"/>
                  <wp:effectExtent l="0" t="0" r="1270" b="1270"/>
                  <wp:docPr id="350159031"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671389" name="Gráfico 147671389"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117529" cy="117529"/>
                          </a:xfrm>
                          <a:prstGeom prst="rect">
                            <a:avLst/>
                          </a:prstGeom>
                        </pic:spPr>
                      </pic:pic>
                    </a:graphicData>
                  </a:graphic>
                </wp:inline>
              </w:drawing>
            </w:r>
          </w:p>
        </w:tc>
        <w:tc>
          <w:tcPr>
            <w:tcW w:w="2298" w:type="dxa"/>
            <w:vAlign w:val="center"/>
          </w:tcPr>
          <w:p w14:paraId="10EB38E3" w14:textId="5F5B1369" w:rsidR="00456671" w:rsidRPr="00D07421" w:rsidRDefault="00D07421" w:rsidP="002E0A3B">
            <w:pPr>
              <w:jc w:val="center"/>
              <w:rPr>
                <w:rFonts w:ascii="Tahoma" w:eastAsiaTheme="minorHAnsi" w:hAnsi="Tahoma" w:cs="Tahoma"/>
                <w:color w:val="000000" w:themeColor="text1"/>
                <w:sz w:val="20"/>
                <w:szCs w:val="20"/>
                <w:lang w:val="es-ES_tradnl" w:eastAsia="en-US"/>
                <w14:ligatures w14:val="standardContextual"/>
              </w:rPr>
            </w:pPr>
            <w:r w:rsidRPr="00D07421">
              <w:rPr>
                <w:rFonts w:ascii="Tahoma" w:eastAsiaTheme="minorHAnsi" w:hAnsi="Tahoma" w:cs="Tahoma"/>
                <w:color w:val="000000" w:themeColor="text1"/>
                <w:sz w:val="20"/>
                <w:szCs w:val="20"/>
                <w:lang w:val="es-ES_tradnl" w:eastAsia="en-US"/>
                <w14:ligatures w14:val="standardContextual"/>
              </w:rPr>
              <w:t>2</w:t>
            </w:r>
          </w:p>
        </w:tc>
        <w:tc>
          <w:tcPr>
            <w:tcW w:w="2298" w:type="dxa"/>
            <w:shd w:val="clear" w:color="auto" w:fill="auto"/>
            <w:tcMar>
              <w:top w:w="0" w:type="dxa"/>
              <w:left w:w="115" w:type="dxa"/>
              <w:bottom w:w="0" w:type="dxa"/>
              <w:right w:w="115" w:type="dxa"/>
            </w:tcMar>
            <w:vAlign w:val="center"/>
          </w:tcPr>
          <w:p w14:paraId="2AF20620" w14:textId="0C5DF9CB" w:rsidR="00456671" w:rsidRPr="00D07421" w:rsidRDefault="00D07421" w:rsidP="002E0A3B">
            <w:pPr>
              <w:jc w:val="center"/>
              <w:rPr>
                <w:rFonts w:ascii="Tahoma" w:eastAsiaTheme="minorHAnsi" w:hAnsi="Tahoma" w:cs="Tahoma"/>
                <w:color w:val="000000" w:themeColor="text1"/>
                <w:sz w:val="20"/>
                <w:szCs w:val="20"/>
                <w:lang w:val="es-ES_tradnl" w:eastAsia="en-US"/>
                <w14:ligatures w14:val="standardContextual"/>
              </w:rPr>
            </w:pPr>
            <w:r w:rsidRPr="00D07421">
              <w:rPr>
                <w:rFonts w:ascii="Tahoma" w:hAnsi="Tahoma" w:cs="Tahoma"/>
                <w:color w:val="000000" w:themeColor="text1"/>
                <w:sz w:val="20"/>
                <w:szCs w:val="20"/>
              </w:rPr>
              <w:t>AB</w:t>
            </w:r>
          </w:p>
        </w:tc>
      </w:tr>
      <w:tr w:rsidR="00456671" w:rsidRPr="00FD699C" w14:paraId="5CDDFDCD" w14:textId="77777777" w:rsidTr="00456671">
        <w:trPr>
          <w:trHeight w:val="810"/>
        </w:trPr>
        <w:tc>
          <w:tcPr>
            <w:tcW w:w="3441" w:type="dxa"/>
            <w:shd w:val="clear" w:color="auto" w:fill="auto"/>
            <w:vAlign w:val="center"/>
          </w:tcPr>
          <w:p w14:paraId="1B657B58" w14:textId="0450CBA0" w:rsidR="00456671" w:rsidRPr="00D07421" w:rsidRDefault="00456671" w:rsidP="002E0A3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hAnsi="Tahoma" w:cs="Tahoma"/>
                <w:b/>
                <w:bCs/>
                <w:color w:val="70AD47" w:themeColor="accent6"/>
                <w:sz w:val="20"/>
                <w:szCs w:val="20"/>
              </w:rPr>
            </w:pPr>
            <w:r w:rsidRPr="00D07421">
              <w:rPr>
                <w:rFonts w:ascii="Tahoma" w:hAnsi="Tahoma" w:cs="Tahoma"/>
                <w:b/>
                <w:bCs/>
                <w:color w:val="70AD47" w:themeColor="accent6"/>
                <w:sz w:val="20"/>
                <w:szCs w:val="20"/>
              </w:rPr>
              <w:t>Guadalajara</w:t>
            </w:r>
          </w:p>
        </w:tc>
        <w:tc>
          <w:tcPr>
            <w:tcW w:w="2298" w:type="dxa"/>
            <w:shd w:val="clear" w:color="auto" w:fill="auto"/>
            <w:tcMar>
              <w:top w:w="0" w:type="dxa"/>
              <w:left w:w="115" w:type="dxa"/>
              <w:bottom w:w="0" w:type="dxa"/>
              <w:right w:w="115" w:type="dxa"/>
            </w:tcMar>
            <w:vAlign w:val="center"/>
          </w:tcPr>
          <w:p w14:paraId="301233A6" w14:textId="77777777" w:rsidR="00D07421" w:rsidRDefault="00456671" w:rsidP="002E0A3B">
            <w:pPr>
              <w:spacing w:line="240" w:lineRule="auto"/>
              <w:jc w:val="center"/>
              <w:rPr>
                <w:rFonts w:ascii="Tahoma" w:eastAsiaTheme="minorHAnsi" w:hAnsi="Tahoma" w:cs="Tahoma"/>
                <w:color w:val="000000" w:themeColor="text1"/>
                <w:sz w:val="20"/>
                <w:szCs w:val="20"/>
                <w:lang w:val="es-ES_tradnl" w:eastAsia="en-US"/>
                <w14:ligatures w14:val="standardContextual"/>
              </w:rPr>
            </w:pPr>
            <w:r w:rsidRPr="00D07421">
              <w:rPr>
                <w:rFonts w:ascii="Tahoma" w:eastAsiaTheme="minorHAnsi" w:hAnsi="Tahoma" w:cs="Tahoma"/>
                <w:color w:val="000000" w:themeColor="text1"/>
                <w:sz w:val="20"/>
                <w:szCs w:val="20"/>
                <w:lang w:val="es-ES_tradnl" w:eastAsia="en-US"/>
                <w14:ligatures w14:val="standardContextual"/>
              </w:rPr>
              <w:t>De Mendoza</w:t>
            </w:r>
          </w:p>
          <w:p w14:paraId="1F399A8A" w14:textId="75957A2F" w:rsidR="00456671" w:rsidRPr="00D07421" w:rsidRDefault="00D07421" w:rsidP="002E0A3B">
            <w:pPr>
              <w:spacing w:line="240" w:lineRule="auto"/>
              <w:jc w:val="center"/>
              <w:rPr>
                <w:rFonts w:ascii="Tahoma" w:eastAsiaTheme="minorHAnsi" w:hAnsi="Tahoma" w:cs="Tahoma"/>
                <w:color w:val="000000" w:themeColor="text1"/>
                <w:sz w:val="20"/>
                <w:szCs w:val="20"/>
                <w:lang w:val="es-ES_tradnl" w:eastAsia="en-US"/>
                <w14:ligatures w14:val="standardContextual"/>
              </w:rPr>
            </w:pPr>
            <w:r>
              <w:rPr>
                <w:rFonts w:ascii="Tahoma" w:eastAsiaTheme="minorHAnsi" w:hAnsi="Tahoma" w:cs="Tahoma"/>
                <w:color w:val="000000" w:themeColor="text1"/>
                <w:sz w:val="20"/>
                <w:szCs w:val="20"/>
                <w:lang w:val="es-ES_tradnl" w:eastAsia="en-US"/>
                <w14:ligatures w14:val="standardContextual"/>
              </w:rPr>
              <w:t>4</w:t>
            </w:r>
            <w:r>
              <w:rPr>
                <w:rFonts w:ascii="Tahoma" w:eastAsia="Times New Roman" w:hAnsi="Tahoma" w:cs="Tahoma"/>
                <w:noProof/>
                <w:color w:val="000000" w:themeColor="text1"/>
                <w:sz w:val="20"/>
                <w:szCs w:val="20"/>
                <w:lang w:val="es-CO"/>
                <w14:ligatures w14:val="standardContextual"/>
              </w:rPr>
              <w:drawing>
                <wp:inline distT="0" distB="0" distL="0" distR="0" wp14:anchorId="2D66F728" wp14:editId="622480C9">
                  <wp:extent cx="113212" cy="113212"/>
                  <wp:effectExtent l="0" t="0" r="1270" b="1270"/>
                  <wp:docPr id="1258850690"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671389" name="Gráfico 147671389"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117529" cy="117529"/>
                          </a:xfrm>
                          <a:prstGeom prst="rect">
                            <a:avLst/>
                          </a:prstGeom>
                        </pic:spPr>
                      </pic:pic>
                    </a:graphicData>
                  </a:graphic>
                </wp:inline>
              </w:drawing>
            </w:r>
            <w:r>
              <w:rPr>
                <w:rFonts w:ascii="Tahoma" w:eastAsia="Times New Roman" w:hAnsi="Tahoma" w:cs="Tahoma"/>
                <w:noProof/>
                <w:color w:val="000000" w:themeColor="text1"/>
                <w:sz w:val="20"/>
                <w:szCs w:val="20"/>
                <w:lang w:val="es-CO"/>
                <w14:ligatures w14:val="standardContextual"/>
              </w:rPr>
              <w:drawing>
                <wp:inline distT="0" distB="0" distL="0" distR="0" wp14:anchorId="2EB34E3A" wp14:editId="2FCCE302">
                  <wp:extent cx="113212" cy="113212"/>
                  <wp:effectExtent l="0" t="0" r="1270" b="1270"/>
                  <wp:docPr id="1216271358"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671389" name="Gráfico 147671389"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117529" cy="117529"/>
                          </a:xfrm>
                          <a:prstGeom prst="rect">
                            <a:avLst/>
                          </a:prstGeom>
                        </pic:spPr>
                      </pic:pic>
                    </a:graphicData>
                  </a:graphic>
                </wp:inline>
              </w:drawing>
            </w:r>
            <w:r>
              <w:rPr>
                <w:rFonts w:ascii="Tahoma" w:eastAsia="Times New Roman" w:hAnsi="Tahoma" w:cs="Tahoma"/>
                <w:noProof/>
                <w:color w:val="000000" w:themeColor="text1"/>
                <w:sz w:val="20"/>
                <w:szCs w:val="20"/>
                <w:lang w:val="es-CO"/>
                <w14:ligatures w14:val="standardContextual"/>
              </w:rPr>
              <w:drawing>
                <wp:inline distT="0" distB="0" distL="0" distR="0" wp14:anchorId="520B1FD1" wp14:editId="0FD07C55">
                  <wp:extent cx="113212" cy="113212"/>
                  <wp:effectExtent l="0" t="0" r="1270" b="1270"/>
                  <wp:docPr id="2111297284"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671389" name="Gráfico 147671389"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117529" cy="117529"/>
                          </a:xfrm>
                          <a:prstGeom prst="rect">
                            <a:avLst/>
                          </a:prstGeom>
                        </pic:spPr>
                      </pic:pic>
                    </a:graphicData>
                  </a:graphic>
                </wp:inline>
              </w:drawing>
            </w:r>
            <w:r>
              <w:rPr>
                <w:rFonts w:ascii="Tahoma" w:eastAsia="Times New Roman" w:hAnsi="Tahoma" w:cs="Tahoma"/>
                <w:noProof/>
                <w:color w:val="000000" w:themeColor="text1"/>
                <w:sz w:val="20"/>
                <w:szCs w:val="20"/>
                <w:lang w:val="es-CO"/>
                <w14:ligatures w14:val="standardContextual"/>
              </w:rPr>
              <w:drawing>
                <wp:inline distT="0" distB="0" distL="0" distR="0" wp14:anchorId="027D41A2" wp14:editId="1A4B8E30">
                  <wp:extent cx="113212" cy="113212"/>
                  <wp:effectExtent l="0" t="0" r="1270" b="1270"/>
                  <wp:docPr id="1468840510"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671389" name="Gráfico 147671389"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117529" cy="117529"/>
                          </a:xfrm>
                          <a:prstGeom prst="rect">
                            <a:avLst/>
                          </a:prstGeom>
                        </pic:spPr>
                      </pic:pic>
                    </a:graphicData>
                  </a:graphic>
                </wp:inline>
              </w:drawing>
            </w:r>
            <w:r w:rsidR="00456671" w:rsidRPr="00D07421">
              <w:rPr>
                <w:rFonts w:ascii="Tahoma" w:eastAsiaTheme="minorHAnsi" w:hAnsi="Tahoma" w:cs="Tahoma"/>
                <w:color w:val="000000" w:themeColor="text1"/>
                <w:sz w:val="20"/>
                <w:szCs w:val="20"/>
                <w:lang w:val="es-ES_tradnl" w:eastAsia="en-US"/>
                <w14:ligatures w14:val="standardContextual"/>
              </w:rPr>
              <w:t xml:space="preserve"> </w:t>
            </w:r>
          </w:p>
        </w:tc>
        <w:tc>
          <w:tcPr>
            <w:tcW w:w="2298" w:type="dxa"/>
            <w:vAlign w:val="center"/>
          </w:tcPr>
          <w:p w14:paraId="7FEA631D" w14:textId="440485C0" w:rsidR="00456671" w:rsidRPr="00D07421" w:rsidRDefault="00D07421" w:rsidP="002E0A3B">
            <w:pPr>
              <w:jc w:val="center"/>
              <w:rPr>
                <w:rFonts w:ascii="Tahoma" w:eastAsiaTheme="minorHAnsi" w:hAnsi="Tahoma" w:cs="Tahoma"/>
                <w:color w:val="000000" w:themeColor="text1"/>
                <w:sz w:val="20"/>
                <w:szCs w:val="20"/>
                <w:lang w:val="es-ES_tradnl" w:eastAsia="en-US"/>
                <w14:ligatures w14:val="standardContextual"/>
              </w:rPr>
            </w:pPr>
            <w:r w:rsidRPr="00D07421">
              <w:rPr>
                <w:rFonts w:ascii="Tahoma" w:eastAsiaTheme="minorHAnsi" w:hAnsi="Tahoma" w:cs="Tahoma"/>
                <w:color w:val="000000" w:themeColor="text1"/>
                <w:sz w:val="20"/>
                <w:szCs w:val="20"/>
                <w:lang w:val="es-ES_tradnl" w:eastAsia="en-US"/>
                <w14:ligatures w14:val="standardContextual"/>
              </w:rPr>
              <w:t>2</w:t>
            </w:r>
          </w:p>
        </w:tc>
        <w:tc>
          <w:tcPr>
            <w:tcW w:w="2298" w:type="dxa"/>
            <w:shd w:val="clear" w:color="auto" w:fill="auto"/>
            <w:tcMar>
              <w:top w:w="0" w:type="dxa"/>
              <w:left w:w="115" w:type="dxa"/>
              <w:bottom w:w="0" w:type="dxa"/>
              <w:right w:w="115" w:type="dxa"/>
            </w:tcMar>
            <w:vAlign w:val="center"/>
          </w:tcPr>
          <w:p w14:paraId="5DE95E92" w14:textId="11B82656" w:rsidR="00456671" w:rsidRPr="00D07421" w:rsidRDefault="00D07421" w:rsidP="002E0A3B">
            <w:pPr>
              <w:jc w:val="center"/>
              <w:rPr>
                <w:rFonts w:ascii="Tahoma" w:eastAsiaTheme="minorHAnsi" w:hAnsi="Tahoma" w:cs="Tahoma"/>
                <w:color w:val="000000" w:themeColor="text1"/>
                <w:sz w:val="20"/>
                <w:szCs w:val="20"/>
                <w:lang w:val="es-ES_tradnl" w:eastAsia="en-US"/>
                <w14:ligatures w14:val="standardContextual"/>
              </w:rPr>
            </w:pPr>
            <w:r w:rsidRPr="00D07421">
              <w:rPr>
                <w:rFonts w:ascii="Tahoma" w:hAnsi="Tahoma" w:cs="Tahoma"/>
                <w:color w:val="000000" w:themeColor="text1"/>
                <w:sz w:val="20"/>
                <w:szCs w:val="20"/>
              </w:rPr>
              <w:t>AB</w:t>
            </w:r>
          </w:p>
        </w:tc>
      </w:tr>
      <w:tr w:rsidR="00456671" w:rsidRPr="00FD699C" w14:paraId="51C53A4F" w14:textId="77777777" w:rsidTr="00456671">
        <w:trPr>
          <w:trHeight w:val="810"/>
        </w:trPr>
        <w:tc>
          <w:tcPr>
            <w:tcW w:w="3441" w:type="dxa"/>
            <w:shd w:val="clear" w:color="auto" w:fill="auto"/>
            <w:vAlign w:val="center"/>
          </w:tcPr>
          <w:p w14:paraId="0AC9B656" w14:textId="605DCE91" w:rsidR="00456671" w:rsidRPr="00D07421" w:rsidRDefault="00456671" w:rsidP="002E0A3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hAnsi="Tahoma" w:cs="Tahoma"/>
                <w:b/>
                <w:bCs/>
                <w:color w:val="70AD47" w:themeColor="accent6"/>
                <w:sz w:val="20"/>
                <w:szCs w:val="20"/>
              </w:rPr>
            </w:pPr>
            <w:r w:rsidRPr="00D07421">
              <w:rPr>
                <w:rFonts w:ascii="Tahoma" w:hAnsi="Tahoma" w:cs="Tahoma"/>
                <w:b/>
                <w:bCs/>
                <w:color w:val="70AD47" w:themeColor="accent6"/>
                <w:sz w:val="20"/>
                <w:szCs w:val="20"/>
              </w:rPr>
              <w:t>San Miguel de Allende</w:t>
            </w:r>
          </w:p>
        </w:tc>
        <w:tc>
          <w:tcPr>
            <w:tcW w:w="2298" w:type="dxa"/>
            <w:shd w:val="clear" w:color="auto" w:fill="auto"/>
            <w:tcMar>
              <w:top w:w="0" w:type="dxa"/>
              <w:left w:w="115" w:type="dxa"/>
              <w:bottom w:w="0" w:type="dxa"/>
              <w:right w:w="115" w:type="dxa"/>
            </w:tcMar>
            <w:vAlign w:val="center"/>
          </w:tcPr>
          <w:p w14:paraId="794FDED5" w14:textId="77777777" w:rsidR="00D07421" w:rsidRDefault="00456671" w:rsidP="002E0A3B">
            <w:pPr>
              <w:spacing w:line="240" w:lineRule="auto"/>
              <w:jc w:val="center"/>
              <w:rPr>
                <w:rFonts w:ascii="Tahoma" w:eastAsiaTheme="minorHAnsi" w:hAnsi="Tahoma" w:cs="Tahoma"/>
                <w:color w:val="000000" w:themeColor="text1"/>
                <w:sz w:val="20"/>
                <w:szCs w:val="20"/>
                <w:lang w:val="es-ES_tradnl" w:eastAsia="en-US"/>
                <w14:ligatures w14:val="standardContextual"/>
              </w:rPr>
            </w:pPr>
            <w:r w:rsidRPr="00D07421">
              <w:rPr>
                <w:rFonts w:ascii="Tahoma" w:eastAsiaTheme="minorHAnsi" w:hAnsi="Tahoma" w:cs="Tahoma"/>
                <w:color w:val="000000" w:themeColor="text1"/>
                <w:sz w:val="20"/>
                <w:szCs w:val="20"/>
                <w:lang w:val="es-ES_tradnl" w:eastAsia="en-US"/>
                <w14:ligatures w14:val="standardContextual"/>
              </w:rPr>
              <w:t xml:space="preserve">Real de Minas SMA </w:t>
            </w:r>
          </w:p>
          <w:p w14:paraId="7764A594" w14:textId="24B1B1CB" w:rsidR="00456671" w:rsidRPr="00D07421" w:rsidRDefault="00456671" w:rsidP="002E0A3B">
            <w:pPr>
              <w:spacing w:line="240" w:lineRule="auto"/>
              <w:jc w:val="center"/>
              <w:rPr>
                <w:rFonts w:ascii="Tahoma" w:eastAsiaTheme="minorHAnsi" w:hAnsi="Tahoma" w:cs="Tahoma"/>
                <w:color w:val="000000" w:themeColor="text1"/>
                <w:sz w:val="20"/>
                <w:szCs w:val="20"/>
                <w:lang w:val="es-ES_tradnl" w:eastAsia="en-US"/>
                <w14:ligatures w14:val="standardContextual"/>
              </w:rPr>
            </w:pPr>
            <w:r w:rsidRPr="00D07421">
              <w:rPr>
                <w:rFonts w:ascii="Tahoma" w:eastAsiaTheme="minorHAnsi" w:hAnsi="Tahoma" w:cs="Tahoma"/>
                <w:color w:val="000000" w:themeColor="text1"/>
                <w:sz w:val="20"/>
                <w:szCs w:val="20"/>
                <w:lang w:val="es-ES_tradnl" w:eastAsia="en-US"/>
                <w14:ligatures w14:val="standardContextual"/>
              </w:rPr>
              <w:t>4</w:t>
            </w:r>
            <w:r w:rsidR="00D07421">
              <w:rPr>
                <w:rFonts w:ascii="Tahoma" w:eastAsia="Times New Roman" w:hAnsi="Tahoma" w:cs="Tahoma"/>
                <w:noProof/>
                <w:color w:val="000000" w:themeColor="text1"/>
                <w:sz w:val="20"/>
                <w:szCs w:val="20"/>
                <w:lang w:val="es-CO"/>
                <w14:ligatures w14:val="standardContextual"/>
              </w:rPr>
              <w:drawing>
                <wp:inline distT="0" distB="0" distL="0" distR="0" wp14:anchorId="7A87FA30" wp14:editId="4D95FCF8">
                  <wp:extent cx="113212" cy="113212"/>
                  <wp:effectExtent l="0" t="0" r="1270" b="1270"/>
                  <wp:docPr id="533346384"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671389" name="Gráfico 147671389"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117529" cy="117529"/>
                          </a:xfrm>
                          <a:prstGeom prst="rect">
                            <a:avLst/>
                          </a:prstGeom>
                        </pic:spPr>
                      </pic:pic>
                    </a:graphicData>
                  </a:graphic>
                </wp:inline>
              </w:drawing>
            </w:r>
            <w:r w:rsidR="00D07421">
              <w:rPr>
                <w:rFonts w:ascii="Tahoma" w:eastAsia="Times New Roman" w:hAnsi="Tahoma" w:cs="Tahoma"/>
                <w:noProof/>
                <w:color w:val="000000" w:themeColor="text1"/>
                <w:sz w:val="20"/>
                <w:szCs w:val="20"/>
                <w:lang w:val="es-CO"/>
                <w14:ligatures w14:val="standardContextual"/>
              </w:rPr>
              <w:drawing>
                <wp:inline distT="0" distB="0" distL="0" distR="0" wp14:anchorId="482D4BE2" wp14:editId="0CC4E736">
                  <wp:extent cx="113212" cy="113212"/>
                  <wp:effectExtent l="0" t="0" r="1270" b="1270"/>
                  <wp:docPr id="1697098729"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671389" name="Gráfico 147671389"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117529" cy="117529"/>
                          </a:xfrm>
                          <a:prstGeom prst="rect">
                            <a:avLst/>
                          </a:prstGeom>
                        </pic:spPr>
                      </pic:pic>
                    </a:graphicData>
                  </a:graphic>
                </wp:inline>
              </w:drawing>
            </w:r>
            <w:r w:rsidR="00D07421">
              <w:rPr>
                <w:rFonts w:ascii="Tahoma" w:eastAsia="Times New Roman" w:hAnsi="Tahoma" w:cs="Tahoma"/>
                <w:noProof/>
                <w:color w:val="000000" w:themeColor="text1"/>
                <w:sz w:val="20"/>
                <w:szCs w:val="20"/>
                <w:lang w:val="es-CO"/>
                <w14:ligatures w14:val="standardContextual"/>
              </w:rPr>
              <w:drawing>
                <wp:inline distT="0" distB="0" distL="0" distR="0" wp14:anchorId="0DDFDEFB" wp14:editId="607A0D96">
                  <wp:extent cx="113212" cy="113212"/>
                  <wp:effectExtent l="0" t="0" r="1270" b="1270"/>
                  <wp:docPr id="585890397"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671389" name="Gráfico 147671389"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117529" cy="117529"/>
                          </a:xfrm>
                          <a:prstGeom prst="rect">
                            <a:avLst/>
                          </a:prstGeom>
                        </pic:spPr>
                      </pic:pic>
                    </a:graphicData>
                  </a:graphic>
                </wp:inline>
              </w:drawing>
            </w:r>
            <w:r w:rsidR="00D07421">
              <w:rPr>
                <w:rFonts w:ascii="Tahoma" w:eastAsia="Times New Roman" w:hAnsi="Tahoma" w:cs="Tahoma"/>
                <w:noProof/>
                <w:color w:val="000000" w:themeColor="text1"/>
                <w:sz w:val="20"/>
                <w:szCs w:val="20"/>
                <w:lang w:val="es-CO"/>
                <w14:ligatures w14:val="standardContextual"/>
              </w:rPr>
              <w:drawing>
                <wp:inline distT="0" distB="0" distL="0" distR="0" wp14:anchorId="4FFE80E7" wp14:editId="71A4002F">
                  <wp:extent cx="113212" cy="113212"/>
                  <wp:effectExtent l="0" t="0" r="1270" b="1270"/>
                  <wp:docPr id="515815874"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671389" name="Gráfico 147671389"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117529" cy="117529"/>
                          </a:xfrm>
                          <a:prstGeom prst="rect">
                            <a:avLst/>
                          </a:prstGeom>
                        </pic:spPr>
                      </pic:pic>
                    </a:graphicData>
                  </a:graphic>
                </wp:inline>
              </w:drawing>
            </w:r>
          </w:p>
        </w:tc>
        <w:tc>
          <w:tcPr>
            <w:tcW w:w="2298" w:type="dxa"/>
            <w:vAlign w:val="center"/>
          </w:tcPr>
          <w:p w14:paraId="6B3122A3" w14:textId="7C8BF216" w:rsidR="00456671" w:rsidRPr="00D07421" w:rsidRDefault="00D07421" w:rsidP="002E0A3B">
            <w:pPr>
              <w:jc w:val="center"/>
              <w:rPr>
                <w:rFonts w:ascii="Tahoma" w:eastAsiaTheme="minorHAnsi" w:hAnsi="Tahoma" w:cs="Tahoma"/>
                <w:color w:val="000000" w:themeColor="text1"/>
                <w:sz w:val="20"/>
                <w:szCs w:val="20"/>
                <w:lang w:val="es-ES_tradnl" w:eastAsia="en-US"/>
                <w14:ligatures w14:val="standardContextual"/>
              </w:rPr>
            </w:pPr>
            <w:r w:rsidRPr="00D07421">
              <w:rPr>
                <w:rFonts w:ascii="Tahoma" w:eastAsiaTheme="minorHAnsi" w:hAnsi="Tahoma" w:cs="Tahoma"/>
                <w:color w:val="000000" w:themeColor="text1"/>
                <w:sz w:val="20"/>
                <w:szCs w:val="20"/>
                <w:lang w:val="es-ES_tradnl" w:eastAsia="en-US"/>
                <w14:ligatures w14:val="standardContextual"/>
              </w:rPr>
              <w:t>1</w:t>
            </w:r>
          </w:p>
        </w:tc>
        <w:tc>
          <w:tcPr>
            <w:tcW w:w="2298" w:type="dxa"/>
            <w:shd w:val="clear" w:color="auto" w:fill="auto"/>
            <w:tcMar>
              <w:top w:w="0" w:type="dxa"/>
              <w:left w:w="115" w:type="dxa"/>
              <w:bottom w:w="0" w:type="dxa"/>
              <w:right w:w="115" w:type="dxa"/>
            </w:tcMar>
            <w:vAlign w:val="center"/>
          </w:tcPr>
          <w:p w14:paraId="570ABB6D" w14:textId="60A374FA" w:rsidR="00456671" w:rsidRPr="00D07421" w:rsidRDefault="00D07421" w:rsidP="002E0A3B">
            <w:pPr>
              <w:jc w:val="center"/>
              <w:rPr>
                <w:rFonts w:ascii="Tahoma" w:eastAsiaTheme="minorHAnsi" w:hAnsi="Tahoma" w:cs="Tahoma"/>
                <w:color w:val="000000" w:themeColor="text1"/>
                <w:sz w:val="20"/>
                <w:szCs w:val="20"/>
                <w:lang w:val="es-ES_tradnl" w:eastAsia="en-US"/>
                <w14:ligatures w14:val="standardContextual"/>
              </w:rPr>
            </w:pPr>
            <w:r w:rsidRPr="00D07421">
              <w:rPr>
                <w:rFonts w:ascii="Tahoma" w:hAnsi="Tahoma" w:cs="Tahoma"/>
                <w:color w:val="000000" w:themeColor="text1"/>
                <w:sz w:val="20"/>
                <w:szCs w:val="20"/>
              </w:rPr>
              <w:t>AB</w:t>
            </w:r>
          </w:p>
        </w:tc>
      </w:tr>
    </w:tbl>
    <w:p w14:paraId="4CF6EC7F" w14:textId="77777777" w:rsidR="00456671" w:rsidRDefault="00456671" w:rsidP="006B1E8D">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58D8A996" w14:textId="77777777" w:rsidR="00456671" w:rsidRDefault="00456671" w:rsidP="006B1E8D">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53B9FAE6" w14:textId="539366B9" w:rsidR="006B1E8D" w:rsidRPr="00D946D5" w:rsidRDefault="006B1E8D" w:rsidP="006B1E8D">
      <w:pPr>
        <w:widowControl w:val="0"/>
        <w:autoSpaceDE w:val="0"/>
        <w:autoSpaceDN w:val="0"/>
        <w:adjustRightInd w:val="0"/>
        <w:ind w:right="87"/>
        <w:jc w:val="both"/>
        <w:rPr>
          <w:rFonts w:ascii="Tahoma" w:hAnsi="Tahoma" w:cs="Tahoma"/>
          <w:b/>
          <w:bCs/>
          <w:color w:val="70AD47" w:themeColor="accent6"/>
          <w:sz w:val="28"/>
          <w:szCs w:val="28"/>
          <w:u w:val="single"/>
          <w:lang w:val="es-ES"/>
        </w:rPr>
      </w:pPr>
      <w:r w:rsidRPr="00D946D5">
        <w:rPr>
          <w:rFonts w:ascii="Tahoma" w:hAnsi="Tahoma" w:cs="Tahoma"/>
          <w:b/>
          <w:bCs/>
          <w:color w:val="70AD47" w:themeColor="accent6"/>
          <w:sz w:val="28"/>
          <w:szCs w:val="28"/>
          <w:u w:val="single"/>
          <w:lang w:val="es-ES"/>
        </w:rPr>
        <w:t>ITINERARIO</w:t>
      </w:r>
    </w:p>
    <w:p w14:paraId="20DB31C8" w14:textId="77777777" w:rsidR="006B1E8D" w:rsidRPr="00D946D5" w:rsidRDefault="006B1E8D" w:rsidP="006B1E8D">
      <w:pPr>
        <w:pStyle w:val="NormalWeb"/>
        <w:shd w:val="clear" w:color="auto" w:fill="FFFFFF"/>
        <w:spacing w:before="0" w:beforeAutospacing="0" w:after="0" w:afterAutospacing="0"/>
        <w:rPr>
          <w:rFonts w:ascii="Tahoma" w:hAnsi="Tahoma" w:cs="Tahoma"/>
          <w:b/>
          <w:bCs/>
          <w:color w:val="70AD47" w:themeColor="accent6"/>
          <w:sz w:val="28"/>
          <w:szCs w:val="28"/>
          <w:lang w:val="es-ES"/>
        </w:rPr>
      </w:pPr>
    </w:p>
    <w:p w14:paraId="14119289" w14:textId="77777777" w:rsidR="006B1E8D" w:rsidRPr="00D946D5" w:rsidRDefault="006B1E8D" w:rsidP="006B1E8D">
      <w:pPr>
        <w:pStyle w:val="NormalWeb"/>
        <w:shd w:val="clear" w:color="auto" w:fill="FFFFFF"/>
        <w:spacing w:before="0" w:beforeAutospacing="0" w:after="0" w:afterAutospacing="0"/>
        <w:rPr>
          <w:rFonts w:ascii="Tahoma" w:hAnsi="Tahoma" w:cs="Tahoma"/>
          <w:color w:val="70AD47" w:themeColor="accent6"/>
          <w:sz w:val="28"/>
          <w:szCs w:val="28"/>
          <w:lang w:val="es-ES"/>
        </w:rPr>
      </w:pPr>
      <w:r w:rsidRPr="00D946D5">
        <w:rPr>
          <w:rFonts w:ascii="Tahoma" w:hAnsi="Tahoma" w:cs="Tahoma"/>
          <w:b/>
          <w:bCs/>
          <w:color w:val="70AD47" w:themeColor="accent6"/>
          <w:sz w:val="28"/>
          <w:szCs w:val="28"/>
          <w:lang w:val="es-ES"/>
        </w:rPr>
        <w:t xml:space="preserve">DÍA 1 – </w:t>
      </w:r>
      <w:r w:rsidRPr="007C77F8">
        <w:rPr>
          <w:rFonts w:ascii="Tahoma" w:hAnsi="Tahoma" w:cs="Tahoma"/>
          <w:color w:val="70AD47" w:themeColor="accent6"/>
          <w:sz w:val="28"/>
          <w:szCs w:val="28"/>
          <w:lang w:val="es-ES"/>
        </w:rPr>
        <w:t>octubre 30</w:t>
      </w:r>
      <w:r>
        <w:rPr>
          <w:rFonts w:ascii="Tahoma" w:hAnsi="Tahoma" w:cs="Tahoma"/>
          <w:b/>
          <w:bCs/>
          <w:color w:val="70AD47" w:themeColor="accent6"/>
          <w:sz w:val="28"/>
          <w:szCs w:val="28"/>
          <w:lang w:val="es-ES"/>
        </w:rPr>
        <w:t xml:space="preserve"> </w:t>
      </w:r>
      <w:r w:rsidRPr="00D946D5">
        <w:rPr>
          <w:rFonts w:ascii="Tahoma" w:hAnsi="Tahoma" w:cs="Tahoma"/>
          <w:b/>
          <w:bCs/>
          <w:color w:val="70AD47" w:themeColor="accent6"/>
          <w:sz w:val="28"/>
          <w:szCs w:val="28"/>
          <w:lang w:val="es-ES"/>
        </w:rPr>
        <w:t>LLEGADA A CIUDAD DE MÉXICO</w:t>
      </w:r>
    </w:p>
    <w:p w14:paraId="012F5330" w14:textId="77777777" w:rsidR="006B1E8D" w:rsidRPr="00FD699C" w:rsidRDefault="006B1E8D" w:rsidP="006B1E8D">
      <w:pPr>
        <w:shd w:val="clear" w:color="auto" w:fill="FFFFFF"/>
        <w:spacing w:line="240" w:lineRule="auto"/>
        <w:jc w:val="both"/>
        <w:rPr>
          <w:lang w:val="es-ES"/>
        </w:rPr>
      </w:pPr>
    </w:p>
    <w:p w14:paraId="0F96FB82" w14:textId="77777777" w:rsidR="006B1E8D" w:rsidRPr="007C77F8" w:rsidRDefault="006B1E8D" w:rsidP="006B1E8D">
      <w:pPr>
        <w:pStyle w:val="NormalWeb"/>
        <w:shd w:val="clear" w:color="auto" w:fill="FFFFFF"/>
        <w:spacing w:before="0" w:beforeAutospacing="0" w:after="0" w:afterAutospacing="0"/>
        <w:jc w:val="both"/>
        <w:rPr>
          <w:rFonts w:ascii="Tahoma" w:hAnsi="Tahoma" w:cs="Tahoma"/>
        </w:rPr>
      </w:pPr>
      <w:r w:rsidRPr="007C77F8">
        <w:rPr>
          <w:rFonts w:ascii="Tahoma" w:hAnsi="Tahoma" w:cs="Tahoma"/>
          <w:b/>
          <w:bCs/>
        </w:rPr>
        <w:t>Llegada al aeropuerto internacional la Ciudad de México.</w:t>
      </w:r>
      <w:r w:rsidRPr="007C77F8">
        <w:rPr>
          <w:rFonts w:ascii="Tahoma" w:hAnsi="Tahoma" w:cs="Tahoma"/>
        </w:rPr>
        <w:t xml:space="preserve"> Recepción y traslado a su hotel. </w:t>
      </w:r>
      <w:proofErr w:type="spellStart"/>
      <w:r w:rsidRPr="007C77F8">
        <w:rPr>
          <w:rFonts w:ascii="Tahoma" w:hAnsi="Tahoma" w:cs="Tahoma"/>
        </w:rPr>
        <w:t>Check</w:t>
      </w:r>
      <w:proofErr w:type="spellEnd"/>
      <w:r w:rsidRPr="007C77F8">
        <w:rPr>
          <w:rFonts w:ascii="Tahoma" w:hAnsi="Tahoma" w:cs="Tahoma"/>
        </w:rPr>
        <w:t xml:space="preserve"> in en hotel. </w:t>
      </w:r>
      <w:r w:rsidRPr="007C77F8">
        <w:rPr>
          <w:rFonts w:ascii="Tahoma" w:hAnsi="Tahoma" w:cs="Tahoma"/>
          <w:b/>
          <w:bCs/>
        </w:rPr>
        <w:t>Resto del día libre. Almuerzo y Cena libre. Alojamiento</w:t>
      </w:r>
      <w:r>
        <w:rPr>
          <w:rFonts w:ascii="Tahoma" w:hAnsi="Tahoma" w:cs="Tahoma"/>
          <w:b/>
          <w:bCs/>
        </w:rPr>
        <w:t>.</w:t>
      </w:r>
      <w:r w:rsidRPr="007C77F8">
        <w:rPr>
          <w:rFonts w:ascii="Tahoma" w:hAnsi="Tahoma" w:cs="Tahoma"/>
        </w:rPr>
        <w:t xml:space="preserve"> </w:t>
      </w:r>
    </w:p>
    <w:p w14:paraId="2E3B5E01" w14:textId="77777777" w:rsidR="006B1E8D" w:rsidRDefault="006B1E8D" w:rsidP="006B1E8D">
      <w:pPr>
        <w:pStyle w:val="NormalWeb"/>
        <w:shd w:val="clear" w:color="auto" w:fill="FFFFFF"/>
        <w:spacing w:before="0" w:beforeAutospacing="0" w:after="0" w:afterAutospacing="0"/>
      </w:pPr>
    </w:p>
    <w:p w14:paraId="36921F0C" w14:textId="1D1877D6" w:rsidR="006B1E8D" w:rsidRPr="00FD699C" w:rsidRDefault="006B1E8D" w:rsidP="006B1E8D">
      <w:pPr>
        <w:pStyle w:val="NormalWeb"/>
        <w:shd w:val="clear" w:color="auto" w:fill="FFFFFF"/>
        <w:spacing w:before="0" w:beforeAutospacing="0" w:after="0" w:afterAutospacing="0"/>
        <w:rPr>
          <w:rFonts w:ascii="Tahoma" w:hAnsi="Tahoma" w:cs="Tahoma"/>
          <w:b/>
          <w:bCs/>
          <w:color w:val="D24012"/>
          <w:sz w:val="28"/>
          <w:szCs w:val="28"/>
          <w:lang w:val="es-ES"/>
        </w:rPr>
      </w:pPr>
      <w:r w:rsidRPr="00D946D5">
        <w:rPr>
          <w:rFonts w:ascii="Tahoma" w:hAnsi="Tahoma" w:cs="Tahoma"/>
          <w:b/>
          <w:bCs/>
          <w:color w:val="70AD47" w:themeColor="accent6"/>
          <w:sz w:val="28"/>
          <w:szCs w:val="28"/>
          <w:lang w:val="es-ES"/>
        </w:rPr>
        <w:t xml:space="preserve">DÍA 2 – </w:t>
      </w:r>
      <w:r w:rsidRPr="007C77F8">
        <w:rPr>
          <w:rFonts w:ascii="Tahoma" w:hAnsi="Tahoma" w:cs="Tahoma"/>
          <w:color w:val="70AD47" w:themeColor="accent6"/>
          <w:sz w:val="28"/>
          <w:szCs w:val="28"/>
          <w:lang w:val="es-ES"/>
        </w:rPr>
        <w:t>octubre 3</w:t>
      </w:r>
      <w:r>
        <w:rPr>
          <w:rFonts w:ascii="Tahoma" w:hAnsi="Tahoma" w:cs="Tahoma"/>
          <w:color w:val="70AD47" w:themeColor="accent6"/>
          <w:sz w:val="28"/>
          <w:szCs w:val="28"/>
          <w:lang w:val="es-ES"/>
        </w:rPr>
        <w:t xml:space="preserve">1 </w:t>
      </w:r>
      <w:r w:rsidRPr="00D946D5">
        <w:rPr>
          <w:rFonts w:ascii="Tahoma" w:hAnsi="Tahoma" w:cs="Tahoma"/>
          <w:b/>
          <w:bCs/>
          <w:color w:val="70AD47" w:themeColor="accent6"/>
          <w:sz w:val="28"/>
          <w:szCs w:val="28"/>
          <w:lang w:val="es-ES"/>
        </w:rPr>
        <w:t xml:space="preserve">CIUDAD DE MÉXICO </w:t>
      </w:r>
      <w:r w:rsidR="00D07421">
        <w:rPr>
          <w:rFonts w:ascii="Tahoma" w:hAnsi="Tahoma" w:cs="Tahoma"/>
          <w:color w:val="70AD47" w:themeColor="accent6"/>
          <w:sz w:val="28"/>
          <w:szCs w:val="28"/>
          <w:lang w:val="es-ES"/>
        </w:rPr>
        <w:t>V</w:t>
      </w:r>
      <w:r w:rsidRPr="00D946D5">
        <w:rPr>
          <w:rFonts w:ascii="Tahoma" w:hAnsi="Tahoma" w:cs="Tahoma"/>
          <w:color w:val="70AD47" w:themeColor="accent6"/>
          <w:sz w:val="28"/>
          <w:szCs w:val="28"/>
          <w:lang w:val="es-ES"/>
        </w:rPr>
        <w:t>isita de ciudad</w:t>
      </w:r>
      <w:r w:rsidR="00D07421">
        <w:rPr>
          <w:rFonts w:ascii="Tahoma" w:hAnsi="Tahoma" w:cs="Tahoma"/>
          <w:color w:val="70AD47" w:themeColor="accent6"/>
          <w:sz w:val="28"/>
          <w:szCs w:val="28"/>
          <w:lang w:val="es-ES"/>
        </w:rPr>
        <w:t xml:space="preserve"> - </w:t>
      </w:r>
      <w:r w:rsidR="00D07421" w:rsidRPr="00D07421">
        <w:rPr>
          <w:rFonts w:ascii="Tahoma" w:hAnsi="Tahoma" w:cs="Tahoma"/>
          <w:b/>
          <w:bCs/>
          <w:color w:val="70AD47" w:themeColor="accent6"/>
          <w:sz w:val="28"/>
          <w:szCs w:val="28"/>
          <w:lang w:val="es-ES"/>
        </w:rPr>
        <w:t>MO</w:t>
      </w:r>
      <w:r w:rsidR="00D07421">
        <w:rPr>
          <w:rFonts w:ascii="Tahoma" w:hAnsi="Tahoma" w:cs="Tahoma"/>
          <w:b/>
          <w:bCs/>
          <w:color w:val="70AD47" w:themeColor="accent6"/>
          <w:sz w:val="28"/>
          <w:szCs w:val="28"/>
          <w:lang w:val="es-ES"/>
        </w:rPr>
        <w:t>RELIA</w:t>
      </w:r>
    </w:p>
    <w:p w14:paraId="1EBDE6EA" w14:textId="77777777" w:rsidR="006B1E8D" w:rsidRDefault="006B1E8D" w:rsidP="006B1E8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p>
    <w:p w14:paraId="06C61F31" w14:textId="11116078" w:rsidR="006B1E8D" w:rsidRPr="00D07421" w:rsidRDefault="00D07421" w:rsidP="00D07421">
      <w:pPr>
        <w:pStyle w:val="NormalWeb"/>
        <w:shd w:val="clear" w:color="auto" w:fill="FFFFFF"/>
        <w:spacing w:before="0" w:beforeAutospacing="0" w:after="0" w:afterAutospacing="0"/>
        <w:jc w:val="both"/>
        <w:rPr>
          <w:rFonts w:ascii="Tahoma" w:hAnsi="Tahoma" w:cs="Tahoma"/>
          <w:b/>
          <w:bCs/>
          <w:color w:val="70AD47" w:themeColor="accent6"/>
          <w:sz w:val="28"/>
          <w:szCs w:val="28"/>
          <w:lang w:val="es-ES"/>
        </w:rPr>
      </w:pPr>
      <w:r w:rsidRPr="00D07421">
        <w:rPr>
          <w:rFonts w:ascii="Tahoma" w:hAnsi="Tahoma" w:cs="Tahoma"/>
          <w:b/>
          <w:bCs/>
        </w:rPr>
        <w:t>Desayuno en el hotel</w:t>
      </w:r>
      <w:r w:rsidRPr="00D07421">
        <w:rPr>
          <w:rFonts w:ascii="Tahoma" w:hAnsi="Tahoma" w:cs="Tahoma"/>
        </w:rPr>
        <w:t xml:space="preserve">. A la hora acordada salida para visitar el Zócalo, el Palacio Nacional por fuera, veremos las ruinas de lo que fue el templo mayor de los aztecas y la catedral metropolitana. Los llevaremos al histórico bosque de Chapultepec rodeado de zonas residenciales como las Lomas; donde </w:t>
      </w:r>
      <w:r w:rsidRPr="00D07421">
        <w:rPr>
          <w:rFonts w:ascii="Tahoma" w:hAnsi="Tahoma" w:cs="Tahoma"/>
        </w:rPr>
        <w:lastRenderedPageBreak/>
        <w:t xml:space="preserve">conocerá las residencias de artistas famosos. </w:t>
      </w:r>
      <w:r w:rsidRPr="00D07421">
        <w:rPr>
          <w:rFonts w:ascii="Tahoma" w:hAnsi="Tahoma" w:cs="Tahoma"/>
          <w:b/>
          <w:bCs/>
        </w:rPr>
        <w:t>Continuación a Morelia. Almuerzo y cena libre. Alojamiento</w:t>
      </w:r>
      <w:r w:rsidRPr="00D07421">
        <w:rPr>
          <w:rFonts w:ascii="Tahoma" w:hAnsi="Tahoma" w:cs="Tahoma"/>
          <w:b/>
          <w:bCs/>
        </w:rPr>
        <w:t>.</w:t>
      </w:r>
    </w:p>
    <w:p w14:paraId="60F231D6" w14:textId="77777777" w:rsidR="00D07421" w:rsidRDefault="00D07421" w:rsidP="006B1E8D">
      <w:pPr>
        <w:pStyle w:val="NormalWeb"/>
        <w:shd w:val="clear" w:color="auto" w:fill="FFFFFF"/>
        <w:spacing w:before="0" w:beforeAutospacing="0" w:after="0" w:afterAutospacing="0"/>
        <w:rPr>
          <w:rFonts w:ascii="Tahoma" w:hAnsi="Tahoma" w:cs="Tahoma"/>
          <w:b/>
          <w:bCs/>
          <w:color w:val="70AD47" w:themeColor="accent6"/>
          <w:sz w:val="28"/>
          <w:szCs w:val="28"/>
          <w:lang w:val="es-ES"/>
        </w:rPr>
      </w:pPr>
    </w:p>
    <w:p w14:paraId="79A7486E" w14:textId="1E3D6BB6" w:rsidR="006B1E8D" w:rsidRDefault="006B1E8D" w:rsidP="006B1E8D">
      <w:pPr>
        <w:pStyle w:val="NormalWeb"/>
        <w:shd w:val="clear" w:color="auto" w:fill="FFFFFF"/>
        <w:spacing w:before="0" w:beforeAutospacing="0" w:after="0" w:afterAutospacing="0"/>
        <w:rPr>
          <w:rFonts w:ascii="Helvetica" w:eastAsiaTheme="minorHAnsi" w:hAnsi="Helvetica" w:cs="Helvetica"/>
          <w:lang w:val="es-ES" w:eastAsia="en-US"/>
          <w14:ligatures w14:val="standardContextual"/>
        </w:rPr>
      </w:pPr>
      <w:r w:rsidRPr="00D946D5">
        <w:rPr>
          <w:rFonts w:ascii="Tahoma" w:hAnsi="Tahoma" w:cs="Tahoma"/>
          <w:b/>
          <w:bCs/>
          <w:color w:val="70AD47" w:themeColor="accent6"/>
          <w:sz w:val="28"/>
          <w:szCs w:val="28"/>
          <w:lang w:val="es-ES"/>
        </w:rPr>
        <w:t xml:space="preserve">DÍA 3 – </w:t>
      </w:r>
      <w:r>
        <w:rPr>
          <w:rFonts w:ascii="Tahoma" w:hAnsi="Tahoma" w:cs="Tahoma"/>
          <w:color w:val="70AD47" w:themeColor="accent6"/>
          <w:sz w:val="28"/>
          <w:szCs w:val="28"/>
          <w:lang w:val="es-ES"/>
        </w:rPr>
        <w:t>noviembre</w:t>
      </w:r>
      <w:r w:rsidRPr="007C77F8">
        <w:rPr>
          <w:rFonts w:ascii="Tahoma" w:hAnsi="Tahoma" w:cs="Tahoma"/>
          <w:color w:val="70AD47" w:themeColor="accent6"/>
          <w:sz w:val="28"/>
          <w:szCs w:val="28"/>
          <w:lang w:val="es-ES"/>
        </w:rPr>
        <w:t xml:space="preserve"> </w:t>
      </w:r>
      <w:r>
        <w:rPr>
          <w:rFonts w:ascii="Tahoma" w:hAnsi="Tahoma" w:cs="Tahoma"/>
          <w:color w:val="70AD47" w:themeColor="accent6"/>
          <w:sz w:val="28"/>
          <w:szCs w:val="28"/>
          <w:lang w:val="es-ES"/>
        </w:rPr>
        <w:t>01</w:t>
      </w:r>
      <w:r>
        <w:rPr>
          <w:rFonts w:ascii="Tahoma" w:hAnsi="Tahoma" w:cs="Tahoma"/>
          <w:b/>
          <w:bCs/>
          <w:color w:val="70AD47" w:themeColor="accent6"/>
          <w:sz w:val="28"/>
          <w:szCs w:val="28"/>
          <w:lang w:val="es-ES"/>
        </w:rPr>
        <w:t xml:space="preserve"> </w:t>
      </w:r>
      <w:r w:rsidR="00D07421">
        <w:rPr>
          <w:rFonts w:ascii="Tahoma" w:hAnsi="Tahoma" w:cs="Tahoma"/>
          <w:b/>
          <w:bCs/>
          <w:color w:val="70AD47" w:themeColor="accent6"/>
          <w:sz w:val="28"/>
          <w:szCs w:val="28"/>
          <w:lang w:val="es-ES"/>
        </w:rPr>
        <w:t>MORELIA</w:t>
      </w:r>
      <w:r w:rsidRPr="00D946D5">
        <w:rPr>
          <w:rFonts w:ascii="Tahoma" w:hAnsi="Tahoma" w:cs="Tahoma"/>
          <w:b/>
          <w:bCs/>
          <w:color w:val="70AD47" w:themeColor="accent6"/>
          <w:sz w:val="28"/>
          <w:szCs w:val="28"/>
          <w:lang w:val="es-ES"/>
        </w:rPr>
        <w:t xml:space="preserve"> </w:t>
      </w:r>
      <w:r>
        <w:rPr>
          <w:rFonts w:ascii="Tahoma" w:hAnsi="Tahoma" w:cs="Tahoma"/>
          <w:b/>
          <w:bCs/>
          <w:color w:val="70AD47" w:themeColor="accent6"/>
          <w:sz w:val="28"/>
          <w:szCs w:val="28"/>
          <w:lang w:val="es-ES"/>
        </w:rPr>
        <w:t xml:space="preserve">– </w:t>
      </w:r>
      <w:r w:rsidR="00D07421" w:rsidRPr="00D07421">
        <w:rPr>
          <w:rFonts w:ascii="Tahoma" w:hAnsi="Tahoma" w:cs="Tahoma"/>
          <w:color w:val="70AD47" w:themeColor="accent6"/>
          <w:sz w:val="28"/>
          <w:szCs w:val="28"/>
          <w:lang w:val="es-ES"/>
        </w:rPr>
        <w:t xml:space="preserve">Tupátaro - </w:t>
      </w:r>
      <w:proofErr w:type="spellStart"/>
      <w:r w:rsidR="00D07421" w:rsidRPr="00D07421">
        <w:rPr>
          <w:rFonts w:ascii="Tahoma" w:hAnsi="Tahoma" w:cs="Tahoma"/>
          <w:color w:val="70AD47" w:themeColor="accent6"/>
          <w:sz w:val="28"/>
          <w:szCs w:val="28"/>
          <w:lang w:val="es-ES"/>
        </w:rPr>
        <w:t>Cuanajo</w:t>
      </w:r>
      <w:proofErr w:type="spellEnd"/>
      <w:r w:rsidR="00D07421" w:rsidRPr="00D07421">
        <w:rPr>
          <w:rFonts w:ascii="Tahoma" w:hAnsi="Tahoma" w:cs="Tahoma"/>
          <w:color w:val="70AD47" w:themeColor="accent6"/>
          <w:sz w:val="28"/>
          <w:szCs w:val="28"/>
          <w:lang w:val="es-ES"/>
        </w:rPr>
        <w:t xml:space="preserve"> - Tzurumútaro - Isla La Pacanda</w:t>
      </w:r>
    </w:p>
    <w:p w14:paraId="5785BAF6" w14:textId="77777777" w:rsidR="00D07421" w:rsidRDefault="00D07421" w:rsidP="006B1E8D">
      <w:pPr>
        <w:pStyle w:val="NormalWeb"/>
        <w:shd w:val="clear" w:color="auto" w:fill="FFFFFF"/>
        <w:spacing w:before="0" w:beforeAutospacing="0" w:after="0" w:afterAutospacing="0"/>
        <w:jc w:val="both"/>
      </w:pPr>
    </w:p>
    <w:p w14:paraId="42131324" w14:textId="77777777" w:rsidR="00D07421" w:rsidRPr="00D07421" w:rsidRDefault="00D07421" w:rsidP="00D07421">
      <w:pPr>
        <w:pStyle w:val="NormalWeb"/>
        <w:shd w:val="clear" w:color="auto" w:fill="FFFFFF"/>
        <w:spacing w:before="0" w:beforeAutospacing="0" w:after="0" w:afterAutospacing="0"/>
        <w:jc w:val="both"/>
        <w:rPr>
          <w:rFonts w:ascii="Tahoma" w:hAnsi="Tahoma" w:cs="Tahoma"/>
        </w:rPr>
      </w:pPr>
      <w:r w:rsidRPr="00D07421">
        <w:rPr>
          <w:rFonts w:ascii="Tahoma" w:hAnsi="Tahoma" w:cs="Tahoma"/>
          <w:b/>
          <w:bCs/>
        </w:rPr>
        <w:t>Desayuno en el hotel.</w:t>
      </w:r>
      <w:r w:rsidRPr="00D07421">
        <w:rPr>
          <w:rFonts w:ascii="Tahoma" w:hAnsi="Tahoma" w:cs="Tahoma"/>
        </w:rPr>
        <w:t xml:space="preserve"> Hoy nos trasladaremos al centro del estado mexicano de Michoacán, visitaremos los poblados de Tupátaro, </w:t>
      </w:r>
      <w:proofErr w:type="spellStart"/>
      <w:r w:rsidRPr="00D07421">
        <w:rPr>
          <w:rFonts w:ascii="Tahoma" w:hAnsi="Tahoma" w:cs="Tahoma"/>
        </w:rPr>
        <w:t>Cuanajo</w:t>
      </w:r>
      <w:proofErr w:type="spellEnd"/>
      <w:r w:rsidRPr="00D07421">
        <w:rPr>
          <w:rFonts w:ascii="Tahoma" w:hAnsi="Tahoma" w:cs="Tahoma"/>
        </w:rPr>
        <w:t xml:space="preserve">: como en todo México en </w:t>
      </w:r>
      <w:proofErr w:type="spellStart"/>
      <w:r w:rsidRPr="00D07421">
        <w:rPr>
          <w:rFonts w:ascii="Tahoma" w:hAnsi="Tahoma" w:cs="Tahoma"/>
        </w:rPr>
        <w:t>Cuanajo</w:t>
      </w:r>
      <w:proofErr w:type="spellEnd"/>
      <w:r w:rsidRPr="00D07421">
        <w:rPr>
          <w:rFonts w:ascii="Tahoma" w:hAnsi="Tahoma" w:cs="Tahoma"/>
        </w:rPr>
        <w:t xml:space="preserve"> se celebra el día de los muertos de una manera muy peculiar. El retoque de las campanas que anuncian la llegada de los difuntos a casa de sus familiares, la decoración de los altares con flores de cempasúchil. Los caballitos de madera adornados con flores y frutas, entre muchas cosas son ofrecidos a los familiares del difunto. Existe la leyenda de que los caballitos de madera ayudaran a los difuntos a cargar con las ofrendas que los familiares le regalan durante la visita. Tzurumútaro e Isla La Pacanda. </w:t>
      </w:r>
    </w:p>
    <w:p w14:paraId="42DDCB2C" w14:textId="16B834EE" w:rsidR="006B1E8D" w:rsidRPr="00D07421" w:rsidRDefault="00D07421" w:rsidP="00D07421">
      <w:pPr>
        <w:pStyle w:val="NormalWeb"/>
        <w:shd w:val="clear" w:color="auto" w:fill="FFFFFF"/>
        <w:spacing w:before="0" w:beforeAutospacing="0" w:after="0" w:afterAutospacing="0"/>
        <w:jc w:val="both"/>
        <w:rPr>
          <w:rFonts w:ascii="Tahoma" w:hAnsi="Tahoma" w:cs="Tahoma"/>
          <w:b/>
          <w:bCs/>
          <w:color w:val="70AD47" w:themeColor="accent6"/>
          <w:sz w:val="28"/>
          <w:szCs w:val="28"/>
          <w:lang w:val="es-ES"/>
        </w:rPr>
      </w:pPr>
      <w:r w:rsidRPr="00D07421">
        <w:rPr>
          <w:rFonts w:ascii="Tahoma" w:hAnsi="Tahoma" w:cs="Tahoma"/>
          <w:b/>
          <w:bCs/>
        </w:rPr>
        <w:t xml:space="preserve">No se requiere invitación para visitar los altares, solo se recomienda llevar ofrendas en canastas llena de frutas que se pueden adquirir por cuenta del pasajero en las tiendas de </w:t>
      </w:r>
      <w:proofErr w:type="spellStart"/>
      <w:r w:rsidRPr="00D07421">
        <w:rPr>
          <w:rFonts w:ascii="Tahoma" w:hAnsi="Tahoma" w:cs="Tahoma"/>
          <w:b/>
          <w:bCs/>
        </w:rPr>
        <w:t>Cuanajo</w:t>
      </w:r>
      <w:proofErr w:type="spellEnd"/>
      <w:r w:rsidRPr="00D07421">
        <w:rPr>
          <w:rFonts w:ascii="Tahoma" w:hAnsi="Tahoma" w:cs="Tahoma"/>
          <w:b/>
          <w:bCs/>
        </w:rPr>
        <w:t>, así como en Isla La Pacanda. Almuerzo y cena libre. Alojamiento</w:t>
      </w:r>
      <w:r w:rsidRPr="00D07421">
        <w:rPr>
          <w:rFonts w:ascii="Tahoma" w:hAnsi="Tahoma" w:cs="Tahoma"/>
          <w:b/>
          <w:bCs/>
        </w:rPr>
        <w:t>.</w:t>
      </w:r>
    </w:p>
    <w:p w14:paraId="6D2E4118" w14:textId="77777777" w:rsidR="00D07421" w:rsidRDefault="00D07421" w:rsidP="006B1E8D">
      <w:pPr>
        <w:pStyle w:val="NormalWeb"/>
        <w:shd w:val="clear" w:color="auto" w:fill="FFFFFF"/>
        <w:spacing w:before="0" w:beforeAutospacing="0" w:after="0" w:afterAutospacing="0"/>
        <w:rPr>
          <w:rFonts w:ascii="Tahoma" w:hAnsi="Tahoma" w:cs="Tahoma"/>
          <w:b/>
          <w:bCs/>
          <w:color w:val="70AD47" w:themeColor="accent6"/>
          <w:sz w:val="28"/>
          <w:szCs w:val="28"/>
          <w:lang w:val="es-ES"/>
        </w:rPr>
      </w:pPr>
    </w:p>
    <w:p w14:paraId="51C828E1" w14:textId="69EEC68C" w:rsidR="006B1E8D" w:rsidRPr="00D946D5" w:rsidRDefault="006B1E8D" w:rsidP="006B1E8D">
      <w:pPr>
        <w:pStyle w:val="NormalWeb"/>
        <w:shd w:val="clear" w:color="auto" w:fill="FFFFFF"/>
        <w:spacing w:before="0" w:beforeAutospacing="0" w:after="0" w:afterAutospacing="0"/>
        <w:rPr>
          <w:rFonts w:ascii="Tahoma" w:hAnsi="Tahoma" w:cs="Tahoma"/>
          <w:b/>
          <w:bCs/>
          <w:color w:val="70AD47" w:themeColor="accent6"/>
          <w:sz w:val="28"/>
          <w:szCs w:val="28"/>
          <w:lang w:val="es-ES"/>
        </w:rPr>
      </w:pPr>
      <w:r w:rsidRPr="00D946D5">
        <w:rPr>
          <w:rFonts w:ascii="Tahoma" w:hAnsi="Tahoma" w:cs="Tahoma"/>
          <w:b/>
          <w:bCs/>
          <w:color w:val="70AD47" w:themeColor="accent6"/>
          <w:sz w:val="28"/>
          <w:szCs w:val="28"/>
          <w:lang w:val="es-ES"/>
        </w:rPr>
        <w:t xml:space="preserve">DÍA 4 – </w:t>
      </w:r>
      <w:r w:rsidRPr="00F137DF">
        <w:rPr>
          <w:rFonts w:ascii="Tahoma" w:hAnsi="Tahoma" w:cs="Tahoma"/>
          <w:color w:val="70AD47" w:themeColor="accent6"/>
          <w:sz w:val="28"/>
          <w:szCs w:val="28"/>
          <w:lang w:val="es-ES"/>
        </w:rPr>
        <w:t>noviembre 02</w:t>
      </w:r>
      <w:r>
        <w:rPr>
          <w:rFonts w:ascii="Tahoma" w:hAnsi="Tahoma" w:cs="Tahoma"/>
          <w:b/>
          <w:bCs/>
          <w:color w:val="70AD47" w:themeColor="accent6"/>
          <w:sz w:val="28"/>
          <w:szCs w:val="28"/>
          <w:lang w:val="es-ES"/>
        </w:rPr>
        <w:t xml:space="preserve"> </w:t>
      </w:r>
      <w:r w:rsidR="00D07421">
        <w:rPr>
          <w:rFonts w:ascii="Tahoma" w:hAnsi="Tahoma" w:cs="Tahoma"/>
          <w:b/>
          <w:bCs/>
          <w:color w:val="70AD47" w:themeColor="accent6"/>
          <w:sz w:val="28"/>
          <w:szCs w:val="28"/>
          <w:lang w:val="es-ES"/>
        </w:rPr>
        <w:t>MORELIA</w:t>
      </w:r>
      <w:r>
        <w:rPr>
          <w:rFonts w:ascii="Tahoma" w:hAnsi="Tahoma" w:cs="Tahoma"/>
          <w:b/>
          <w:bCs/>
          <w:color w:val="70AD47" w:themeColor="accent6"/>
          <w:sz w:val="28"/>
          <w:szCs w:val="28"/>
          <w:lang w:val="es-ES"/>
        </w:rPr>
        <w:t xml:space="preserve"> </w:t>
      </w:r>
      <w:r w:rsidR="00D07421" w:rsidRPr="00D07421">
        <w:rPr>
          <w:rFonts w:ascii="Tahoma" w:hAnsi="Tahoma" w:cs="Tahoma"/>
          <w:color w:val="70AD47" w:themeColor="accent6"/>
          <w:sz w:val="28"/>
          <w:szCs w:val="28"/>
          <w:lang w:val="es-ES"/>
        </w:rPr>
        <w:t>Visita de ciudad – Tlaquepaque -</w:t>
      </w:r>
      <w:r w:rsidR="00D07421">
        <w:rPr>
          <w:rFonts w:ascii="Tahoma" w:hAnsi="Tahoma" w:cs="Tahoma"/>
          <w:b/>
          <w:bCs/>
          <w:color w:val="70AD47" w:themeColor="accent6"/>
          <w:sz w:val="28"/>
          <w:szCs w:val="28"/>
          <w:lang w:val="es-ES"/>
        </w:rPr>
        <w:t xml:space="preserve"> GUADALAJARA</w:t>
      </w:r>
    </w:p>
    <w:p w14:paraId="06D52E09" w14:textId="0843D3F0" w:rsidR="006B1E8D" w:rsidRDefault="006B1E8D" w:rsidP="006B1E8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Helvetica" w:eastAsiaTheme="minorHAnsi" w:hAnsi="Helvetica" w:cs="Helvetica"/>
          <w:sz w:val="24"/>
          <w:szCs w:val="24"/>
          <w:lang w:val="es-ES" w:eastAsia="en-US"/>
          <w14:ligatures w14:val="standardContextual"/>
        </w:rPr>
      </w:pPr>
    </w:p>
    <w:p w14:paraId="198AD23B" w14:textId="1E4C7E96" w:rsidR="006B1E8D" w:rsidRPr="00D07421" w:rsidRDefault="00D07421" w:rsidP="00D07421">
      <w:pPr>
        <w:shd w:val="clear" w:color="auto" w:fill="FFFFFF"/>
        <w:spacing w:line="240" w:lineRule="auto"/>
        <w:jc w:val="both"/>
        <w:rPr>
          <w:rFonts w:ascii="Tahoma" w:hAnsi="Tahoma" w:cs="Tahoma"/>
          <w:b/>
          <w:bCs/>
          <w:sz w:val="24"/>
          <w:szCs w:val="24"/>
        </w:rPr>
      </w:pPr>
      <w:r w:rsidRPr="00D07421">
        <w:rPr>
          <w:rFonts w:ascii="Tahoma" w:hAnsi="Tahoma" w:cs="Tahoma"/>
          <w:b/>
          <w:bCs/>
          <w:sz w:val="24"/>
          <w:szCs w:val="24"/>
        </w:rPr>
        <w:t>Desayuno en el hotel.</w:t>
      </w:r>
      <w:r w:rsidRPr="00D07421">
        <w:rPr>
          <w:rFonts w:ascii="Tahoma" w:hAnsi="Tahoma" w:cs="Tahoma"/>
          <w:sz w:val="24"/>
          <w:szCs w:val="24"/>
        </w:rPr>
        <w:t xml:space="preserve"> Visita panorámica de Morelia, Patrimonio Cultural de la Humanidad: Plaza de Armas, Palacio de Gobierno, Jardín y Conservatorio de las Rosas, Palacio Clavijero, Mercado de Dulces, Acueducto, Fuente de las Tarascas, Callejón del Romance. Continuación a Tlaquepaque, bella población colonial que nos ofrece todo tipo de compras: artesanías, joyerías, muebles coloniales, vidrio soplado… así como la posibilidad de escuchar el mariachi en su típico Parián</w:t>
      </w:r>
      <w:r>
        <w:rPr>
          <w:rFonts w:ascii="Tahoma" w:hAnsi="Tahoma" w:cs="Tahoma"/>
          <w:sz w:val="24"/>
          <w:szCs w:val="24"/>
        </w:rPr>
        <w:t>.</w:t>
      </w:r>
      <w:r w:rsidRPr="00D07421">
        <w:rPr>
          <w:rFonts w:ascii="Tahoma" w:hAnsi="Tahoma" w:cs="Tahoma"/>
          <w:sz w:val="24"/>
          <w:szCs w:val="24"/>
        </w:rPr>
        <w:t xml:space="preserve"> </w:t>
      </w:r>
      <w:r w:rsidRPr="00D07421">
        <w:rPr>
          <w:rFonts w:ascii="Tahoma" w:hAnsi="Tahoma" w:cs="Tahoma"/>
          <w:b/>
          <w:bCs/>
          <w:sz w:val="24"/>
          <w:szCs w:val="24"/>
        </w:rPr>
        <w:t>Almuerzo y cena libre. Alojamiento</w:t>
      </w:r>
      <w:r>
        <w:rPr>
          <w:rFonts w:ascii="Tahoma" w:hAnsi="Tahoma" w:cs="Tahoma"/>
          <w:b/>
          <w:bCs/>
          <w:sz w:val="24"/>
          <w:szCs w:val="24"/>
        </w:rPr>
        <w:t>.</w:t>
      </w:r>
    </w:p>
    <w:p w14:paraId="09688CB4" w14:textId="77777777" w:rsidR="00D07421" w:rsidRDefault="00D07421" w:rsidP="006B1E8D">
      <w:pPr>
        <w:shd w:val="clear" w:color="auto" w:fill="FFFFFF"/>
        <w:spacing w:line="240" w:lineRule="auto"/>
        <w:rPr>
          <w:rFonts w:ascii="Tahoma" w:hAnsi="Tahoma" w:cs="Tahoma"/>
          <w:b/>
          <w:bCs/>
          <w:color w:val="70AD47" w:themeColor="accent6"/>
          <w:sz w:val="28"/>
          <w:szCs w:val="28"/>
          <w:lang w:val="es-ES"/>
        </w:rPr>
      </w:pPr>
    </w:p>
    <w:p w14:paraId="7DAFE2D8" w14:textId="0BB63B03" w:rsidR="006B1E8D" w:rsidRDefault="006B1E8D" w:rsidP="006B1E8D">
      <w:pPr>
        <w:shd w:val="clear" w:color="auto" w:fill="FFFFFF"/>
        <w:spacing w:line="240" w:lineRule="auto"/>
      </w:pPr>
      <w:r w:rsidRPr="00D946D5">
        <w:rPr>
          <w:rFonts w:ascii="Tahoma" w:hAnsi="Tahoma" w:cs="Tahoma"/>
          <w:b/>
          <w:bCs/>
          <w:color w:val="70AD47" w:themeColor="accent6"/>
          <w:sz w:val="28"/>
          <w:szCs w:val="28"/>
          <w:lang w:val="es-ES"/>
        </w:rPr>
        <w:t xml:space="preserve">DÍA </w:t>
      </w:r>
      <w:r>
        <w:rPr>
          <w:rFonts w:ascii="Tahoma" w:hAnsi="Tahoma" w:cs="Tahoma"/>
          <w:b/>
          <w:bCs/>
          <w:color w:val="70AD47" w:themeColor="accent6"/>
          <w:sz w:val="28"/>
          <w:szCs w:val="28"/>
          <w:lang w:val="es-ES"/>
        </w:rPr>
        <w:t>5</w:t>
      </w:r>
      <w:r w:rsidRPr="00D946D5">
        <w:rPr>
          <w:rFonts w:ascii="Tahoma" w:hAnsi="Tahoma" w:cs="Tahoma"/>
          <w:b/>
          <w:bCs/>
          <w:color w:val="70AD47" w:themeColor="accent6"/>
          <w:sz w:val="28"/>
          <w:szCs w:val="28"/>
          <w:lang w:val="es-ES"/>
        </w:rPr>
        <w:t xml:space="preserve"> – </w:t>
      </w:r>
      <w:r w:rsidR="00A52594" w:rsidRPr="00A52594">
        <w:rPr>
          <w:rFonts w:ascii="Tahoma" w:hAnsi="Tahoma" w:cs="Tahoma"/>
          <w:color w:val="70AD47" w:themeColor="accent6"/>
          <w:sz w:val="28"/>
          <w:szCs w:val="28"/>
          <w:lang w:val="es-ES"/>
        </w:rPr>
        <w:t>noviembre 03</w:t>
      </w:r>
      <w:r w:rsidR="00A52594">
        <w:rPr>
          <w:rFonts w:ascii="Tahoma" w:hAnsi="Tahoma" w:cs="Tahoma"/>
          <w:b/>
          <w:bCs/>
          <w:color w:val="70AD47" w:themeColor="accent6"/>
          <w:sz w:val="28"/>
          <w:szCs w:val="28"/>
          <w:lang w:val="es-ES"/>
        </w:rPr>
        <w:t xml:space="preserve"> </w:t>
      </w:r>
      <w:r w:rsidR="00A52594" w:rsidRPr="00A52594">
        <w:rPr>
          <w:rFonts w:ascii="Tahoma" w:hAnsi="Tahoma" w:cs="Tahoma"/>
          <w:b/>
          <w:bCs/>
          <w:color w:val="70AD47" w:themeColor="accent6"/>
          <w:sz w:val="28"/>
          <w:szCs w:val="28"/>
          <w:lang w:val="es-ES"/>
        </w:rPr>
        <w:t>GUADALAJARA</w:t>
      </w:r>
      <w:r w:rsidR="00A52594">
        <w:rPr>
          <w:rFonts w:ascii="Tahoma" w:hAnsi="Tahoma" w:cs="Tahoma"/>
          <w:color w:val="70AD47" w:themeColor="accent6"/>
          <w:sz w:val="28"/>
          <w:szCs w:val="28"/>
          <w:lang w:val="es-ES"/>
        </w:rPr>
        <w:t xml:space="preserve"> Visita de ciudad - Tequila</w:t>
      </w:r>
    </w:p>
    <w:p w14:paraId="5F9E6843" w14:textId="77777777" w:rsidR="006B1E8D" w:rsidRDefault="006B1E8D" w:rsidP="006B1E8D">
      <w:pPr>
        <w:shd w:val="clear" w:color="auto" w:fill="FFFFFF"/>
        <w:spacing w:line="240" w:lineRule="auto"/>
      </w:pPr>
    </w:p>
    <w:p w14:paraId="766FB1DD" w14:textId="450E8269" w:rsidR="006B1E8D" w:rsidRPr="00A52594" w:rsidRDefault="00A52594" w:rsidP="00A52594">
      <w:pPr>
        <w:shd w:val="clear" w:color="auto" w:fill="FFFFFF"/>
        <w:spacing w:line="240" w:lineRule="auto"/>
        <w:jc w:val="both"/>
        <w:rPr>
          <w:rFonts w:ascii="Tahoma" w:eastAsia="Dosis" w:hAnsi="Tahoma" w:cs="Tahoma"/>
          <w:b/>
          <w:bCs/>
          <w:color w:val="70AD47" w:themeColor="accent6"/>
          <w:sz w:val="24"/>
          <w:szCs w:val="24"/>
          <w:lang w:val="es-ES"/>
        </w:rPr>
      </w:pPr>
      <w:r w:rsidRPr="00A52594">
        <w:rPr>
          <w:rFonts w:ascii="Tahoma" w:hAnsi="Tahoma" w:cs="Tahoma"/>
          <w:b/>
          <w:bCs/>
          <w:sz w:val="24"/>
          <w:szCs w:val="24"/>
        </w:rPr>
        <w:t>Desayuno en el hotel</w:t>
      </w:r>
      <w:r w:rsidRPr="00A52594">
        <w:rPr>
          <w:rFonts w:ascii="Tahoma" w:hAnsi="Tahoma" w:cs="Tahoma"/>
          <w:sz w:val="24"/>
          <w:szCs w:val="24"/>
        </w:rPr>
        <w:t>. Por la mañana visita de ciudad donde observaremos puntos de interés como el teatro degollado, la catedral, la rotonda de los hombres ilustres, el palacio de gobierno que alberga espléndidos murales de Orozco, la plaza tapatía y una panorámica del hospicio cabañas. Continuamos a Tequila, típica población donde se encuentran establecidas las principales destilerías de este licor reconocido en todo el mundo</w:t>
      </w:r>
      <w:r w:rsidRPr="00A52594">
        <w:rPr>
          <w:rFonts w:ascii="Tahoma" w:hAnsi="Tahoma" w:cs="Tahoma"/>
          <w:b/>
          <w:bCs/>
          <w:sz w:val="24"/>
          <w:szCs w:val="24"/>
        </w:rPr>
        <w:t>. Recorreremos los campos de agave</w:t>
      </w:r>
      <w:r w:rsidRPr="00A52594">
        <w:rPr>
          <w:rFonts w:ascii="Tahoma" w:hAnsi="Tahoma" w:cs="Tahoma"/>
          <w:sz w:val="24"/>
          <w:szCs w:val="24"/>
        </w:rPr>
        <w:t xml:space="preserve">, planta de donde los “jimadores” extraen la piña para obtener el tequila. Recorreremos una destilería para conocer con detalle el proceso de producción de esta bebida. </w:t>
      </w:r>
      <w:r w:rsidRPr="00A52594">
        <w:rPr>
          <w:rFonts w:ascii="Tahoma" w:hAnsi="Tahoma" w:cs="Tahoma"/>
          <w:b/>
          <w:bCs/>
          <w:sz w:val="24"/>
          <w:szCs w:val="24"/>
        </w:rPr>
        <w:t>Regreso a Guadalajara. Almuerzo y cena libre. Alojamiento</w:t>
      </w:r>
      <w:r w:rsidRPr="00A52594">
        <w:rPr>
          <w:rFonts w:ascii="Tahoma" w:hAnsi="Tahoma" w:cs="Tahoma"/>
          <w:b/>
          <w:bCs/>
          <w:sz w:val="24"/>
          <w:szCs w:val="24"/>
        </w:rPr>
        <w:t>.</w:t>
      </w:r>
    </w:p>
    <w:p w14:paraId="3EECF3B3" w14:textId="77777777" w:rsidR="00A52594" w:rsidRDefault="00A52594" w:rsidP="006B1E8D">
      <w:pPr>
        <w:shd w:val="clear" w:color="auto" w:fill="FFFFFF"/>
        <w:spacing w:line="240" w:lineRule="auto"/>
        <w:rPr>
          <w:rFonts w:ascii="Tahoma" w:eastAsia="Dosis" w:hAnsi="Tahoma" w:cs="Tahoma"/>
          <w:color w:val="70AD47" w:themeColor="accent6"/>
          <w:lang w:val="es-ES"/>
        </w:rPr>
      </w:pPr>
    </w:p>
    <w:p w14:paraId="056C7007" w14:textId="01D53F82" w:rsidR="00A52594" w:rsidRDefault="00A52594" w:rsidP="00A52594">
      <w:pPr>
        <w:shd w:val="clear" w:color="auto" w:fill="FFFFFF"/>
        <w:spacing w:line="240" w:lineRule="auto"/>
      </w:pPr>
      <w:r w:rsidRPr="00D946D5">
        <w:rPr>
          <w:rFonts w:ascii="Tahoma" w:hAnsi="Tahoma" w:cs="Tahoma"/>
          <w:b/>
          <w:bCs/>
          <w:color w:val="70AD47" w:themeColor="accent6"/>
          <w:sz w:val="28"/>
          <w:szCs w:val="28"/>
          <w:lang w:val="es-ES"/>
        </w:rPr>
        <w:t xml:space="preserve">DÍA </w:t>
      </w:r>
      <w:r>
        <w:rPr>
          <w:rFonts w:ascii="Tahoma" w:hAnsi="Tahoma" w:cs="Tahoma"/>
          <w:b/>
          <w:bCs/>
          <w:color w:val="70AD47" w:themeColor="accent6"/>
          <w:sz w:val="28"/>
          <w:szCs w:val="28"/>
          <w:lang w:val="es-ES"/>
        </w:rPr>
        <w:t>6</w:t>
      </w:r>
      <w:r w:rsidRPr="00D946D5">
        <w:rPr>
          <w:rFonts w:ascii="Tahoma" w:hAnsi="Tahoma" w:cs="Tahoma"/>
          <w:b/>
          <w:bCs/>
          <w:color w:val="70AD47" w:themeColor="accent6"/>
          <w:sz w:val="28"/>
          <w:szCs w:val="28"/>
          <w:lang w:val="es-ES"/>
        </w:rPr>
        <w:t xml:space="preserve"> – </w:t>
      </w:r>
      <w:r w:rsidRPr="00A52594">
        <w:rPr>
          <w:rFonts w:ascii="Tahoma" w:hAnsi="Tahoma" w:cs="Tahoma"/>
          <w:color w:val="70AD47" w:themeColor="accent6"/>
          <w:sz w:val="28"/>
          <w:szCs w:val="28"/>
          <w:lang w:val="es-ES"/>
        </w:rPr>
        <w:t>noviembre 0</w:t>
      </w:r>
      <w:r>
        <w:rPr>
          <w:rFonts w:ascii="Tahoma" w:hAnsi="Tahoma" w:cs="Tahoma"/>
          <w:color w:val="70AD47" w:themeColor="accent6"/>
          <w:sz w:val="28"/>
          <w:szCs w:val="28"/>
          <w:lang w:val="es-ES"/>
        </w:rPr>
        <w:t>4</w:t>
      </w:r>
      <w:r>
        <w:rPr>
          <w:rFonts w:ascii="Tahoma" w:hAnsi="Tahoma" w:cs="Tahoma"/>
          <w:b/>
          <w:bCs/>
          <w:color w:val="70AD47" w:themeColor="accent6"/>
          <w:sz w:val="28"/>
          <w:szCs w:val="28"/>
          <w:lang w:val="es-ES"/>
        </w:rPr>
        <w:t xml:space="preserve"> </w:t>
      </w:r>
      <w:r w:rsidRPr="00A52594">
        <w:rPr>
          <w:rFonts w:ascii="Tahoma" w:hAnsi="Tahoma" w:cs="Tahoma"/>
          <w:b/>
          <w:bCs/>
          <w:color w:val="70AD47" w:themeColor="accent6"/>
          <w:sz w:val="28"/>
          <w:szCs w:val="28"/>
          <w:lang w:val="es-ES"/>
        </w:rPr>
        <w:t>GUADALAJARA</w:t>
      </w:r>
      <w:r>
        <w:rPr>
          <w:rFonts w:ascii="Tahoma" w:hAnsi="Tahoma" w:cs="Tahoma"/>
          <w:color w:val="70AD47" w:themeColor="accent6"/>
          <w:sz w:val="28"/>
          <w:szCs w:val="28"/>
          <w:lang w:val="es-ES"/>
        </w:rPr>
        <w:t xml:space="preserve"> </w:t>
      </w:r>
      <w:r>
        <w:rPr>
          <w:rFonts w:ascii="Tahoma" w:hAnsi="Tahoma" w:cs="Tahoma"/>
          <w:color w:val="70AD47" w:themeColor="accent6"/>
          <w:sz w:val="28"/>
          <w:szCs w:val="28"/>
          <w:lang w:val="es-ES"/>
        </w:rPr>
        <w:t xml:space="preserve">Guanajuato – </w:t>
      </w:r>
      <w:r w:rsidRPr="00A52594">
        <w:rPr>
          <w:rFonts w:ascii="Tahoma" w:hAnsi="Tahoma" w:cs="Tahoma"/>
          <w:b/>
          <w:bCs/>
          <w:color w:val="70AD47" w:themeColor="accent6"/>
          <w:sz w:val="28"/>
          <w:szCs w:val="28"/>
          <w:lang w:val="es-ES"/>
        </w:rPr>
        <w:t>SAN MIGUEL DE ALLENDE</w:t>
      </w:r>
    </w:p>
    <w:p w14:paraId="28D4C3E8" w14:textId="77777777" w:rsidR="00A52594" w:rsidRDefault="00A52594" w:rsidP="006B1E8D">
      <w:pPr>
        <w:shd w:val="clear" w:color="auto" w:fill="FFFFFF"/>
        <w:spacing w:line="240" w:lineRule="auto"/>
        <w:rPr>
          <w:rFonts w:ascii="Tahoma" w:eastAsia="Dosis" w:hAnsi="Tahoma" w:cs="Tahoma"/>
          <w:color w:val="70AD47" w:themeColor="accent6"/>
          <w:lang w:val="es-ES"/>
        </w:rPr>
      </w:pPr>
    </w:p>
    <w:p w14:paraId="2931EBB1" w14:textId="51DC5B3B" w:rsidR="00A52594" w:rsidRPr="00A52594" w:rsidRDefault="00A52594" w:rsidP="00A52594">
      <w:pPr>
        <w:shd w:val="clear" w:color="auto" w:fill="FFFFFF"/>
        <w:spacing w:line="240" w:lineRule="auto"/>
        <w:jc w:val="both"/>
        <w:rPr>
          <w:rFonts w:ascii="Tahoma" w:hAnsi="Tahoma" w:cs="Tahoma"/>
          <w:b/>
          <w:bCs/>
          <w:sz w:val="24"/>
          <w:szCs w:val="24"/>
        </w:rPr>
      </w:pPr>
      <w:r w:rsidRPr="00A52594">
        <w:rPr>
          <w:rFonts w:ascii="Tahoma" w:hAnsi="Tahoma" w:cs="Tahoma"/>
          <w:b/>
          <w:bCs/>
          <w:sz w:val="24"/>
          <w:szCs w:val="24"/>
        </w:rPr>
        <w:t>Desayuno en el hotel. Salida a Guanajuato</w:t>
      </w:r>
      <w:r w:rsidRPr="00A52594">
        <w:rPr>
          <w:rFonts w:ascii="Tahoma" w:hAnsi="Tahoma" w:cs="Tahoma"/>
          <w:sz w:val="24"/>
          <w:szCs w:val="24"/>
        </w:rPr>
        <w:t>, ciudad Patrimonio de la humanidad, sede del Festival Internacional Cervantino celebrado anualmente. Disfrutaremos esta bella ciudad, llena de callejones y plazas, que nos ofrece lugares muy interesantes como la Universidad, el Teatro Juárez, el callejón del Beso, la casa-museo del muralista Diego Rivera, esposo de Frida Kahlo. Sus calles y avenidas subterráneas únicas en el país. Continuaremos a San Miguel de Allende. Tarde para conocer esta apacible ciudad donde radicó el gran comediante Mario Moreno “Cantinflas” y lugar de residencia de artistas e intelectuales.</w:t>
      </w:r>
      <w:r w:rsidRPr="00A52594">
        <w:rPr>
          <w:rFonts w:ascii="Tahoma" w:hAnsi="Tahoma" w:cs="Tahoma"/>
          <w:sz w:val="24"/>
          <w:szCs w:val="24"/>
        </w:rPr>
        <w:t xml:space="preserve"> </w:t>
      </w:r>
      <w:r w:rsidRPr="00A52594">
        <w:rPr>
          <w:rFonts w:ascii="Tahoma" w:hAnsi="Tahoma" w:cs="Tahoma"/>
          <w:sz w:val="24"/>
          <w:szCs w:val="24"/>
        </w:rPr>
        <w:t xml:space="preserve">Destacan como lugares importantes la Parroquia de San Miguel Arcángel, la Capilla de la Santa Casa, el Convento de la Concepción, la Iglesia de San Francisco y la Casa e Instituto Allende (panorámica). </w:t>
      </w:r>
      <w:r w:rsidRPr="00A52594">
        <w:rPr>
          <w:rFonts w:ascii="Tahoma" w:hAnsi="Tahoma" w:cs="Tahoma"/>
          <w:b/>
          <w:bCs/>
          <w:sz w:val="24"/>
          <w:szCs w:val="24"/>
        </w:rPr>
        <w:t>Encontrará una gran variedad de cafés y restaurantes para elegir. Almuerzo y cena libre. Alojamiento</w:t>
      </w:r>
      <w:r w:rsidRPr="00A52594">
        <w:rPr>
          <w:rFonts w:ascii="Tahoma" w:hAnsi="Tahoma" w:cs="Tahoma"/>
          <w:b/>
          <w:bCs/>
          <w:sz w:val="24"/>
          <w:szCs w:val="24"/>
        </w:rPr>
        <w:t>.</w:t>
      </w:r>
    </w:p>
    <w:p w14:paraId="2F119DB8" w14:textId="21ADA815" w:rsidR="00A52594" w:rsidRDefault="00A52594" w:rsidP="006B1E8D">
      <w:pPr>
        <w:shd w:val="clear" w:color="auto" w:fill="FFFFFF"/>
        <w:spacing w:line="240" w:lineRule="auto"/>
        <w:rPr>
          <w:rFonts w:ascii="Tahoma" w:eastAsia="Dosis" w:hAnsi="Tahoma" w:cs="Tahoma"/>
          <w:color w:val="70AD47" w:themeColor="accent6"/>
          <w:lang w:val="es-ES"/>
        </w:rPr>
      </w:pPr>
      <w:r w:rsidRPr="00D946D5">
        <w:rPr>
          <w:rFonts w:ascii="Tahoma" w:hAnsi="Tahoma" w:cs="Tahoma"/>
          <w:b/>
          <w:bCs/>
          <w:color w:val="70AD47" w:themeColor="accent6"/>
          <w:sz w:val="28"/>
          <w:szCs w:val="28"/>
          <w:lang w:val="es-ES"/>
        </w:rPr>
        <w:lastRenderedPageBreak/>
        <w:t xml:space="preserve">DÍA </w:t>
      </w:r>
      <w:r>
        <w:rPr>
          <w:rFonts w:ascii="Tahoma" w:hAnsi="Tahoma" w:cs="Tahoma"/>
          <w:b/>
          <w:bCs/>
          <w:color w:val="70AD47" w:themeColor="accent6"/>
          <w:sz w:val="28"/>
          <w:szCs w:val="28"/>
          <w:lang w:val="es-ES"/>
        </w:rPr>
        <w:t>7</w:t>
      </w:r>
      <w:r w:rsidRPr="00D946D5">
        <w:rPr>
          <w:rFonts w:ascii="Tahoma" w:hAnsi="Tahoma" w:cs="Tahoma"/>
          <w:b/>
          <w:bCs/>
          <w:color w:val="70AD47" w:themeColor="accent6"/>
          <w:sz w:val="28"/>
          <w:szCs w:val="28"/>
          <w:lang w:val="es-ES"/>
        </w:rPr>
        <w:t xml:space="preserve"> – </w:t>
      </w:r>
      <w:r w:rsidRPr="00A52594">
        <w:rPr>
          <w:rFonts w:ascii="Tahoma" w:hAnsi="Tahoma" w:cs="Tahoma"/>
          <w:color w:val="70AD47" w:themeColor="accent6"/>
          <w:sz w:val="28"/>
          <w:szCs w:val="28"/>
          <w:lang w:val="es-ES"/>
        </w:rPr>
        <w:t>noviembre 0</w:t>
      </w:r>
      <w:r>
        <w:rPr>
          <w:rFonts w:ascii="Tahoma" w:hAnsi="Tahoma" w:cs="Tahoma"/>
          <w:color w:val="70AD47" w:themeColor="accent6"/>
          <w:sz w:val="28"/>
          <w:szCs w:val="28"/>
          <w:lang w:val="es-ES"/>
        </w:rPr>
        <w:t>5</w:t>
      </w:r>
      <w:r>
        <w:rPr>
          <w:rFonts w:ascii="Tahoma" w:hAnsi="Tahoma" w:cs="Tahoma"/>
          <w:b/>
          <w:bCs/>
          <w:color w:val="70AD47" w:themeColor="accent6"/>
          <w:sz w:val="28"/>
          <w:szCs w:val="28"/>
          <w:lang w:val="es-ES"/>
        </w:rPr>
        <w:t xml:space="preserve"> </w:t>
      </w:r>
      <w:r w:rsidRPr="00A52594">
        <w:rPr>
          <w:rFonts w:ascii="Tahoma" w:hAnsi="Tahoma" w:cs="Tahoma"/>
          <w:b/>
          <w:bCs/>
          <w:color w:val="70AD47" w:themeColor="accent6"/>
          <w:sz w:val="28"/>
          <w:szCs w:val="28"/>
          <w:lang w:val="es-ES"/>
        </w:rPr>
        <w:t>SAN MIGUEL DE ALLENDE</w:t>
      </w:r>
      <w:r>
        <w:rPr>
          <w:rFonts w:ascii="Tahoma" w:hAnsi="Tahoma" w:cs="Tahoma"/>
          <w:b/>
          <w:bCs/>
          <w:color w:val="70AD47" w:themeColor="accent6"/>
          <w:sz w:val="28"/>
          <w:szCs w:val="28"/>
          <w:lang w:val="es-ES"/>
        </w:rPr>
        <w:t xml:space="preserve"> </w:t>
      </w:r>
      <w:r w:rsidRPr="00A52594">
        <w:rPr>
          <w:rFonts w:ascii="Tahoma" w:hAnsi="Tahoma" w:cs="Tahoma"/>
          <w:color w:val="70AD47" w:themeColor="accent6"/>
          <w:sz w:val="28"/>
          <w:szCs w:val="28"/>
          <w:lang w:val="es-ES"/>
        </w:rPr>
        <w:t>– Pirámides – Basílica –</w:t>
      </w:r>
      <w:r>
        <w:rPr>
          <w:rFonts w:ascii="Tahoma" w:hAnsi="Tahoma" w:cs="Tahoma"/>
          <w:b/>
          <w:bCs/>
          <w:color w:val="70AD47" w:themeColor="accent6"/>
          <w:sz w:val="28"/>
          <w:szCs w:val="28"/>
          <w:lang w:val="es-ES"/>
        </w:rPr>
        <w:t xml:space="preserve"> CIUDAD DE MÉXICO</w:t>
      </w:r>
    </w:p>
    <w:p w14:paraId="7C3EED95" w14:textId="77777777" w:rsidR="00A52594" w:rsidRDefault="00A52594" w:rsidP="006B1E8D">
      <w:pPr>
        <w:shd w:val="clear" w:color="auto" w:fill="FFFFFF"/>
        <w:spacing w:line="240" w:lineRule="auto"/>
        <w:rPr>
          <w:rFonts w:ascii="Tahoma" w:eastAsia="Dosis" w:hAnsi="Tahoma" w:cs="Tahoma"/>
          <w:color w:val="70AD47" w:themeColor="accent6"/>
          <w:lang w:val="es-ES"/>
        </w:rPr>
      </w:pPr>
    </w:p>
    <w:p w14:paraId="0A244EED" w14:textId="1325ED75" w:rsidR="00A52594" w:rsidRPr="00A52594" w:rsidRDefault="00A52594" w:rsidP="00A52594">
      <w:pPr>
        <w:shd w:val="clear" w:color="auto" w:fill="FFFFFF"/>
        <w:spacing w:line="240" w:lineRule="auto"/>
        <w:jc w:val="both"/>
        <w:rPr>
          <w:rFonts w:ascii="Tahoma" w:eastAsia="Dosis" w:hAnsi="Tahoma" w:cs="Tahoma"/>
          <w:color w:val="70AD47" w:themeColor="accent6"/>
          <w:sz w:val="24"/>
          <w:szCs w:val="24"/>
          <w:lang w:val="es-ES"/>
        </w:rPr>
      </w:pPr>
      <w:r w:rsidRPr="00A52594">
        <w:rPr>
          <w:rFonts w:ascii="Tahoma" w:hAnsi="Tahoma" w:cs="Tahoma"/>
          <w:b/>
          <w:bCs/>
          <w:sz w:val="24"/>
          <w:szCs w:val="24"/>
        </w:rPr>
        <w:t>Desayuno en el hotel.</w:t>
      </w:r>
      <w:r w:rsidRPr="00A52594">
        <w:rPr>
          <w:rFonts w:ascii="Tahoma" w:hAnsi="Tahoma" w:cs="Tahoma"/>
          <w:sz w:val="24"/>
          <w:szCs w:val="24"/>
        </w:rPr>
        <w:t xml:space="preserve"> Iremos directamente a la zona arqueológica de Teotihuacán; la ciudad de los dioses, en donde podremos admirar las impresionantes pirámides del sol y de la luna; caminar por la avenida de los muertos; conoceremos un taller de obsidiana para la demostración de esta y del maguey. Continuaremos hacia la Basílica de Guadalupe; en donde veremos la imagen original de la virgen de Guadalupe. Conocerán la historia de cómo se plasmó en el manto del indígena Juan Diego y verán la antigua basílica al pie del cerro del Tepeyac. </w:t>
      </w:r>
      <w:r w:rsidRPr="00A52594">
        <w:rPr>
          <w:rFonts w:ascii="Tahoma" w:hAnsi="Tahoma" w:cs="Tahoma"/>
          <w:b/>
          <w:bCs/>
          <w:sz w:val="24"/>
          <w:szCs w:val="24"/>
        </w:rPr>
        <w:t>Almuerzo y cena libre. Alojamiento</w:t>
      </w:r>
      <w:r w:rsidRPr="00A52594">
        <w:rPr>
          <w:rFonts w:ascii="Tahoma" w:hAnsi="Tahoma" w:cs="Tahoma"/>
          <w:b/>
          <w:bCs/>
          <w:sz w:val="24"/>
          <w:szCs w:val="24"/>
        </w:rPr>
        <w:t>.</w:t>
      </w:r>
    </w:p>
    <w:p w14:paraId="1A8BEAB5" w14:textId="77777777" w:rsidR="00A52594" w:rsidRDefault="00A52594" w:rsidP="006B1E8D">
      <w:pPr>
        <w:shd w:val="clear" w:color="auto" w:fill="FFFFFF"/>
        <w:spacing w:line="240" w:lineRule="auto"/>
        <w:rPr>
          <w:rFonts w:ascii="Tahoma" w:eastAsia="Dosis" w:hAnsi="Tahoma" w:cs="Tahoma"/>
          <w:color w:val="70AD47" w:themeColor="accent6"/>
          <w:lang w:val="es-ES"/>
        </w:rPr>
      </w:pPr>
    </w:p>
    <w:p w14:paraId="44B247F0" w14:textId="64B2ADC9" w:rsidR="00A52594" w:rsidRDefault="00A52594" w:rsidP="00A52594">
      <w:pPr>
        <w:shd w:val="clear" w:color="auto" w:fill="FFFFFF"/>
        <w:spacing w:line="240" w:lineRule="auto"/>
        <w:rPr>
          <w:rFonts w:ascii="Tahoma" w:hAnsi="Tahoma" w:cs="Tahoma"/>
          <w:b/>
          <w:bCs/>
          <w:color w:val="70AD47" w:themeColor="accent6"/>
          <w:sz w:val="28"/>
          <w:szCs w:val="28"/>
          <w:lang w:val="es-ES"/>
        </w:rPr>
      </w:pPr>
      <w:r w:rsidRPr="00D946D5">
        <w:rPr>
          <w:rFonts w:ascii="Tahoma" w:hAnsi="Tahoma" w:cs="Tahoma"/>
          <w:b/>
          <w:bCs/>
          <w:color w:val="70AD47" w:themeColor="accent6"/>
          <w:sz w:val="28"/>
          <w:szCs w:val="28"/>
          <w:lang w:val="es-ES"/>
        </w:rPr>
        <w:t xml:space="preserve">DÍA </w:t>
      </w:r>
      <w:r>
        <w:rPr>
          <w:rFonts w:ascii="Tahoma" w:hAnsi="Tahoma" w:cs="Tahoma"/>
          <w:b/>
          <w:bCs/>
          <w:color w:val="70AD47" w:themeColor="accent6"/>
          <w:sz w:val="28"/>
          <w:szCs w:val="28"/>
          <w:lang w:val="es-ES"/>
        </w:rPr>
        <w:t>8</w:t>
      </w:r>
      <w:r w:rsidRPr="00D946D5">
        <w:rPr>
          <w:rFonts w:ascii="Tahoma" w:hAnsi="Tahoma" w:cs="Tahoma"/>
          <w:b/>
          <w:bCs/>
          <w:color w:val="70AD47" w:themeColor="accent6"/>
          <w:sz w:val="28"/>
          <w:szCs w:val="28"/>
          <w:lang w:val="es-ES"/>
        </w:rPr>
        <w:t xml:space="preserve"> – </w:t>
      </w:r>
      <w:r w:rsidRPr="00A52594">
        <w:rPr>
          <w:rFonts w:ascii="Tahoma" w:hAnsi="Tahoma" w:cs="Tahoma"/>
          <w:color w:val="70AD47" w:themeColor="accent6"/>
          <w:sz w:val="28"/>
          <w:szCs w:val="28"/>
          <w:lang w:val="es-ES"/>
        </w:rPr>
        <w:t>noviembre 0</w:t>
      </w:r>
      <w:r>
        <w:rPr>
          <w:rFonts w:ascii="Tahoma" w:hAnsi="Tahoma" w:cs="Tahoma"/>
          <w:color w:val="70AD47" w:themeColor="accent6"/>
          <w:sz w:val="28"/>
          <w:szCs w:val="28"/>
          <w:lang w:val="es-ES"/>
        </w:rPr>
        <w:t>6</w:t>
      </w:r>
      <w:r>
        <w:rPr>
          <w:rFonts w:ascii="Tahoma" w:hAnsi="Tahoma" w:cs="Tahoma"/>
          <w:b/>
          <w:bCs/>
          <w:color w:val="70AD47" w:themeColor="accent6"/>
          <w:sz w:val="28"/>
          <w:szCs w:val="28"/>
          <w:lang w:val="es-ES"/>
        </w:rPr>
        <w:t xml:space="preserve"> CIUDAD DE MÉXICO</w:t>
      </w:r>
    </w:p>
    <w:p w14:paraId="5FC76070" w14:textId="77777777" w:rsidR="00A52594" w:rsidRDefault="00A52594" w:rsidP="00A52594">
      <w:pPr>
        <w:shd w:val="clear" w:color="auto" w:fill="FFFFFF"/>
        <w:spacing w:line="240" w:lineRule="auto"/>
        <w:rPr>
          <w:rFonts w:ascii="Tahoma" w:hAnsi="Tahoma" w:cs="Tahoma"/>
          <w:b/>
          <w:bCs/>
          <w:color w:val="70AD47" w:themeColor="accent6"/>
          <w:sz w:val="28"/>
          <w:szCs w:val="28"/>
          <w:lang w:val="es-ES"/>
        </w:rPr>
      </w:pPr>
    </w:p>
    <w:p w14:paraId="617D99A7" w14:textId="43FAC2D7" w:rsidR="00A52594" w:rsidRPr="00A52594" w:rsidRDefault="00A52594" w:rsidP="00A52594">
      <w:pPr>
        <w:shd w:val="clear" w:color="auto" w:fill="FFFFFF"/>
        <w:spacing w:line="240" w:lineRule="auto"/>
        <w:jc w:val="both"/>
        <w:rPr>
          <w:rFonts w:ascii="Tahoma" w:eastAsia="Dosis" w:hAnsi="Tahoma" w:cs="Tahoma"/>
          <w:color w:val="70AD47" w:themeColor="accent6"/>
          <w:sz w:val="24"/>
          <w:szCs w:val="24"/>
          <w:lang w:val="es-ES"/>
        </w:rPr>
      </w:pPr>
      <w:r w:rsidRPr="00A52594">
        <w:rPr>
          <w:rFonts w:ascii="Tahoma" w:hAnsi="Tahoma" w:cs="Tahoma"/>
          <w:b/>
          <w:bCs/>
          <w:sz w:val="24"/>
          <w:szCs w:val="24"/>
        </w:rPr>
        <w:t>Desayuno en el hotel. Dia libre para actividades personales</w:t>
      </w:r>
      <w:r w:rsidRPr="00A52594">
        <w:rPr>
          <w:rFonts w:ascii="Tahoma" w:hAnsi="Tahoma" w:cs="Tahoma"/>
          <w:sz w:val="24"/>
          <w:szCs w:val="24"/>
        </w:rPr>
        <w:t xml:space="preserve"> o bien tomar algún tour opcional. </w:t>
      </w:r>
      <w:r w:rsidRPr="00A52594">
        <w:rPr>
          <w:rFonts w:ascii="Tahoma" w:hAnsi="Tahoma" w:cs="Tahoma"/>
          <w:b/>
          <w:bCs/>
          <w:sz w:val="24"/>
          <w:szCs w:val="24"/>
        </w:rPr>
        <w:t>Almuerzo y cena libre. Alojamiento</w:t>
      </w:r>
      <w:r w:rsidRPr="00A52594">
        <w:rPr>
          <w:rFonts w:ascii="Tahoma" w:hAnsi="Tahoma" w:cs="Tahoma"/>
          <w:b/>
          <w:bCs/>
          <w:sz w:val="24"/>
          <w:szCs w:val="24"/>
        </w:rPr>
        <w:t>.</w:t>
      </w:r>
    </w:p>
    <w:p w14:paraId="1AB5B308" w14:textId="77777777" w:rsidR="00A52594" w:rsidRDefault="00A52594" w:rsidP="006B1E8D">
      <w:pPr>
        <w:shd w:val="clear" w:color="auto" w:fill="FFFFFF"/>
        <w:spacing w:line="240" w:lineRule="auto"/>
        <w:rPr>
          <w:rFonts w:ascii="Tahoma" w:eastAsia="Dosis" w:hAnsi="Tahoma" w:cs="Tahoma"/>
          <w:color w:val="70AD47" w:themeColor="accent6"/>
          <w:lang w:val="es-ES"/>
        </w:rPr>
      </w:pPr>
    </w:p>
    <w:p w14:paraId="08A14B9C" w14:textId="61549BA6" w:rsidR="00A52594" w:rsidRDefault="00A52594" w:rsidP="00A52594">
      <w:pPr>
        <w:shd w:val="clear" w:color="auto" w:fill="FFFFFF"/>
        <w:spacing w:line="240" w:lineRule="auto"/>
        <w:rPr>
          <w:rFonts w:ascii="Tahoma" w:hAnsi="Tahoma" w:cs="Tahoma"/>
          <w:b/>
          <w:bCs/>
          <w:color w:val="70AD47" w:themeColor="accent6"/>
          <w:sz w:val="28"/>
          <w:szCs w:val="28"/>
          <w:lang w:val="es-ES"/>
        </w:rPr>
      </w:pPr>
      <w:r w:rsidRPr="00D946D5">
        <w:rPr>
          <w:rFonts w:ascii="Tahoma" w:hAnsi="Tahoma" w:cs="Tahoma"/>
          <w:b/>
          <w:bCs/>
          <w:color w:val="70AD47" w:themeColor="accent6"/>
          <w:sz w:val="28"/>
          <w:szCs w:val="28"/>
          <w:lang w:val="es-ES"/>
        </w:rPr>
        <w:t xml:space="preserve">DÍA </w:t>
      </w:r>
      <w:r>
        <w:rPr>
          <w:rFonts w:ascii="Tahoma" w:hAnsi="Tahoma" w:cs="Tahoma"/>
          <w:b/>
          <w:bCs/>
          <w:color w:val="70AD47" w:themeColor="accent6"/>
          <w:sz w:val="28"/>
          <w:szCs w:val="28"/>
          <w:lang w:val="es-ES"/>
        </w:rPr>
        <w:t>9</w:t>
      </w:r>
      <w:r w:rsidRPr="00D946D5">
        <w:rPr>
          <w:rFonts w:ascii="Tahoma" w:hAnsi="Tahoma" w:cs="Tahoma"/>
          <w:b/>
          <w:bCs/>
          <w:color w:val="70AD47" w:themeColor="accent6"/>
          <w:sz w:val="28"/>
          <w:szCs w:val="28"/>
          <w:lang w:val="es-ES"/>
        </w:rPr>
        <w:t xml:space="preserve"> – </w:t>
      </w:r>
      <w:r w:rsidRPr="00A52594">
        <w:rPr>
          <w:rFonts w:ascii="Tahoma" w:hAnsi="Tahoma" w:cs="Tahoma"/>
          <w:color w:val="70AD47" w:themeColor="accent6"/>
          <w:sz w:val="28"/>
          <w:szCs w:val="28"/>
          <w:lang w:val="es-ES"/>
        </w:rPr>
        <w:t>noviembre 0</w:t>
      </w:r>
      <w:r>
        <w:rPr>
          <w:rFonts w:ascii="Tahoma" w:hAnsi="Tahoma" w:cs="Tahoma"/>
          <w:color w:val="70AD47" w:themeColor="accent6"/>
          <w:sz w:val="28"/>
          <w:szCs w:val="28"/>
          <w:lang w:val="es-ES"/>
        </w:rPr>
        <w:t>7</w:t>
      </w:r>
      <w:r>
        <w:rPr>
          <w:rFonts w:ascii="Tahoma" w:hAnsi="Tahoma" w:cs="Tahoma"/>
          <w:b/>
          <w:bCs/>
          <w:color w:val="70AD47" w:themeColor="accent6"/>
          <w:sz w:val="28"/>
          <w:szCs w:val="28"/>
          <w:lang w:val="es-ES"/>
        </w:rPr>
        <w:t xml:space="preserve"> CIUDAD DE MÉXICO</w:t>
      </w:r>
      <w:r>
        <w:rPr>
          <w:rFonts w:ascii="Tahoma" w:hAnsi="Tahoma" w:cs="Tahoma"/>
          <w:b/>
          <w:bCs/>
          <w:color w:val="70AD47" w:themeColor="accent6"/>
          <w:sz w:val="28"/>
          <w:szCs w:val="28"/>
          <w:lang w:val="es-ES"/>
        </w:rPr>
        <w:t xml:space="preserve"> – SALIDA</w:t>
      </w:r>
    </w:p>
    <w:p w14:paraId="71F9EC2A" w14:textId="77777777" w:rsidR="00A52594" w:rsidRDefault="00A52594" w:rsidP="00A52594">
      <w:pPr>
        <w:shd w:val="clear" w:color="auto" w:fill="FFFFFF"/>
        <w:spacing w:line="240" w:lineRule="auto"/>
        <w:rPr>
          <w:rFonts w:ascii="Tahoma" w:hAnsi="Tahoma" w:cs="Tahoma"/>
          <w:b/>
          <w:bCs/>
          <w:color w:val="70AD47" w:themeColor="accent6"/>
          <w:sz w:val="28"/>
          <w:szCs w:val="28"/>
          <w:lang w:val="es-ES"/>
        </w:rPr>
      </w:pPr>
    </w:p>
    <w:p w14:paraId="1B1121A8" w14:textId="196DA37E" w:rsidR="00A52594" w:rsidRPr="00A52594" w:rsidRDefault="00A52594" w:rsidP="00A52594">
      <w:pPr>
        <w:shd w:val="clear" w:color="auto" w:fill="FFFFFF"/>
        <w:spacing w:line="240" w:lineRule="auto"/>
        <w:jc w:val="both"/>
        <w:rPr>
          <w:rFonts w:ascii="Tahoma" w:eastAsia="Dosis" w:hAnsi="Tahoma" w:cs="Tahoma"/>
          <w:b/>
          <w:bCs/>
          <w:color w:val="70AD47" w:themeColor="accent6"/>
          <w:sz w:val="24"/>
          <w:szCs w:val="24"/>
          <w:lang w:val="es-ES"/>
        </w:rPr>
      </w:pPr>
      <w:r w:rsidRPr="00A52594">
        <w:rPr>
          <w:rFonts w:ascii="Tahoma" w:hAnsi="Tahoma" w:cs="Tahoma"/>
          <w:b/>
          <w:bCs/>
          <w:sz w:val="24"/>
          <w:szCs w:val="24"/>
        </w:rPr>
        <w:t>Desayuno en el hotel. A la hora conveniente traslado de su hotel al aeropuerto internacional de Ciudad de M</w:t>
      </w:r>
      <w:r>
        <w:rPr>
          <w:rFonts w:ascii="Tahoma" w:hAnsi="Tahoma" w:cs="Tahoma"/>
          <w:b/>
          <w:bCs/>
          <w:sz w:val="24"/>
          <w:szCs w:val="24"/>
        </w:rPr>
        <w:t>é</w:t>
      </w:r>
      <w:r w:rsidRPr="00A52594">
        <w:rPr>
          <w:rFonts w:ascii="Tahoma" w:hAnsi="Tahoma" w:cs="Tahoma"/>
          <w:b/>
          <w:bCs/>
          <w:sz w:val="24"/>
          <w:szCs w:val="24"/>
        </w:rPr>
        <w:t>xico para tomar el vuelo a su destino</w:t>
      </w:r>
      <w:r w:rsidRPr="00A52594">
        <w:rPr>
          <w:rFonts w:ascii="Tahoma" w:hAnsi="Tahoma" w:cs="Tahoma"/>
          <w:b/>
          <w:bCs/>
          <w:sz w:val="24"/>
          <w:szCs w:val="24"/>
        </w:rPr>
        <w:t>.</w:t>
      </w:r>
    </w:p>
    <w:p w14:paraId="40E4125D" w14:textId="77777777" w:rsidR="00A52594" w:rsidRDefault="00A52594" w:rsidP="006B1E8D">
      <w:pPr>
        <w:shd w:val="clear" w:color="auto" w:fill="FFFFFF"/>
        <w:spacing w:line="240" w:lineRule="auto"/>
        <w:rPr>
          <w:rFonts w:ascii="Tahoma" w:eastAsia="Dosis" w:hAnsi="Tahoma" w:cs="Tahoma"/>
          <w:color w:val="70AD47" w:themeColor="accent6"/>
          <w:lang w:val="es-ES"/>
        </w:rPr>
      </w:pPr>
    </w:p>
    <w:p w14:paraId="36075A8E" w14:textId="04B7D010" w:rsidR="006B1E8D" w:rsidRPr="008A7792" w:rsidRDefault="006B1E8D" w:rsidP="006B1E8D">
      <w:pPr>
        <w:shd w:val="clear" w:color="auto" w:fill="FFFFFF"/>
        <w:spacing w:line="240" w:lineRule="auto"/>
        <w:rPr>
          <w:rFonts w:ascii="Source Sans Pro" w:eastAsia="Times New Roman" w:hAnsi="Source Sans Pro" w:cs="Times New Roman"/>
          <w:color w:val="70AD47" w:themeColor="accent6"/>
          <w:sz w:val="24"/>
          <w:szCs w:val="24"/>
          <w:lang w:val="es-ES"/>
        </w:rPr>
      </w:pPr>
      <w:r w:rsidRPr="008A7792">
        <w:rPr>
          <w:rFonts w:ascii="Tahoma" w:eastAsia="Dosis" w:hAnsi="Tahoma" w:cs="Tahoma"/>
          <w:color w:val="70AD47" w:themeColor="accent6"/>
          <w:lang w:val="es-ES"/>
        </w:rPr>
        <w:t>Fin de nuestros servicios.</w:t>
      </w:r>
    </w:p>
    <w:p w14:paraId="5329C962" w14:textId="77777777" w:rsidR="006B1E8D" w:rsidRDefault="006B1E8D" w:rsidP="006B1E8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 w:eastAsia="en-US"/>
          <w14:ligatures w14:val="standardContextual"/>
        </w:rPr>
      </w:pPr>
      <w:r w:rsidRPr="00FD699C">
        <w:rPr>
          <w:rFonts w:ascii="Helvetica" w:eastAsiaTheme="minorHAnsi" w:hAnsi="Helvetica" w:cs="Helvetica"/>
          <w:sz w:val="24"/>
          <w:szCs w:val="24"/>
          <w:lang w:val="es-ES" w:eastAsia="en-US"/>
          <w14:ligatures w14:val="standardContextual"/>
        </w:rPr>
        <w:t xml:space="preserve"> </w:t>
      </w:r>
    </w:p>
    <w:p w14:paraId="051F9F9A" w14:textId="77777777" w:rsidR="006B1E8D" w:rsidRPr="008A7792" w:rsidRDefault="006B1E8D" w:rsidP="006B1E8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Theme="minorHAnsi" w:hAnsi="Tahoma" w:cs="Tahoma"/>
          <w:sz w:val="24"/>
          <w:szCs w:val="24"/>
          <w:u w:val="single"/>
          <w:lang w:val="es-ES" w:eastAsia="en-US"/>
          <w14:ligatures w14:val="standardContextual"/>
        </w:rPr>
      </w:pPr>
      <w:r w:rsidRPr="008A7792">
        <w:rPr>
          <w:rFonts w:ascii="Tahoma" w:eastAsiaTheme="minorHAnsi" w:hAnsi="Tahoma" w:cs="Tahoma"/>
          <w:color w:val="FF0000"/>
          <w:sz w:val="24"/>
          <w:szCs w:val="24"/>
          <w:u w:val="single"/>
          <w:lang w:val="es-ES" w:eastAsia="en-US"/>
          <w14:ligatures w14:val="standardContextual"/>
        </w:rPr>
        <w:t>Notas importantes:</w:t>
      </w:r>
    </w:p>
    <w:p w14:paraId="293A991C" w14:textId="77777777" w:rsidR="006B1E8D" w:rsidRDefault="006B1E8D" w:rsidP="006B1E8D">
      <w:pPr>
        <w:jc w:val="both"/>
        <w:rPr>
          <w:rFonts w:ascii="Helvetica" w:eastAsiaTheme="minorHAnsi" w:hAnsi="Helvetica" w:cs="Helvetica"/>
          <w:sz w:val="24"/>
          <w:szCs w:val="24"/>
          <w:lang w:val="es-ES_tradnl" w:eastAsia="en-US"/>
          <w14:ligatures w14:val="standardContextual"/>
        </w:rPr>
      </w:pPr>
    </w:p>
    <w:p w14:paraId="0DE7B775" w14:textId="77777777" w:rsidR="006B1E8D" w:rsidRPr="00F137DF" w:rsidRDefault="006B1E8D" w:rsidP="006B1E8D">
      <w:pPr>
        <w:pStyle w:val="Prrafodelista"/>
        <w:numPr>
          <w:ilvl w:val="0"/>
          <w:numId w:val="3"/>
        </w:numPr>
        <w:jc w:val="both"/>
        <w:rPr>
          <w:rFonts w:ascii="Tahoma" w:hAnsi="Tahoma" w:cs="Tahoma"/>
          <w:b/>
          <w:bCs/>
          <w:color w:val="000000" w:themeColor="text1"/>
          <w:sz w:val="24"/>
          <w:szCs w:val="24"/>
          <w:u w:val="single"/>
          <w:lang w:val="es-ES"/>
        </w:rPr>
      </w:pPr>
      <w:r w:rsidRPr="00F137DF">
        <w:rPr>
          <w:rFonts w:ascii="Tahoma" w:hAnsi="Tahoma" w:cs="Tahoma"/>
          <w:sz w:val="24"/>
          <w:szCs w:val="24"/>
        </w:rPr>
        <w:t xml:space="preserve">Por favor contemplar el horario de Check in 15:00 hrs y Check Out 12:00 hrs. </w:t>
      </w:r>
    </w:p>
    <w:p w14:paraId="0D75A932" w14:textId="77777777" w:rsidR="006B1E8D" w:rsidRPr="00F137DF" w:rsidRDefault="006B1E8D" w:rsidP="006B1E8D">
      <w:pPr>
        <w:pStyle w:val="Prrafodelista"/>
        <w:numPr>
          <w:ilvl w:val="0"/>
          <w:numId w:val="3"/>
        </w:numPr>
        <w:jc w:val="both"/>
        <w:rPr>
          <w:rFonts w:ascii="Tahoma" w:hAnsi="Tahoma" w:cs="Tahoma"/>
          <w:b/>
          <w:bCs/>
          <w:color w:val="000000" w:themeColor="text1"/>
          <w:sz w:val="24"/>
          <w:szCs w:val="24"/>
          <w:u w:val="single"/>
          <w:lang w:val="es-ES"/>
        </w:rPr>
      </w:pPr>
      <w:r w:rsidRPr="00F137DF">
        <w:rPr>
          <w:rFonts w:ascii="Tahoma" w:hAnsi="Tahoma" w:cs="Tahoma"/>
          <w:sz w:val="24"/>
          <w:szCs w:val="24"/>
        </w:rPr>
        <w:t>Las habitaciones TRIPLES únicamente cuentan con 2 camas matrimoniales.</w:t>
      </w:r>
    </w:p>
    <w:p w14:paraId="75E8A4A6" w14:textId="77777777" w:rsidR="006B1E8D" w:rsidRPr="00F137DF" w:rsidRDefault="006B1E8D" w:rsidP="006B1E8D">
      <w:pPr>
        <w:pStyle w:val="Prrafodelista"/>
        <w:numPr>
          <w:ilvl w:val="0"/>
          <w:numId w:val="3"/>
        </w:numPr>
        <w:jc w:val="both"/>
        <w:rPr>
          <w:rFonts w:ascii="Tahoma" w:hAnsi="Tahoma" w:cs="Tahoma"/>
          <w:b/>
          <w:bCs/>
          <w:color w:val="000000" w:themeColor="text1"/>
          <w:sz w:val="24"/>
          <w:szCs w:val="24"/>
          <w:u w:val="single"/>
          <w:lang w:val="es-ES"/>
        </w:rPr>
      </w:pPr>
      <w:r w:rsidRPr="00F137DF">
        <w:rPr>
          <w:rFonts w:ascii="Tahoma" w:hAnsi="Tahoma" w:cs="Tahoma"/>
          <w:sz w:val="24"/>
          <w:szCs w:val="24"/>
        </w:rPr>
        <w:t>Los traslados aeropuerto- hotel- aeropuerto están cotizados en servicio compartido, favor contemplar vuelos que lleguen y salgan entre las 06:00 y las 22:00 horas, de forma contraria debe proporcionarse en servicio privado y será necesario re cotizar.</w:t>
      </w:r>
    </w:p>
    <w:p w14:paraId="79016B10" w14:textId="77777777" w:rsidR="006B1E8D" w:rsidRDefault="006B1E8D" w:rsidP="006B1E8D">
      <w:pPr>
        <w:pStyle w:val="Prrafodelista"/>
        <w:rPr>
          <w:rFonts w:ascii="Tahoma" w:hAnsi="Tahoma" w:cs="Tahoma"/>
          <w:b/>
          <w:bCs/>
          <w:color w:val="000000" w:themeColor="text1"/>
          <w:u w:val="single"/>
          <w:lang w:val="es-ES"/>
        </w:rPr>
      </w:pPr>
    </w:p>
    <w:p w14:paraId="46754145" w14:textId="77777777" w:rsidR="006B1E8D" w:rsidRDefault="006B1E8D" w:rsidP="006B1E8D">
      <w:pPr>
        <w:pStyle w:val="Prrafodelista"/>
        <w:rPr>
          <w:rFonts w:ascii="Tahoma" w:hAnsi="Tahoma" w:cs="Tahoma"/>
          <w:b/>
          <w:bCs/>
          <w:color w:val="000000" w:themeColor="text1"/>
          <w:u w:val="single"/>
          <w:lang w:val="es-ES"/>
        </w:rPr>
      </w:pPr>
    </w:p>
    <w:p w14:paraId="1B55C2AB" w14:textId="77777777" w:rsidR="006B1E8D" w:rsidRDefault="006B1E8D" w:rsidP="006B1E8D">
      <w:pPr>
        <w:pStyle w:val="Prrafodelista"/>
        <w:rPr>
          <w:rFonts w:ascii="Tahoma" w:hAnsi="Tahoma" w:cs="Tahoma"/>
          <w:b/>
          <w:bCs/>
          <w:color w:val="000000" w:themeColor="text1"/>
          <w:u w:val="single"/>
          <w:lang w:val="es-ES"/>
        </w:rPr>
      </w:pPr>
    </w:p>
    <w:p w14:paraId="4419E25A" w14:textId="77777777" w:rsidR="006B1E8D" w:rsidRDefault="006B1E8D" w:rsidP="006B1E8D">
      <w:pPr>
        <w:pStyle w:val="Prrafodelista"/>
        <w:rPr>
          <w:rFonts w:ascii="Tahoma" w:hAnsi="Tahoma" w:cs="Tahoma"/>
          <w:b/>
          <w:bCs/>
          <w:color w:val="000000" w:themeColor="text1"/>
          <w:u w:val="single"/>
          <w:lang w:val="es-ES"/>
        </w:rPr>
      </w:pPr>
    </w:p>
    <w:p w14:paraId="300D746F" w14:textId="77777777" w:rsidR="006B1E8D" w:rsidRDefault="006B1E8D" w:rsidP="006B1E8D">
      <w:pPr>
        <w:pStyle w:val="Prrafodelista"/>
        <w:jc w:val="center"/>
        <w:rPr>
          <w:rFonts w:ascii="Tahoma" w:hAnsi="Tahoma" w:cs="Tahoma"/>
          <w:b/>
          <w:bCs/>
          <w:color w:val="000000" w:themeColor="text1"/>
          <w:u w:val="single"/>
          <w:lang w:val="es-ES"/>
        </w:rPr>
      </w:pPr>
    </w:p>
    <w:p w14:paraId="0F3882B8" w14:textId="77777777" w:rsidR="006B1E8D" w:rsidRPr="006341D8" w:rsidRDefault="006B1E8D" w:rsidP="006B1E8D">
      <w:pPr>
        <w:pStyle w:val="Prrafodelista"/>
        <w:jc w:val="center"/>
        <w:rPr>
          <w:rFonts w:ascii="Tahoma" w:hAnsi="Tahoma" w:cs="Tahoma"/>
          <w:b/>
          <w:bCs/>
          <w:color w:val="000000" w:themeColor="text1"/>
          <w:u w:val="single"/>
          <w:lang w:val="es-ES"/>
        </w:rPr>
      </w:pPr>
      <w:r w:rsidRPr="002339DA">
        <w:rPr>
          <w:rFonts w:ascii="Tahoma" w:hAnsi="Tahoma" w:cs="Tahoma"/>
          <w:b/>
          <w:bCs/>
          <w:color w:val="000000" w:themeColor="text1"/>
          <w:u w:val="single"/>
          <w:lang w:val="es-ES"/>
        </w:rPr>
        <w:t>TARIFAS SUJETAS A DISPONIBILIDAD Y CAMBIO SIN PREVIO AVISO</w:t>
      </w:r>
      <w:r>
        <w:rPr>
          <w:rFonts w:ascii="Tahoma" w:hAnsi="Tahoma" w:cs="Tahoma"/>
          <w:b/>
          <w:bCs/>
          <w:color w:val="000000" w:themeColor="text1"/>
          <w:u w:val="single"/>
          <w:lang w:val="es-ES"/>
        </w:rPr>
        <w:t>.</w:t>
      </w:r>
    </w:p>
    <w:p w14:paraId="1799C39E" w14:textId="77777777" w:rsidR="00DF11FC" w:rsidRDefault="00DF11FC"/>
    <w:sectPr w:rsidR="00DF11FC" w:rsidSect="006B1E8D">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notTrueType/>
    <w:pitch w:val="variable"/>
    <w:sig w:usb0="2000020F" w:usb1="00000003" w:usb2="00000000" w:usb3="00000000" w:csb0="00000197" w:csb1="00000000"/>
  </w:font>
  <w:font w:name="Dosis">
    <w:panose1 w:val="00000000000000000000"/>
    <w:charset w:val="4D"/>
    <w:family w:val="auto"/>
    <w:pitch w:val="variable"/>
    <w:sig w:usb0="A00000BF" w:usb1="4000207B" w:usb2="00000000" w:usb3="00000000" w:csb0="00000093" w:csb1="00000000"/>
  </w:font>
  <w:font w:name="Helvetica">
    <w:panose1 w:val="00000000000000000000"/>
    <w:charset w:val="00"/>
    <w:family w:val="auto"/>
    <w:pitch w:val="variable"/>
    <w:sig w:usb0="E00002FF" w:usb1="5000785B" w:usb2="00000000" w:usb3="00000000" w:csb0="0000019F" w:csb1="00000000"/>
  </w:font>
  <w:font w:name="Source Sans Pro">
    <w:panose1 w:val="020B0503030403020204"/>
    <w:charset w:val="00"/>
    <w:family w:val="swiss"/>
    <w:pitch w:val="variable"/>
    <w:sig w:usb0="600002F7" w:usb1="02000001"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F07980"/>
    <w:multiLevelType w:val="hybridMultilevel"/>
    <w:tmpl w:val="610A457E"/>
    <w:lvl w:ilvl="0" w:tplc="648A88F4">
      <w:start w:val="1"/>
      <w:numFmt w:val="bullet"/>
      <w:lvlText w:val=""/>
      <w:lvlJc w:val="left"/>
      <w:pPr>
        <w:ind w:left="720" w:hanging="360"/>
      </w:pPr>
      <w:rPr>
        <w:rFonts w:ascii="Symbol" w:hAnsi="Symbol" w:hint="default"/>
        <w:b/>
        <w:bCs/>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3C33368C"/>
    <w:multiLevelType w:val="hybridMultilevel"/>
    <w:tmpl w:val="B8120C22"/>
    <w:lvl w:ilvl="0" w:tplc="17D46B4E">
      <w:start w:val="1"/>
      <w:numFmt w:val="bullet"/>
      <w:lvlText w:val=""/>
      <w:lvlJc w:val="left"/>
      <w:pPr>
        <w:ind w:left="720" w:hanging="360"/>
      </w:pPr>
      <w:rPr>
        <w:rFonts w:ascii="Symbol" w:hAnsi="Symbol" w:hint="default"/>
        <w:b w:val="0"/>
        <w:bCs w:val="0"/>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502E3C08"/>
    <w:multiLevelType w:val="hybridMultilevel"/>
    <w:tmpl w:val="81A6595C"/>
    <w:lvl w:ilvl="0" w:tplc="17D46B4E">
      <w:start w:val="1"/>
      <w:numFmt w:val="bullet"/>
      <w:lvlText w:val=""/>
      <w:lvlJc w:val="left"/>
      <w:pPr>
        <w:ind w:left="720" w:hanging="360"/>
      </w:pPr>
      <w:rPr>
        <w:rFonts w:ascii="Symbol" w:hAnsi="Symbol" w:hint="default"/>
        <w:b w:val="0"/>
        <w:bCs w:val="0"/>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68751B40"/>
    <w:multiLevelType w:val="hybridMultilevel"/>
    <w:tmpl w:val="0AFA83C8"/>
    <w:lvl w:ilvl="0" w:tplc="1E5C2B5C">
      <w:start w:val="1"/>
      <w:numFmt w:val="bullet"/>
      <w:lvlText w:val=""/>
      <w:lvlJc w:val="left"/>
      <w:pPr>
        <w:ind w:left="720" w:hanging="360"/>
      </w:pPr>
      <w:rPr>
        <w:rFonts w:ascii="Symbol" w:hAnsi="Symbol" w:hint="default"/>
        <w:b/>
        <w:bCs/>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884416562">
    <w:abstractNumId w:val="3"/>
  </w:num>
  <w:num w:numId="2" w16cid:durableId="238753557">
    <w:abstractNumId w:val="0"/>
  </w:num>
  <w:num w:numId="3" w16cid:durableId="1395079202">
    <w:abstractNumId w:val="1"/>
  </w:num>
  <w:num w:numId="4" w16cid:durableId="110415076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1E8D"/>
    <w:rsid w:val="000953EC"/>
    <w:rsid w:val="003406FC"/>
    <w:rsid w:val="003514CF"/>
    <w:rsid w:val="00456671"/>
    <w:rsid w:val="006B1E8D"/>
    <w:rsid w:val="00773D10"/>
    <w:rsid w:val="007E432E"/>
    <w:rsid w:val="00A52594"/>
    <w:rsid w:val="00CE6A5B"/>
    <w:rsid w:val="00D07421"/>
    <w:rsid w:val="00DF11FC"/>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CEDF8C"/>
  <w15:chartTrackingRefBased/>
  <w15:docId w15:val="{F12EA75F-C7F0-B14D-83B8-866A6A6F17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1E8D"/>
    <w:pPr>
      <w:spacing w:line="276" w:lineRule="auto"/>
    </w:pPr>
    <w:rPr>
      <w:rFonts w:ascii="Arial" w:eastAsia="Arial" w:hAnsi="Arial" w:cs="Arial"/>
      <w:kern w:val="0"/>
      <w:sz w:val="22"/>
      <w:szCs w:val="22"/>
      <w:lang w:val="es-419" w:eastAsia="es-ES_tradnl"/>
      <w14:ligatures w14:val="none"/>
    </w:rPr>
  </w:style>
  <w:style w:type="paragraph" w:styleId="Ttulo1">
    <w:name w:val="heading 1"/>
    <w:basedOn w:val="Normal"/>
    <w:next w:val="Normal"/>
    <w:link w:val="Ttulo1Car"/>
    <w:uiPriority w:val="9"/>
    <w:qFormat/>
    <w:rsid w:val="006B1E8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6B1E8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6B1E8D"/>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6B1E8D"/>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6B1E8D"/>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6B1E8D"/>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6B1E8D"/>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6B1E8D"/>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6B1E8D"/>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B1E8D"/>
    <w:rPr>
      <w:rFonts w:asciiTheme="majorHAnsi" w:eastAsiaTheme="majorEastAsia" w:hAnsiTheme="majorHAnsi" w:cstheme="majorBidi"/>
      <w:color w:val="2F5496" w:themeColor="accent1" w:themeShade="BF"/>
      <w:sz w:val="40"/>
      <w:szCs w:val="40"/>
      <w:lang w:val="es-ES_tradnl"/>
    </w:rPr>
  </w:style>
  <w:style w:type="character" w:customStyle="1" w:styleId="Ttulo2Car">
    <w:name w:val="Título 2 Car"/>
    <w:basedOn w:val="Fuentedeprrafopredeter"/>
    <w:link w:val="Ttulo2"/>
    <w:uiPriority w:val="9"/>
    <w:semiHidden/>
    <w:rsid w:val="006B1E8D"/>
    <w:rPr>
      <w:rFonts w:asciiTheme="majorHAnsi" w:eastAsiaTheme="majorEastAsia" w:hAnsiTheme="majorHAnsi" w:cstheme="majorBidi"/>
      <w:color w:val="2F5496" w:themeColor="accent1" w:themeShade="BF"/>
      <w:sz w:val="32"/>
      <w:szCs w:val="32"/>
      <w:lang w:val="es-ES_tradnl"/>
    </w:rPr>
  </w:style>
  <w:style w:type="character" w:customStyle="1" w:styleId="Ttulo3Car">
    <w:name w:val="Título 3 Car"/>
    <w:basedOn w:val="Fuentedeprrafopredeter"/>
    <w:link w:val="Ttulo3"/>
    <w:uiPriority w:val="9"/>
    <w:semiHidden/>
    <w:rsid w:val="006B1E8D"/>
    <w:rPr>
      <w:rFonts w:eastAsiaTheme="majorEastAsia" w:cstheme="majorBidi"/>
      <w:color w:val="2F5496" w:themeColor="accent1" w:themeShade="BF"/>
      <w:sz w:val="28"/>
      <w:szCs w:val="28"/>
      <w:lang w:val="es-ES_tradnl"/>
    </w:rPr>
  </w:style>
  <w:style w:type="character" w:customStyle="1" w:styleId="Ttulo4Car">
    <w:name w:val="Título 4 Car"/>
    <w:basedOn w:val="Fuentedeprrafopredeter"/>
    <w:link w:val="Ttulo4"/>
    <w:uiPriority w:val="9"/>
    <w:semiHidden/>
    <w:rsid w:val="006B1E8D"/>
    <w:rPr>
      <w:rFonts w:eastAsiaTheme="majorEastAsia" w:cstheme="majorBidi"/>
      <w:i/>
      <w:iCs/>
      <w:color w:val="2F5496" w:themeColor="accent1" w:themeShade="BF"/>
      <w:lang w:val="es-ES_tradnl"/>
    </w:rPr>
  </w:style>
  <w:style w:type="character" w:customStyle="1" w:styleId="Ttulo5Car">
    <w:name w:val="Título 5 Car"/>
    <w:basedOn w:val="Fuentedeprrafopredeter"/>
    <w:link w:val="Ttulo5"/>
    <w:uiPriority w:val="9"/>
    <w:semiHidden/>
    <w:rsid w:val="006B1E8D"/>
    <w:rPr>
      <w:rFonts w:eastAsiaTheme="majorEastAsia" w:cstheme="majorBidi"/>
      <w:color w:val="2F5496" w:themeColor="accent1" w:themeShade="BF"/>
      <w:lang w:val="es-ES_tradnl"/>
    </w:rPr>
  </w:style>
  <w:style w:type="character" w:customStyle="1" w:styleId="Ttulo6Car">
    <w:name w:val="Título 6 Car"/>
    <w:basedOn w:val="Fuentedeprrafopredeter"/>
    <w:link w:val="Ttulo6"/>
    <w:uiPriority w:val="9"/>
    <w:semiHidden/>
    <w:rsid w:val="006B1E8D"/>
    <w:rPr>
      <w:rFonts w:eastAsiaTheme="majorEastAsia" w:cstheme="majorBidi"/>
      <w:i/>
      <w:iCs/>
      <w:color w:val="595959" w:themeColor="text1" w:themeTint="A6"/>
      <w:lang w:val="es-ES_tradnl"/>
    </w:rPr>
  </w:style>
  <w:style w:type="character" w:customStyle="1" w:styleId="Ttulo7Car">
    <w:name w:val="Título 7 Car"/>
    <w:basedOn w:val="Fuentedeprrafopredeter"/>
    <w:link w:val="Ttulo7"/>
    <w:uiPriority w:val="9"/>
    <w:semiHidden/>
    <w:rsid w:val="006B1E8D"/>
    <w:rPr>
      <w:rFonts w:eastAsiaTheme="majorEastAsia" w:cstheme="majorBidi"/>
      <w:color w:val="595959" w:themeColor="text1" w:themeTint="A6"/>
      <w:lang w:val="es-ES_tradnl"/>
    </w:rPr>
  </w:style>
  <w:style w:type="character" w:customStyle="1" w:styleId="Ttulo8Car">
    <w:name w:val="Título 8 Car"/>
    <w:basedOn w:val="Fuentedeprrafopredeter"/>
    <w:link w:val="Ttulo8"/>
    <w:uiPriority w:val="9"/>
    <w:semiHidden/>
    <w:rsid w:val="006B1E8D"/>
    <w:rPr>
      <w:rFonts w:eastAsiaTheme="majorEastAsia" w:cstheme="majorBidi"/>
      <w:i/>
      <w:iCs/>
      <w:color w:val="272727" w:themeColor="text1" w:themeTint="D8"/>
      <w:lang w:val="es-ES_tradnl"/>
    </w:rPr>
  </w:style>
  <w:style w:type="character" w:customStyle="1" w:styleId="Ttulo9Car">
    <w:name w:val="Título 9 Car"/>
    <w:basedOn w:val="Fuentedeprrafopredeter"/>
    <w:link w:val="Ttulo9"/>
    <w:uiPriority w:val="9"/>
    <w:semiHidden/>
    <w:rsid w:val="006B1E8D"/>
    <w:rPr>
      <w:rFonts w:eastAsiaTheme="majorEastAsia" w:cstheme="majorBidi"/>
      <w:color w:val="272727" w:themeColor="text1" w:themeTint="D8"/>
      <w:lang w:val="es-ES_tradnl"/>
    </w:rPr>
  </w:style>
  <w:style w:type="paragraph" w:styleId="Ttulo">
    <w:name w:val="Title"/>
    <w:basedOn w:val="Normal"/>
    <w:next w:val="Normal"/>
    <w:link w:val="TtuloCar"/>
    <w:uiPriority w:val="10"/>
    <w:qFormat/>
    <w:rsid w:val="006B1E8D"/>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6B1E8D"/>
    <w:rPr>
      <w:rFonts w:asciiTheme="majorHAnsi" w:eastAsiaTheme="majorEastAsia" w:hAnsiTheme="majorHAnsi" w:cstheme="majorBidi"/>
      <w:spacing w:val="-10"/>
      <w:kern w:val="28"/>
      <w:sz w:val="56"/>
      <w:szCs w:val="56"/>
      <w:lang w:val="es-ES_tradnl"/>
    </w:rPr>
  </w:style>
  <w:style w:type="paragraph" w:styleId="Subttulo">
    <w:name w:val="Subtitle"/>
    <w:basedOn w:val="Normal"/>
    <w:next w:val="Normal"/>
    <w:link w:val="SubttuloCar"/>
    <w:uiPriority w:val="11"/>
    <w:qFormat/>
    <w:rsid w:val="006B1E8D"/>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6B1E8D"/>
    <w:rPr>
      <w:rFonts w:eastAsiaTheme="majorEastAsia" w:cstheme="majorBidi"/>
      <w:color w:val="595959" w:themeColor="text1" w:themeTint="A6"/>
      <w:spacing w:val="15"/>
      <w:sz w:val="28"/>
      <w:szCs w:val="28"/>
      <w:lang w:val="es-ES_tradnl"/>
    </w:rPr>
  </w:style>
  <w:style w:type="paragraph" w:styleId="Cita">
    <w:name w:val="Quote"/>
    <w:basedOn w:val="Normal"/>
    <w:next w:val="Normal"/>
    <w:link w:val="CitaCar"/>
    <w:uiPriority w:val="29"/>
    <w:qFormat/>
    <w:rsid w:val="006B1E8D"/>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6B1E8D"/>
    <w:rPr>
      <w:i/>
      <w:iCs/>
      <w:color w:val="404040" w:themeColor="text1" w:themeTint="BF"/>
      <w:lang w:val="es-ES_tradnl"/>
    </w:rPr>
  </w:style>
  <w:style w:type="paragraph" w:styleId="Prrafodelista">
    <w:name w:val="List Paragraph"/>
    <w:basedOn w:val="Normal"/>
    <w:uiPriority w:val="34"/>
    <w:qFormat/>
    <w:rsid w:val="006B1E8D"/>
    <w:pPr>
      <w:ind w:left="720"/>
      <w:contextualSpacing/>
    </w:pPr>
  </w:style>
  <w:style w:type="character" w:styleId="nfasisintenso">
    <w:name w:val="Intense Emphasis"/>
    <w:basedOn w:val="Fuentedeprrafopredeter"/>
    <w:uiPriority w:val="21"/>
    <w:qFormat/>
    <w:rsid w:val="006B1E8D"/>
    <w:rPr>
      <w:i/>
      <w:iCs/>
      <w:color w:val="2F5496" w:themeColor="accent1" w:themeShade="BF"/>
    </w:rPr>
  </w:style>
  <w:style w:type="paragraph" w:styleId="Citadestacada">
    <w:name w:val="Intense Quote"/>
    <w:basedOn w:val="Normal"/>
    <w:next w:val="Normal"/>
    <w:link w:val="CitadestacadaCar"/>
    <w:uiPriority w:val="30"/>
    <w:qFormat/>
    <w:rsid w:val="006B1E8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6B1E8D"/>
    <w:rPr>
      <w:i/>
      <w:iCs/>
      <w:color w:val="2F5496" w:themeColor="accent1" w:themeShade="BF"/>
      <w:lang w:val="es-ES_tradnl"/>
    </w:rPr>
  </w:style>
  <w:style w:type="character" w:styleId="Referenciaintensa">
    <w:name w:val="Intense Reference"/>
    <w:basedOn w:val="Fuentedeprrafopredeter"/>
    <w:uiPriority w:val="32"/>
    <w:qFormat/>
    <w:rsid w:val="006B1E8D"/>
    <w:rPr>
      <w:b/>
      <w:bCs/>
      <w:smallCaps/>
      <w:color w:val="2F5496" w:themeColor="accent1" w:themeShade="BF"/>
      <w:spacing w:val="5"/>
    </w:rPr>
  </w:style>
  <w:style w:type="paragraph" w:styleId="NormalWeb">
    <w:name w:val="Normal (Web)"/>
    <w:basedOn w:val="Normal"/>
    <w:uiPriority w:val="99"/>
    <w:unhideWhenUsed/>
    <w:rsid w:val="006B1E8D"/>
    <w:pPr>
      <w:spacing w:before="100" w:beforeAutospacing="1" w:after="100" w:afterAutospacing="1" w:line="240" w:lineRule="auto"/>
    </w:pPr>
    <w:rPr>
      <w:rFonts w:ascii="Times New Roman" w:eastAsia="Times New Roman" w:hAnsi="Times New Roman" w:cs="Times New Roman"/>
      <w:sz w:val="24"/>
      <w:szCs w:val="24"/>
      <w:lang w:val="es-CO"/>
    </w:rPr>
  </w:style>
  <w:style w:type="character" w:styleId="Textoennegrita">
    <w:name w:val="Strong"/>
    <w:basedOn w:val="Fuentedeprrafopredeter"/>
    <w:uiPriority w:val="22"/>
    <w:qFormat/>
    <w:rsid w:val="006B1E8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sv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4</Pages>
  <Words>1062</Words>
  <Characters>5842</Characters>
  <Application>Microsoft Office Word</Application>
  <DocSecurity>0</DocSecurity>
  <Lines>48</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Giraldo</dc:creator>
  <cp:keywords/>
  <dc:description/>
  <cp:lastModifiedBy>Andrés Giraldo</cp:lastModifiedBy>
  <cp:revision>2</cp:revision>
  <dcterms:created xsi:type="dcterms:W3CDTF">2025-06-12T21:21:00Z</dcterms:created>
  <dcterms:modified xsi:type="dcterms:W3CDTF">2025-06-12T22:20:00Z</dcterms:modified>
</cp:coreProperties>
</file>