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44A4" w:rsidRPr="00143B9B" w:rsidRDefault="00D344A4" w:rsidP="00D344A4">
      <w:pPr>
        <w:pBdr>
          <w:bottom w:val="single" w:sz="12" w:space="1" w:color="auto"/>
        </w:pBdr>
        <w:rPr>
          <w:rFonts w:ascii="Tahoma" w:eastAsia="Times New Roman" w:hAnsi="Tahoma" w:cs="Tahoma"/>
          <w:b/>
          <w:bCs/>
          <w:color w:val="C00000"/>
          <w:kern w:val="0"/>
          <w:sz w:val="28"/>
          <w:szCs w:val="28"/>
          <w14:ligatures w14:val="none"/>
        </w:rPr>
      </w:pPr>
      <w:r>
        <w:rPr>
          <w:noProof/>
        </w:rPr>
        <w:drawing>
          <wp:anchor distT="0" distB="0" distL="114300" distR="114300" simplePos="0" relativeHeight="251658239" behindDoc="0" locked="0" layoutInCell="1" allowOverlap="1" wp14:anchorId="6D598703" wp14:editId="1E9D79E0">
            <wp:simplePos x="0" y="0"/>
            <wp:positionH relativeFrom="page">
              <wp:posOffset>369570</wp:posOffset>
            </wp:positionH>
            <wp:positionV relativeFrom="paragraph">
              <wp:posOffset>0</wp:posOffset>
            </wp:positionV>
            <wp:extent cx="7057390" cy="2129790"/>
            <wp:effectExtent l="0" t="0" r="3810" b="3810"/>
            <wp:wrapTopAndBottom/>
            <wp:docPr id="1015261207" name="Drawing 0" descr="de9fdf50cc3d371880127c54f00645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9fdf50cc3d371880127c54f0064597.png"/>
                    <pic:cNvPicPr>
                      <a:picLocks noChangeAspect="1"/>
                    </pic:cNvPicPr>
                  </pic:nvPicPr>
                  <pic:blipFill>
                    <a:blip r:embed="rId5" cstate="email">
                      <a:extLst>
                        <a:ext uri="{28A0092B-C50C-407E-A947-70E740481C1C}">
                          <a14:useLocalDpi xmlns:a14="http://schemas.microsoft.com/office/drawing/2010/main"/>
                        </a:ext>
                      </a:extLst>
                    </a:blip>
                    <a:stretch>
                      <a:fillRect/>
                    </a:stretch>
                  </pic:blipFill>
                  <pic:spPr>
                    <a:xfrm>
                      <a:off x="0" y="0"/>
                      <a:ext cx="7057390" cy="212979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2F0C89">
        <w:rPr>
          <w:rFonts w:ascii="Montserrat" w:eastAsia="Times New Roman" w:hAnsi="Montserrat" w:cs="Times New Roman"/>
          <w:noProof/>
          <w:color w:val="7030A0"/>
          <w:kern w:val="0"/>
          <w:sz w:val="32"/>
          <w:szCs w:val="32"/>
          <w14:ligatures w14:val="none"/>
        </w:rPr>
        <w:drawing>
          <wp:inline distT="0" distB="0" distL="0" distR="0" wp14:anchorId="0869E155" wp14:editId="60F6343F">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email">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833103"/>
          <w:kern w:val="0"/>
          <w:sz w:val="32"/>
          <w:szCs w:val="32"/>
          <w14:ligatures w14:val="none"/>
        </w:rPr>
        <w:t>3</w:t>
      </w:r>
      <w:r w:rsidRPr="00735E52">
        <w:rPr>
          <w:rFonts w:ascii="Tahoma" w:eastAsia="Times New Roman" w:hAnsi="Tahoma" w:cs="Tahoma"/>
          <w:b/>
          <w:bCs/>
          <w:color w:val="833103"/>
          <w:kern w:val="0"/>
          <w:sz w:val="32"/>
          <w:szCs w:val="32"/>
          <w14:ligatures w14:val="none"/>
        </w:rPr>
        <w:t xml:space="preserve"> días</w:t>
      </w:r>
      <w:r w:rsidRPr="00735E52">
        <w:rPr>
          <w:rFonts w:ascii="Tahoma" w:eastAsia="Times New Roman" w:hAnsi="Tahoma" w:cs="Tahoma"/>
          <w:b/>
          <w:bCs/>
          <w:color w:val="525252" w:themeColor="accent3" w:themeShade="80"/>
          <w:kern w:val="0"/>
          <w:sz w:val="28"/>
          <w:szCs w:val="28"/>
          <w14:ligatures w14:val="none"/>
        </w:rPr>
        <w:t xml:space="preserve">                  </w:t>
      </w:r>
      <w:r>
        <w:rPr>
          <w:rFonts w:ascii="Tahoma" w:eastAsia="Times New Roman" w:hAnsi="Tahoma" w:cs="Tahoma"/>
          <w:b/>
          <w:bCs/>
          <w:color w:val="525252" w:themeColor="accent3" w:themeShade="80"/>
          <w:kern w:val="0"/>
          <w:sz w:val="28"/>
          <w:szCs w:val="28"/>
          <w14:ligatures w14:val="none"/>
        </w:rPr>
        <w:t xml:space="preserve">   </w:t>
      </w:r>
      <w:r w:rsidRPr="00735E52">
        <w:rPr>
          <w:rFonts w:ascii="Tahoma" w:eastAsia="Times New Roman" w:hAnsi="Tahoma" w:cs="Tahoma"/>
          <w:b/>
          <w:bCs/>
          <w:color w:val="833103"/>
          <w:kern w:val="0"/>
          <w:sz w:val="28"/>
          <w:szCs w:val="28"/>
          <w14:ligatures w14:val="none"/>
        </w:rPr>
        <w:t>SALIDA DE MARRAKECH</w:t>
      </w:r>
      <w:r>
        <w:rPr>
          <w:rFonts w:ascii="Tahoma" w:eastAsia="Times New Roman" w:hAnsi="Tahoma" w:cs="Tahoma"/>
          <w:b/>
          <w:bCs/>
          <w:color w:val="833103"/>
          <w:kern w:val="0"/>
          <w:sz w:val="28"/>
          <w:szCs w:val="28"/>
          <w14:ligatures w14:val="none"/>
        </w:rPr>
        <w:t xml:space="preserve"> – LLEGADA A MARRAKECH</w:t>
      </w:r>
    </w:p>
    <w:p w:rsidR="00D344A4" w:rsidRDefault="00D344A4" w:rsidP="00D344A4">
      <w:pPr>
        <w:rPr>
          <w:rFonts w:ascii="Tahoma" w:hAnsi="Tahoma" w:cs="Tahoma"/>
          <w:b/>
          <w:bCs/>
          <w:color w:val="C00000"/>
          <w:sz w:val="28"/>
          <w:szCs w:val="28"/>
        </w:rPr>
      </w:pPr>
      <w:r w:rsidRPr="00143B9B">
        <w:rPr>
          <w:rFonts w:ascii="Tahoma" w:hAnsi="Tahoma" w:cs="Tahoma"/>
          <w:b/>
          <w:bCs/>
          <w:color w:val="C00000"/>
          <w:sz w:val="28"/>
          <w:szCs w:val="28"/>
        </w:rPr>
        <w:t xml:space="preserve">                                      </w:t>
      </w:r>
    </w:p>
    <w:p w:rsidR="00D344A4" w:rsidRPr="00143B9B" w:rsidRDefault="00D344A4" w:rsidP="00D344A4">
      <w:pPr>
        <w:rPr>
          <w:rFonts w:ascii="Tahoma" w:hAnsi="Tahoma" w:cs="Tahoma"/>
          <w:b/>
          <w:bCs/>
          <w:color w:val="C00000"/>
          <w:sz w:val="28"/>
          <w:szCs w:val="28"/>
        </w:rPr>
      </w:pPr>
    </w:p>
    <w:p w:rsidR="00D344A4" w:rsidRPr="00BF4057" w:rsidRDefault="00D344A4" w:rsidP="00D344A4">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603F41D5" wp14:editId="75CD6643">
                <wp:simplePos x="0" y="0"/>
                <wp:positionH relativeFrom="column">
                  <wp:posOffset>3861881</wp:posOffset>
                </wp:positionH>
                <wp:positionV relativeFrom="paragraph">
                  <wp:posOffset>855656</wp:posOffset>
                </wp:positionV>
                <wp:extent cx="2850204" cy="1040860"/>
                <wp:effectExtent l="0" t="0" r="0" b="635"/>
                <wp:wrapNone/>
                <wp:docPr id="1273634189" name="Cuadro de texto 2"/>
                <wp:cNvGraphicFramePr/>
                <a:graphic xmlns:a="http://schemas.openxmlformats.org/drawingml/2006/main">
                  <a:graphicData uri="http://schemas.microsoft.com/office/word/2010/wordprocessingShape">
                    <wps:wsp>
                      <wps:cNvSpPr txBox="1"/>
                      <wps:spPr>
                        <a:xfrm>
                          <a:off x="0" y="0"/>
                          <a:ext cx="2850204" cy="1040860"/>
                        </a:xfrm>
                        <a:prstGeom prst="rect">
                          <a:avLst/>
                        </a:prstGeom>
                        <a:solidFill>
                          <a:schemeClr val="lt1"/>
                        </a:solidFill>
                        <a:ln w="6350">
                          <a:noFill/>
                        </a:ln>
                      </wps:spPr>
                      <wps:txbx>
                        <w:txbxContent>
                          <w:p w:rsidR="00D344A4" w:rsidRPr="00D344A4" w:rsidRDefault="00D344A4" w:rsidP="00D344A4">
                            <w:pPr>
                              <w:jc w:val="center"/>
                              <w:rPr>
                                <w:rFonts w:ascii="Tahoma" w:hAnsi="Tahoma" w:cs="Tahoma"/>
                                <w:b/>
                                <w:bCs/>
                                <w:color w:val="833103"/>
                              </w:rPr>
                            </w:pPr>
                            <w:r w:rsidRPr="00D344A4">
                              <w:rPr>
                                <w:rFonts w:ascii="Tahoma" w:hAnsi="Tahoma" w:cs="Tahoma"/>
                                <w:b/>
                                <w:bCs/>
                                <w:color w:val="833103"/>
                              </w:rPr>
                              <w:t>Escapada al corazón del Atlas para los amantes de la montaña.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603F41D5" id="_x0000_t202" coordsize="21600,21600" o:spt="202" path="m,l,21600r21600,l21600,xe">
                <v:stroke joinstyle="miter"/>
                <v:path gradientshapeok="t" o:connecttype="rect"/>
              </v:shapetype>
              <v:shape id="Cuadro de texto 2" o:spid="_x0000_s1026" type="#_x0000_t202" style="position:absolute;margin-left:304.1pt;margin-top:67.35pt;width:224.45pt;height:81.9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" fillcolor="white [3201]" stroked="f" strokeweight=".5pt">
                <v:textbox>
                  <w:txbxContent>
                    <w:p w:rsidR="00D344A4" w:rsidRPr="00D344A4" w:rsidRDefault="00D344A4" w:rsidP="00D344A4">
                      <w:pPr>
                        <w:jc w:val="center"/>
                        <w:rPr>
                          <w:rFonts w:ascii="Tahoma" w:hAnsi="Tahoma" w:cs="Tahoma"/>
                          <w:b/>
                          <w:bCs/>
                          <w:color w:val="833103"/>
                        </w:rPr>
                      </w:pPr>
                      <w:r w:rsidRPr="00D344A4">
                        <w:rPr>
                          <w:rFonts w:ascii="Tahoma" w:hAnsi="Tahoma" w:cs="Tahoma"/>
                          <w:b/>
                          <w:bCs/>
                          <w:color w:val="833103"/>
                        </w:rPr>
                        <w:t>Escapada al corazón del Atlas para los amantes de la montaña.</w:t>
                      </w:r>
                    </w:p>
                  </w:txbxContent>
                </v:textbox>
              </v:shape>
            </w:pict>
          </mc:Fallback>
        </mc:AlternateContent>
      </w:r>
      <w:r>
        <w:rPr>
          <w:rFonts w:ascii="Tahoma" w:hAnsi="Tahoma" w:cs="Tahoma"/>
          <w:noProof/>
          <w:color w:val="212529"/>
          <w:shd w:val="clear" w:color="auto" w:fill="FFFFFF"/>
        </w:rPr>
        <w:drawing>
          <wp:inline distT="0" distB="0" distL="0" distR="0">
            <wp:extent cx="3035030" cy="2460835"/>
            <wp:effectExtent l="114300" t="63500" r="64135" b="117475"/>
            <wp:docPr id="14125106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510690" name="Imagen 1412510690"/>
                    <pic:cNvPicPr/>
                  </pic:nvPicPr>
                  <pic:blipFill>
                    <a:blip r:embed="rId8" cstate="email">
                      <a:extLst>
                        <a:ext uri="{28A0092B-C50C-407E-A947-70E740481C1C}">
                          <a14:useLocalDpi xmlns:a14="http://schemas.microsoft.com/office/drawing/2010/main"/>
                        </a:ext>
                      </a:extLst>
                    </a:blip>
                    <a:stretch>
                      <a:fillRect/>
                    </a:stretch>
                  </pic:blipFill>
                  <pic:spPr>
                    <a:xfrm>
                      <a:off x="0" y="0"/>
                      <a:ext cx="3070624" cy="2489695"/>
                    </a:xfrm>
                    <a:prstGeom prst="roundRect">
                      <a:avLst>
                        <a:gd name="adj" fmla="val 16667"/>
                      </a:avLst>
                    </a:prstGeom>
                    <a:ln>
                      <a:solidFill>
                        <a:srgbClr val="833103"/>
                      </a:solid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inline>
        </w:drawing>
      </w:r>
    </w:p>
    <w:p w:rsidR="00D344A4" w:rsidRPr="00735E52" w:rsidRDefault="00D344A4" w:rsidP="00D344A4">
      <w:pPr>
        <w:rPr>
          <w:rFonts w:ascii="Tahoma" w:hAnsi="Tahoma" w:cs="Tahoma"/>
          <w:b/>
          <w:bCs/>
          <w:color w:val="833103"/>
        </w:rPr>
      </w:pPr>
      <w:r w:rsidRPr="00735E52">
        <w:rPr>
          <w:rFonts w:ascii="Tahoma" w:hAnsi="Tahoma" w:cs="Tahoma"/>
          <w:b/>
          <w:bCs/>
          <w:color w:val="833103"/>
        </w:rPr>
        <w:t>*Mapa de la ruta</w:t>
      </w:r>
    </w:p>
    <w:p w:rsidR="00D344A4" w:rsidRDefault="00D344A4" w:rsidP="00D344A4">
      <w:pPr>
        <w:jc w:val="both"/>
      </w:pPr>
    </w:p>
    <w:p w:rsidR="00D344A4" w:rsidRDefault="00D344A4" w:rsidP="00D344A4">
      <w:pPr>
        <w:jc w:val="both"/>
      </w:pPr>
    </w:p>
    <w:p w:rsidR="00D344A4" w:rsidRDefault="00D344A4" w:rsidP="00D344A4">
      <w:pPr>
        <w:jc w:val="both"/>
      </w:pPr>
    </w:p>
    <w:p w:rsidR="00D344A4" w:rsidRPr="00193FE8" w:rsidRDefault="00193FE8" w:rsidP="00193FE8">
      <w:pPr>
        <w:spacing w:before="120" w:after="120"/>
        <w:jc w:val="both"/>
        <w:rPr>
          <w:rFonts w:ascii="Tahoma" w:hAnsi="Tahoma" w:cs="Tahoma"/>
          <w:color w:val="000000" w:themeColor="text1"/>
        </w:rPr>
      </w:pPr>
      <w:r w:rsidRPr="00193FE8">
        <w:rPr>
          <w:rFonts w:ascii="Tahoma" w:hAnsi="Tahoma" w:cs="Tahoma"/>
          <w:b/>
          <w:bCs/>
          <w:color w:val="833103"/>
        </w:rPr>
        <w:t>Una excursión de tres días de duración al corazón del Atlas</w:t>
      </w:r>
      <w:r w:rsidRPr="00193FE8">
        <w:rPr>
          <w:rFonts w:ascii="Tahoma" w:hAnsi="Tahoma" w:cs="Tahoma"/>
          <w:color w:val="000000" w:themeColor="text1"/>
        </w:rPr>
        <w:t xml:space="preserve">, para los amantes de la montaña en estado puro. Situado en la cordillera del Atlas , el Monte </w:t>
      </w:r>
      <w:proofErr w:type="spellStart"/>
      <w:r w:rsidRPr="00193FE8">
        <w:rPr>
          <w:rFonts w:ascii="Tahoma" w:hAnsi="Tahoma" w:cs="Tahoma"/>
          <w:color w:val="000000" w:themeColor="text1"/>
        </w:rPr>
        <w:t>Toubkal</w:t>
      </w:r>
      <w:proofErr w:type="spellEnd"/>
      <w:r w:rsidRPr="00193FE8">
        <w:rPr>
          <w:rFonts w:ascii="Tahoma" w:hAnsi="Tahoma" w:cs="Tahoma"/>
          <w:color w:val="000000" w:themeColor="text1"/>
        </w:rPr>
        <w:t xml:space="preserve"> con 4167 metros de altitud, posee el honor de </w:t>
      </w:r>
      <w:r w:rsidRPr="00193FE8">
        <w:rPr>
          <w:rFonts w:ascii="Tahoma" w:hAnsi="Tahoma" w:cs="Tahoma"/>
          <w:b/>
          <w:bCs/>
          <w:color w:val="833103"/>
        </w:rPr>
        <w:t>ser la montaña más alta del Norte de África</w:t>
      </w:r>
      <w:r w:rsidRPr="00193FE8">
        <w:rPr>
          <w:rFonts w:ascii="Tahoma" w:hAnsi="Tahoma" w:cs="Tahoma"/>
          <w:color w:val="000000" w:themeColor="text1"/>
        </w:rPr>
        <w:t xml:space="preserve">. Además, su cercanía con Marrakech, lo convierte en un destino ideal para subir </w:t>
      </w:r>
      <w:r w:rsidR="00700FDD">
        <w:rPr>
          <w:rFonts w:ascii="Tahoma" w:hAnsi="Tahoma" w:cs="Tahoma"/>
          <w:color w:val="000000" w:themeColor="text1"/>
        </w:rPr>
        <w:t>a</w:t>
      </w:r>
      <w:r w:rsidRPr="00193FE8">
        <w:rPr>
          <w:rFonts w:ascii="Tahoma" w:hAnsi="Tahoma" w:cs="Tahoma"/>
          <w:color w:val="000000" w:themeColor="text1"/>
        </w:rPr>
        <w:t xml:space="preserve"> cuatro mil.</w:t>
      </w:r>
    </w:p>
    <w:p w:rsidR="00193FE8" w:rsidRPr="00193FE8" w:rsidRDefault="00193FE8" w:rsidP="00193FE8">
      <w:pPr>
        <w:spacing w:before="120" w:after="120"/>
        <w:jc w:val="both"/>
        <w:rPr>
          <w:rFonts w:ascii="Tahoma" w:hAnsi="Tahoma" w:cs="Tahoma"/>
          <w:color w:val="000000" w:themeColor="text1"/>
        </w:rPr>
      </w:pPr>
      <w:r w:rsidRPr="00193FE8">
        <w:rPr>
          <w:rFonts w:ascii="Tahoma" w:hAnsi="Tahoma" w:cs="Tahoma"/>
          <w:b/>
          <w:bCs/>
          <w:color w:val="833103"/>
        </w:rPr>
        <w:t xml:space="preserve">El </w:t>
      </w:r>
      <w:proofErr w:type="spellStart"/>
      <w:r w:rsidRPr="00193FE8">
        <w:rPr>
          <w:rFonts w:ascii="Tahoma" w:hAnsi="Tahoma" w:cs="Tahoma"/>
          <w:b/>
          <w:bCs/>
          <w:color w:val="833103"/>
        </w:rPr>
        <w:t>Toubkal</w:t>
      </w:r>
      <w:proofErr w:type="spellEnd"/>
      <w:r w:rsidRPr="00193FE8">
        <w:rPr>
          <w:rFonts w:ascii="Tahoma" w:hAnsi="Tahoma" w:cs="Tahoma"/>
          <w:b/>
          <w:bCs/>
          <w:color w:val="833103"/>
        </w:rPr>
        <w:t xml:space="preserve"> es uno de los pocos picos del país en el que se puede encontrar nieve en su cima durante la mayor parte del año</w:t>
      </w:r>
      <w:r w:rsidRPr="00193FE8">
        <w:rPr>
          <w:rFonts w:ascii="Tahoma" w:hAnsi="Tahoma" w:cs="Tahoma"/>
          <w:color w:val="000000" w:themeColor="text1"/>
        </w:rPr>
        <w:t xml:space="preserve">, por lo que es también </w:t>
      </w:r>
      <w:r>
        <w:rPr>
          <w:rFonts w:ascii="Tahoma" w:hAnsi="Tahoma" w:cs="Tahoma"/>
          <w:color w:val="000000" w:themeColor="text1"/>
        </w:rPr>
        <w:t xml:space="preserve">es </w:t>
      </w:r>
      <w:r w:rsidRPr="00193FE8">
        <w:rPr>
          <w:rFonts w:ascii="Tahoma" w:hAnsi="Tahoma" w:cs="Tahoma"/>
          <w:color w:val="000000" w:themeColor="text1"/>
        </w:rPr>
        <w:t>un sitio ideal para la práctica de esquí de travesía. Este macizo está conformado por rocas volcánicas que se han convertido en crestas alpinas, cortadas por profundos y estrechos valles. Al sur, la montaña desciende abruptamente durante 1800 metros hasta un pequeño lago llamado Lago de Ifni.</w:t>
      </w:r>
    </w:p>
    <w:p w:rsidR="00193FE8" w:rsidRPr="00193FE8" w:rsidRDefault="00193FE8" w:rsidP="00193FE8">
      <w:pPr>
        <w:spacing w:before="120" w:after="120"/>
        <w:jc w:val="both"/>
        <w:rPr>
          <w:rFonts w:ascii="Tahoma" w:hAnsi="Tahoma" w:cs="Tahoma"/>
          <w:color w:val="000000" w:themeColor="text1"/>
        </w:rPr>
      </w:pPr>
      <w:r w:rsidRPr="00193FE8">
        <w:rPr>
          <w:rFonts w:ascii="Tahoma" w:hAnsi="Tahoma" w:cs="Tahoma"/>
          <w:color w:val="000000" w:themeColor="text1"/>
        </w:rPr>
        <w:t xml:space="preserve">Desde Marrakech parte esta excursión rumbo a </w:t>
      </w:r>
      <w:proofErr w:type="spellStart"/>
      <w:r w:rsidRPr="00193FE8">
        <w:rPr>
          <w:rFonts w:ascii="Tahoma" w:hAnsi="Tahoma" w:cs="Tahoma"/>
          <w:color w:val="000000" w:themeColor="text1"/>
        </w:rPr>
        <w:t>Imlil</w:t>
      </w:r>
      <w:proofErr w:type="spellEnd"/>
      <w:r w:rsidRPr="00193FE8">
        <w:rPr>
          <w:rFonts w:ascii="Tahoma" w:hAnsi="Tahoma" w:cs="Tahoma"/>
          <w:color w:val="000000" w:themeColor="text1"/>
        </w:rPr>
        <w:t xml:space="preserve">, pequeño pueblo bereber a unos 1740 metros de altitud, desde donde se inician la mayoría de las expediciones al </w:t>
      </w:r>
      <w:proofErr w:type="spellStart"/>
      <w:r w:rsidRPr="00193FE8">
        <w:rPr>
          <w:rFonts w:ascii="Tahoma" w:hAnsi="Tahoma" w:cs="Tahoma"/>
          <w:color w:val="000000" w:themeColor="text1"/>
        </w:rPr>
        <w:t>Toubkal</w:t>
      </w:r>
      <w:proofErr w:type="spellEnd"/>
      <w:r w:rsidRPr="00193FE8">
        <w:rPr>
          <w:rFonts w:ascii="Tahoma" w:hAnsi="Tahoma" w:cs="Tahoma"/>
          <w:color w:val="000000" w:themeColor="text1"/>
        </w:rPr>
        <w:t xml:space="preserve">. Cruzaremos la aldea de </w:t>
      </w:r>
      <w:proofErr w:type="spellStart"/>
      <w:r w:rsidRPr="00193FE8">
        <w:rPr>
          <w:rFonts w:ascii="Tahoma" w:hAnsi="Tahoma" w:cs="Tahoma"/>
          <w:color w:val="000000" w:themeColor="text1"/>
        </w:rPr>
        <w:lastRenderedPageBreak/>
        <w:t>Aremd</w:t>
      </w:r>
      <w:proofErr w:type="spellEnd"/>
      <w:r w:rsidRPr="00193FE8">
        <w:rPr>
          <w:rFonts w:ascii="Tahoma" w:hAnsi="Tahoma" w:cs="Tahoma"/>
          <w:color w:val="000000" w:themeColor="text1"/>
        </w:rPr>
        <w:t xml:space="preserve">, desde donde las vistas panorámicas sobre el Parque Nacional del </w:t>
      </w:r>
      <w:proofErr w:type="spellStart"/>
      <w:r w:rsidRPr="00193FE8">
        <w:rPr>
          <w:rFonts w:ascii="Tahoma" w:hAnsi="Tahoma" w:cs="Tahoma"/>
          <w:color w:val="000000" w:themeColor="text1"/>
        </w:rPr>
        <w:t>Toubkal</w:t>
      </w:r>
      <w:proofErr w:type="spellEnd"/>
      <w:r w:rsidRPr="00193FE8">
        <w:rPr>
          <w:rFonts w:ascii="Tahoma" w:hAnsi="Tahoma" w:cs="Tahoma"/>
          <w:color w:val="000000" w:themeColor="text1"/>
        </w:rPr>
        <w:t xml:space="preserve">, el Valle de </w:t>
      </w:r>
      <w:proofErr w:type="spellStart"/>
      <w:r w:rsidRPr="00193FE8">
        <w:rPr>
          <w:rFonts w:ascii="Tahoma" w:hAnsi="Tahoma" w:cs="Tahoma"/>
          <w:color w:val="000000" w:themeColor="text1"/>
        </w:rPr>
        <w:t>Imlil</w:t>
      </w:r>
      <w:proofErr w:type="spellEnd"/>
      <w:r w:rsidRPr="00193FE8">
        <w:rPr>
          <w:rFonts w:ascii="Tahoma" w:hAnsi="Tahoma" w:cs="Tahoma"/>
          <w:color w:val="000000" w:themeColor="text1"/>
        </w:rPr>
        <w:t xml:space="preserve"> y el mismo </w:t>
      </w:r>
      <w:proofErr w:type="spellStart"/>
      <w:r w:rsidRPr="00193FE8">
        <w:rPr>
          <w:rFonts w:ascii="Tahoma" w:hAnsi="Tahoma" w:cs="Tahoma"/>
          <w:color w:val="000000" w:themeColor="text1"/>
        </w:rPr>
        <w:t>Jbel</w:t>
      </w:r>
      <w:proofErr w:type="spellEnd"/>
      <w:r w:rsidRPr="00193FE8">
        <w:rPr>
          <w:rFonts w:ascii="Tahoma" w:hAnsi="Tahoma" w:cs="Tahoma"/>
          <w:color w:val="000000" w:themeColor="text1"/>
        </w:rPr>
        <w:t xml:space="preserve"> </w:t>
      </w:r>
      <w:proofErr w:type="spellStart"/>
      <w:r w:rsidRPr="00193FE8">
        <w:rPr>
          <w:rFonts w:ascii="Tahoma" w:hAnsi="Tahoma" w:cs="Tahoma"/>
          <w:color w:val="000000" w:themeColor="text1"/>
        </w:rPr>
        <w:t>Toubkal</w:t>
      </w:r>
      <w:proofErr w:type="spellEnd"/>
      <w:r w:rsidRPr="00193FE8">
        <w:rPr>
          <w:rFonts w:ascii="Tahoma" w:hAnsi="Tahoma" w:cs="Tahoma"/>
          <w:color w:val="000000" w:themeColor="text1"/>
        </w:rPr>
        <w:t xml:space="preserve">, son impresionantes. </w:t>
      </w:r>
      <w:r w:rsidRPr="00193FE8">
        <w:rPr>
          <w:rFonts w:ascii="Tahoma" w:hAnsi="Tahoma" w:cs="Tahoma"/>
          <w:b/>
          <w:bCs/>
          <w:color w:val="833103"/>
        </w:rPr>
        <w:t xml:space="preserve">Al día siguiente coronaremos la cima del </w:t>
      </w:r>
      <w:proofErr w:type="spellStart"/>
      <w:r w:rsidRPr="00193FE8">
        <w:rPr>
          <w:rFonts w:ascii="Tahoma" w:hAnsi="Tahoma" w:cs="Tahoma"/>
          <w:b/>
          <w:bCs/>
          <w:color w:val="833103"/>
        </w:rPr>
        <w:t>Toubkal</w:t>
      </w:r>
      <w:proofErr w:type="spellEnd"/>
      <w:r w:rsidRPr="00193FE8">
        <w:rPr>
          <w:rFonts w:ascii="Tahoma" w:hAnsi="Tahoma" w:cs="Tahoma"/>
          <w:b/>
          <w:bCs/>
          <w:color w:val="833103"/>
        </w:rPr>
        <w:t>.</w:t>
      </w:r>
    </w:p>
    <w:p w:rsidR="00193FE8" w:rsidRPr="00193FE8" w:rsidRDefault="00193FE8" w:rsidP="00193FE8">
      <w:pPr>
        <w:spacing w:before="120" w:after="120"/>
        <w:jc w:val="both"/>
        <w:rPr>
          <w:rFonts w:ascii="Tahoma" w:hAnsi="Tahoma" w:cs="Tahoma"/>
          <w:color w:val="000000" w:themeColor="text1"/>
        </w:rPr>
      </w:pPr>
      <w:r w:rsidRPr="00193FE8">
        <w:rPr>
          <w:rFonts w:ascii="Tahoma" w:hAnsi="Tahoma" w:cs="Tahoma"/>
          <w:b/>
          <w:bCs/>
          <w:color w:val="833103"/>
        </w:rPr>
        <w:t>Tras unas cuatro horas de ascensión se llega a la cima.</w:t>
      </w:r>
      <w:r w:rsidRPr="00193FE8">
        <w:rPr>
          <w:rFonts w:ascii="Tahoma" w:hAnsi="Tahoma" w:cs="Tahoma"/>
          <w:color w:val="833103"/>
        </w:rPr>
        <w:t xml:space="preserve"> </w:t>
      </w:r>
      <w:r w:rsidRPr="00193FE8">
        <w:rPr>
          <w:rFonts w:ascii="Tahoma" w:hAnsi="Tahoma" w:cs="Tahoma"/>
          <w:color w:val="000000" w:themeColor="text1"/>
        </w:rPr>
        <w:t xml:space="preserve">El espectáculo desde allí es de una belleza sin igual, con la gran Cordillera del Atlas en todo su esplendor. </w:t>
      </w:r>
      <w:r>
        <w:rPr>
          <w:rFonts w:ascii="Tahoma" w:hAnsi="Tahoma" w:cs="Tahoma"/>
          <w:color w:val="000000" w:themeColor="text1"/>
        </w:rPr>
        <w:t>En l</w:t>
      </w:r>
      <w:r w:rsidRPr="00193FE8">
        <w:rPr>
          <w:rFonts w:ascii="Tahoma" w:hAnsi="Tahoma" w:cs="Tahoma"/>
          <w:color w:val="000000" w:themeColor="text1"/>
        </w:rPr>
        <w:t xml:space="preserve">a siguiente jornada se regresa a </w:t>
      </w:r>
      <w:proofErr w:type="spellStart"/>
      <w:r w:rsidRPr="00193FE8">
        <w:rPr>
          <w:rFonts w:ascii="Tahoma" w:hAnsi="Tahoma" w:cs="Tahoma"/>
          <w:color w:val="000000" w:themeColor="text1"/>
        </w:rPr>
        <w:t>Imlil</w:t>
      </w:r>
      <w:proofErr w:type="spellEnd"/>
      <w:r w:rsidRPr="00193FE8">
        <w:rPr>
          <w:rFonts w:ascii="Tahoma" w:hAnsi="Tahoma" w:cs="Tahoma"/>
          <w:color w:val="000000" w:themeColor="text1"/>
        </w:rPr>
        <w:t xml:space="preserve"> pasando por el santuario </w:t>
      </w:r>
      <w:proofErr w:type="spellStart"/>
      <w:r w:rsidRPr="00193FE8">
        <w:rPr>
          <w:rFonts w:ascii="Tahoma" w:hAnsi="Tahoma" w:cs="Tahoma"/>
          <w:color w:val="000000" w:themeColor="text1"/>
        </w:rPr>
        <w:t>Marabout</w:t>
      </w:r>
      <w:proofErr w:type="spellEnd"/>
      <w:r w:rsidRPr="00193FE8">
        <w:rPr>
          <w:rFonts w:ascii="Tahoma" w:hAnsi="Tahoma" w:cs="Tahoma"/>
          <w:color w:val="000000" w:themeColor="text1"/>
        </w:rPr>
        <w:t xml:space="preserve"> de </w:t>
      </w:r>
      <w:proofErr w:type="spellStart"/>
      <w:r w:rsidRPr="00193FE8">
        <w:rPr>
          <w:rFonts w:ascii="Tahoma" w:hAnsi="Tahoma" w:cs="Tahoma"/>
          <w:color w:val="000000" w:themeColor="text1"/>
        </w:rPr>
        <w:t>Sidi</w:t>
      </w:r>
      <w:proofErr w:type="spellEnd"/>
      <w:r w:rsidRPr="00193FE8">
        <w:rPr>
          <w:rFonts w:ascii="Tahoma" w:hAnsi="Tahoma" w:cs="Tahoma"/>
          <w:color w:val="000000" w:themeColor="text1"/>
        </w:rPr>
        <w:t xml:space="preserve"> </w:t>
      </w:r>
      <w:proofErr w:type="spellStart"/>
      <w:r w:rsidRPr="00193FE8">
        <w:rPr>
          <w:rFonts w:ascii="Tahoma" w:hAnsi="Tahoma" w:cs="Tahoma"/>
          <w:color w:val="000000" w:themeColor="text1"/>
        </w:rPr>
        <w:t>Chamharouch</w:t>
      </w:r>
      <w:proofErr w:type="spellEnd"/>
      <w:r w:rsidRPr="00193FE8">
        <w:rPr>
          <w:rFonts w:ascii="Tahoma" w:hAnsi="Tahoma" w:cs="Tahoma"/>
          <w:color w:val="000000" w:themeColor="text1"/>
        </w:rPr>
        <w:t xml:space="preserve">, también conocido como el «Sultán del Diablo». Desde </w:t>
      </w:r>
      <w:proofErr w:type="spellStart"/>
      <w:r w:rsidRPr="00193FE8">
        <w:rPr>
          <w:rFonts w:ascii="Tahoma" w:hAnsi="Tahoma" w:cs="Tahoma"/>
          <w:color w:val="000000" w:themeColor="text1"/>
        </w:rPr>
        <w:t>Imlil</w:t>
      </w:r>
      <w:proofErr w:type="spellEnd"/>
      <w:r w:rsidRPr="00193FE8">
        <w:rPr>
          <w:rFonts w:ascii="Tahoma" w:hAnsi="Tahoma" w:cs="Tahoma"/>
          <w:color w:val="000000" w:themeColor="text1"/>
        </w:rPr>
        <w:t>, donde los vehículos 4×4 nos aguardan, regresamos a Marrakech.</w:t>
      </w:r>
    </w:p>
    <w:p w:rsidR="00193FE8" w:rsidRPr="00193FE8" w:rsidRDefault="00193FE8" w:rsidP="00193FE8">
      <w:pPr>
        <w:spacing w:before="120" w:after="120"/>
        <w:jc w:val="both"/>
        <w:rPr>
          <w:rFonts w:ascii="Tahoma" w:hAnsi="Tahoma" w:cs="Tahoma"/>
          <w:b/>
          <w:bCs/>
          <w:color w:val="833103"/>
        </w:rPr>
      </w:pPr>
      <w:r w:rsidRPr="00193FE8">
        <w:rPr>
          <w:rFonts w:ascii="Tahoma" w:hAnsi="Tahoma" w:cs="Tahoma"/>
          <w:b/>
          <w:bCs/>
          <w:color w:val="833103"/>
        </w:rPr>
        <w:t xml:space="preserve">Una corta pero intensa experiencia que </w:t>
      </w:r>
      <w:r>
        <w:rPr>
          <w:rFonts w:ascii="Tahoma" w:hAnsi="Tahoma" w:cs="Tahoma"/>
          <w:b/>
          <w:bCs/>
          <w:color w:val="833103"/>
        </w:rPr>
        <w:t>l</w:t>
      </w:r>
      <w:r w:rsidRPr="00193FE8">
        <w:rPr>
          <w:rFonts w:ascii="Tahoma" w:hAnsi="Tahoma" w:cs="Tahoma"/>
          <w:b/>
          <w:bCs/>
          <w:color w:val="833103"/>
        </w:rPr>
        <w:t>os hará disfrutar de esta remota región.</w:t>
      </w:r>
    </w:p>
    <w:p w:rsidR="00D344A4" w:rsidRDefault="00D344A4" w:rsidP="00D344A4">
      <w:pPr>
        <w:spacing w:before="120" w:after="120"/>
        <w:jc w:val="both"/>
        <w:rPr>
          <w:rFonts w:ascii="Tahoma" w:hAnsi="Tahoma" w:cs="Tahoma"/>
          <w:color w:val="000000" w:themeColor="text1"/>
        </w:rPr>
      </w:pPr>
    </w:p>
    <w:p w:rsidR="00D344A4" w:rsidRPr="00973078" w:rsidRDefault="00D344A4" w:rsidP="00D344A4">
      <w:pPr>
        <w:spacing w:before="120" w:after="120"/>
        <w:jc w:val="both"/>
        <w:rPr>
          <w:rFonts w:ascii="Tahoma" w:hAnsi="Tahoma" w:cs="Tahoma"/>
          <w:color w:val="000000" w:themeColor="text1"/>
        </w:rPr>
      </w:pPr>
    </w:p>
    <w:p w:rsidR="00D344A4" w:rsidRPr="00DB47FA" w:rsidRDefault="00D344A4" w:rsidP="00D344A4">
      <w:pPr>
        <w:spacing w:before="120" w:after="120" w:line="336" w:lineRule="auto"/>
        <w:rPr>
          <w:rFonts w:ascii="Tahoma" w:hAnsi="Tahoma" w:cs="Tahoma"/>
          <w:b/>
          <w:bCs/>
          <w:color w:val="833103"/>
          <w:sz w:val="28"/>
          <w:szCs w:val="28"/>
          <w:u w:val="single"/>
        </w:rPr>
      </w:pPr>
      <w:r w:rsidRPr="00DB47FA">
        <w:rPr>
          <w:rFonts w:ascii="Tahoma" w:hAnsi="Tahoma" w:cs="Tahoma"/>
          <w:b/>
          <w:bCs/>
          <w:color w:val="833103"/>
          <w:sz w:val="28"/>
          <w:szCs w:val="28"/>
          <w:u w:val="single"/>
        </w:rPr>
        <w:t xml:space="preserve"> INCLUYE</w:t>
      </w:r>
    </w:p>
    <w:p w:rsidR="00D344A4" w:rsidRPr="00F0207B" w:rsidRDefault="00D344A4" w:rsidP="00D344A4">
      <w:pPr>
        <w:pStyle w:val="checkcustom"/>
        <w:numPr>
          <w:ilvl w:val="0"/>
          <w:numId w:val="1"/>
        </w:numPr>
        <w:shd w:val="clear" w:color="auto" w:fill="FFFFFF"/>
        <w:spacing w:before="0" w:beforeAutospacing="0"/>
        <w:jc w:val="both"/>
        <w:rPr>
          <w:rFonts w:ascii="Tahoma" w:hAnsi="Tahoma" w:cs="Tahoma"/>
          <w:b/>
          <w:bCs/>
          <w:color w:val="212529"/>
        </w:rPr>
      </w:pPr>
      <w:r>
        <w:rPr>
          <w:rFonts w:ascii="Tahoma" w:hAnsi="Tahoma" w:cs="Tahoma"/>
          <w:color w:val="212529"/>
        </w:rPr>
        <w:t>Transporte en vehículo privado ida y vuelta a Marrakech.</w:t>
      </w:r>
    </w:p>
    <w:p w:rsidR="00D344A4" w:rsidRPr="00F0207B" w:rsidRDefault="00D344A4" w:rsidP="00D344A4">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Alimentación del conductor.</w:t>
      </w:r>
    </w:p>
    <w:p w:rsidR="00D344A4" w:rsidRDefault="00D344A4" w:rsidP="00D344A4">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Combustible.</w:t>
      </w:r>
    </w:p>
    <w:p w:rsidR="00D344A4" w:rsidRDefault="00D344A4" w:rsidP="00D344A4">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 xml:space="preserve">Alojamiento </w:t>
      </w:r>
      <w:r w:rsidR="00F10871">
        <w:rPr>
          <w:rFonts w:ascii="Tahoma" w:hAnsi="Tahoma" w:cs="Tahoma"/>
          <w:color w:val="212529"/>
        </w:rPr>
        <w:t xml:space="preserve">02 noches </w:t>
      </w:r>
      <w:r w:rsidR="00193FE8">
        <w:rPr>
          <w:rFonts w:ascii="Tahoma" w:hAnsi="Tahoma" w:cs="Tahoma"/>
          <w:color w:val="212529"/>
        </w:rPr>
        <w:t xml:space="preserve">en Refugio </w:t>
      </w:r>
      <w:proofErr w:type="spellStart"/>
      <w:r w:rsidR="00193FE8">
        <w:rPr>
          <w:rFonts w:ascii="Tahoma" w:hAnsi="Tahoma" w:cs="Tahoma"/>
          <w:color w:val="212529"/>
        </w:rPr>
        <w:t>Ne</w:t>
      </w:r>
      <w:r w:rsidR="005C55A8">
        <w:rPr>
          <w:rFonts w:ascii="Tahoma" w:hAnsi="Tahoma" w:cs="Tahoma"/>
          <w:color w:val="212529"/>
        </w:rPr>
        <w:t>l</w:t>
      </w:r>
      <w:r w:rsidR="00193FE8">
        <w:rPr>
          <w:rFonts w:ascii="Tahoma" w:hAnsi="Tahoma" w:cs="Tahoma"/>
          <w:color w:val="212529"/>
        </w:rPr>
        <w:t>t</w:t>
      </w:r>
      <w:r w:rsidR="005C55A8">
        <w:rPr>
          <w:rFonts w:ascii="Tahoma" w:hAnsi="Tahoma" w:cs="Tahoma"/>
          <w:color w:val="212529"/>
        </w:rPr>
        <w:t>n</w:t>
      </w:r>
      <w:r w:rsidR="00193FE8">
        <w:rPr>
          <w:rFonts w:ascii="Tahoma" w:hAnsi="Tahoma" w:cs="Tahoma"/>
          <w:color w:val="212529"/>
        </w:rPr>
        <w:t>er</w:t>
      </w:r>
      <w:proofErr w:type="spellEnd"/>
      <w:r>
        <w:rPr>
          <w:rFonts w:ascii="Tahoma" w:hAnsi="Tahoma" w:cs="Tahoma"/>
          <w:color w:val="212529"/>
        </w:rPr>
        <w:t>.</w:t>
      </w:r>
    </w:p>
    <w:p w:rsidR="00193FE8" w:rsidRDefault="005C55A8" w:rsidP="00D344A4">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Pensión</w:t>
      </w:r>
      <w:r w:rsidR="00193FE8">
        <w:rPr>
          <w:rFonts w:ascii="Tahoma" w:hAnsi="Tahoma" w:cs="Tahoma"/>
          <w:color w:val="212529"/>
        </w:rPr>
        <w:t xml:space="preserve"> completa los días de </w:t>
      </w:r>
      <w:proofErr w:type="spellStart"/>
      <w:r w:rsidR="00193FE8">
        <w:rPr>
          <w:rFonts w:ascii="Tahoma" w:hAnsi="Tahoma" w:cs="Tahoma"/>
          <w:color w:val="212529"/>
        </w:rPr>
        <w:t>trekking</w:t>
      </w:r>
      <w:proofErr w:type="spellEnd"/>
      <w:r w:rsidR="00193FE8">
        <w:rPr>
          <w:rFonts w:ascii="Tahoma" w:hAnsi="Tahoma" w:cs="Tahoma"/>
          <w:color w:val="212529"/>
        </w:rPr>
        <w:t>.</w:t>
      </w:r>
    </w:p>
    <w:p w:rsidR="00193FE8" w:rsidRDefault="005C55A8" w:rsidP="00D344A4">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Guía</w:t>
      </w:r>
      <w:r w:rsidR="00193FE8">
        <w:rPr>
          <w:rFonts w:ascii="Tahoma" w:hAnsi="Tahoma" w:cs="Tahoma"/>
          <w:color w:val="212529"/>
        </w:rPr>
        <w:t xml:space="preserve"> de montaña acreditado.</w:t>
      </w:r>
    </w:p>
    <w:p w:rsidR="00193FE8" w:rsidRDefault="00193FE8" w:rsidP="00D344A4">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Cocinero acompañante.</w:t>
      </w:r>
    </w:p>
    <w:p w:rsidR="005C55A8" w:rsidRPr="006667D6" w:rsidRDefault="005C55A8" w:rsidP="006667D6">
      <w:pPr>
        <w:pStyle w:val="checkcustom"/>
        <w:numPr>
          <w:ilvl w:val="0"/>
          <w:numId w:val="1"/>
        </w:numPr>
        <w:shd w:val="clear" w:color="auto" w:fill="FFFFFF"/>
        <w:spacing w:before="0" w:beforeAutospacing="0"/>
        <w:jc w:val="both"/>
        <w:rPr>
          <w:rFonts w:ascii="Tahoma" w:hAnsi="Tahoma" w:cs="Tahoma"/>
          <w:color w:val="212529"/>
        </w:rPr>
      </w:pPr>
      <w:r>
        <w:rPr>
          <w:rFonts w:ascii="Tahoma" w:hAnsi="Tahoma" w:cs="Tahoma"/>
          <w:color w:val="212529"/>
        </w:rPr>
        <w:t>Mula de carga para víveres.</w:t>
      </w:r>
    </w:p>
    <w:p w:rsidR="00D344A4" w:rsidRPr="005C55A8" w:rsidRDefault="00D344A4" w:rsidP="00D344A4">
      <w:pPr>
        <w:pStyle w:val="checkcustom"/>
        <w:numPr>
          <w:ilvl w:val="0"/>
          <w:numId w:val="1"/>
        </w:numPr>
        <w:shd w:val="clear" w:color="auto" w:fill="FFFFFF"/>
        <w:spacing w:before="0" w:beforeAutospacing="0"/>
        <w:jc w:val="both"/>
        <w:rPr>
          <w:rFonts w:ascii="Tahoma" w:hAnsi="Tahoma" w:cs="Tahoma"/>
          <w:color w:val="212529"/>
        </w:rPr>
      </w:pPr>
      <w:r w:rsidRPr="005C55A8">
        <w:rPr>
          <w:rFonts w:ascii="Tahoma" w:hAnsi="Tahoma" w:cs="Tahoma"/>
          <w:color w:val="212529"/>
        </w:rPr>
        <w:t>Recogida y traslado al alojamiento o lugar acordado.</w:t>
      </w:r>
    </w:p>
    <w:p w:rsidR="00D344A4" w:rsidRDefault="00D344A4" w:rsidP="00D344A4">
      <w:pPr>
        <w:rPr>
          <w:rFonts w:ascii="Tahoma" w:hAnsi="Tahoma" w:cs="Tahoma"/>
          <w:b/>
          <w:bCs/>
          <w:color w:val="70AD47" w:themeColor="accent6"/>
          <w:sz w:val="28"/>
          <w:szCs w:val="28"/>
          <w:u w:val="single"/>
        </w:rPr>
      </w:pPr>
    </w:p>
    <w:p w:rsidR="00D344A4" w:rsidRPr="00C86779" w:rsidRDefault="00D344A4" w:rsidP="00D344A4">
      <w:pPr>
        <w:rPr>
          <w:rFonts w:ascii="Tahoma" w:hAnsi="Tahoma" w:cs="Tahoma"/>
          <w:b/>
          <w:bCs/>
          <w:color w:val="833103"/>
          <w:sz w:val="28"/>
          <w:szCs w:val="28"/>
          <w:u w:val="single"/>
        </w:rPr>
      </w:pPr>
      <w:r w:rsidRPr="00C86779">
        <w:rPr>
          <w:rFonts w:ascii="Tahoma" w:hAnsi="Tahoma" w:cs="Tahoma"/>
          <w:b/>
          <w:bCs/>
          <w:color w:val="833103"/>
          <w:sz w:val="28"/>
          <w:szCs w:val="28"/>
          <w:u w:val="single"/>
        </w:rPr>
        <w:t>NO INCLUYE</w:t>
      </w:r>
    </w:p>
    <w:p w:rsidR="00D344A4" w:rsidRDefault="00D344A4" w:rsidP="00D344A4">
      <w:pPr>
        <w:rPr>
          <w:rFonts w:ascii="Tahoma" w:hAnsi="Tahoma" w:cs="Tahoma"/>
          <w:b/>
          <w:bCs/>
          <w:color w:val="C00000"/>
          <w:u w:val="single"/>
        </w:rPr>
      </w:pPr>
    </w:p>
    <w:p w:rsidR="00D344A4" w:rsidRDefault="00D344A4" w:rsidP="00D344A4">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Alojamiento en Marrakech.</w:t>
      </w:r>
    </w:p>
    <w:p w:rsidR="005C55A8" w:rsidRDefault="00D31EF6" w:rsidP="00D344A4">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b/>
          <w:bCs/>
          <w:noProof/>
          <w:color w:val="833103"/>
          <w:sz w:val="28"/>
          <w:szCs w:val="28"/>
          <w:lang w:val="es-AR"/>
        </w:rPr>
        <w:drawing>
          <wp:anchor distT="0" distB="0" distL="114300" distR="114300" simplePos="0" relativeHeight="251664384" behindDoc="0" locked="0" layoutInCell="1" allowOverlap="1" wp14:anchorId="33884784">
            <wp:simplePos x="0" y="0"/>
            <wp:positionH relativeFrom="margin">
              <wp:posOffset>4476750</wp:posOffset>
            </wp:positionH>
            <wp:positionV relativeFrom="margin">
              <wp:posOffset>5369560</wp:posOffset>
            </wp:positionV>
            <wp:extent cx="2339340" cy="3014980"/>
            <wp:effectExtent l="12700" t="0" r="10160" b="845820"/>
            <wp:wrapSquare wrapText="bothSides"/>
            <wp:docPr id="87825667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256679" name="Imagen 878256679"/>
                    <pic:cNvPicPr/>
                  </pic:nvPicPr>
                  <pic:blipFill>
                    <a:blip r:embed="rId9" cstate="email">
                      <a:extLst>
                        <a:ext uri="{28A0092B-C50C-407E-A947-70E740481C1C}">
                          <a14:useLocalDpi xmlns:a14="http://schemas.microsoft.com/office/drawing/2010/main"/>
                        </a:ext>
                      </a:extLst>
                    </a:blip>
                    <a:stretch>
                      <a:fillRect/>
                    </a:stretch>
                  </pic:blipFill>
                  <pic:spPr>
                    <a:xfrm>
                      <a:off x="0" y="0"/>
                      <a:ext cx="2339340" cy="301498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sidR="005C55A8">
        <w:rPr>
          <w:rFonts w:ascii="Tahoma" w:hAnsi="Tahoma" w:cs="Tahoma"/>
          <w:color w:val="212529"/>
        </w:rPr>
        <w:t>Desayuno del primer día.</w:t>
      </w:r>
    </w:p>
    <w:p w:rsidR="005C55A8" w:rsidRPr="00140357" w:rsidRDefault="005C55A8" w:rsidP="00D344A4">
      <w:pPr>
        <w:pStyle w:val="timescustom"/>
        <w:numPr>
          <w:ilvl w:val="0"/>
          <w:numId w:val="2"/>
        </w:numPr>
        <w:shd w:val="clear" w:color="auto" w:fill="FFFFFF"/>
        <w:spacing w:before="0" w:beforeAutospacing="0"/>
        <w:jc w:val="both"/>
        <w:rPr>
          <w:rFonts w:ascii="Tahoma" w:hAnsi="Tahoma" w:cs="Tahoma"/>
          <w:color w:val="212529"/>
        </w:rPr>
      </w:pPr>
      <w:r>
        <w:rPr>
          <w:rFonts w:ascii="Tahoma" w:hAnsi="Tahoma" w:cs="Tahoma"/>
          <w:color w:val="212529"/>
        </w:rPr>
        <w:t>Cena del último día.</w:t>
      </w:r>
    </w:p>
    <w:p w:rsidR="00D344A4" w:rsidRPr="005C55A8" w:rsidRDefault="005C55A8" w:rsidP="00D344A4">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color w:val="000000" w:themeColor="text1"/>
        </w:rPr>
        <w:t>B</w:t>
      </w:r>
      <w:r w:rsidR="00D344A4" w:rsidRPr="00140357">
        <w:rPr>
          <w:rFonts w:ascii="Tahoma" w:hAnsi="Tahoma" w:cs="Tahoma"/>
          <w:color w:val="000000" w:themeColor="text1"/>
        </w:rPr>
        <w:t>ebidas o extras.</w:t>
      </w:r>
    </w:p>
    <w:p w:rsidR="005C55A8" w:rsidRPr="005C55A8" w:rsidRDefault="005C55A8" w:rsidP="00D344A4">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color w:val="000000" w:themeColor="text1"/>
        </w:rPr>
        <w:t>Material de montaña.</w:t>
      </w:r>
    </w:p>
    <w:p w:rsidR="005C55A8" w:rsidRPr="00140357" w:rsidRDefault="005C55A8" w:rsidP="00D344A4">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color w:val="000000" w:themeColor="text1"/>
        </w:rPr>
        <w:t>Porteadores.</w:t>
      </w:r>
    </w:p>
    <w:p w:rsidR="00D344A4" w:rsidRPr="00140357" w:rsidRDefault="00D344A4" w:rsidP="00D344A4">
      <w:pPr>
        <w:pStyle w:val="timescustom"/>
        <w:numPr>
          <w:ilvl w:val="0"/>
          <w:numId w:val="2"/>
        </w:numPr>
        <w:shd w:val="clear" w:color="auto" w:fill="FFFFFF"/>
        <w:spacing w:before="0" w:beforeAutospacing="0"/>
        <w:rPr>
          <w:rFonts w:ascii="Segoe UI" w:hAnsi="Segoe UI" w:cs="Segoe UI"/>
          <w:color w:val="212529"/>
        </w:rPr>
      </w:pPr>
      <w:r w:rsidRPr="00140357">
        <w:rPr>
          <w:rFonts w:ascii="Tahoma" w:hAnsi="Tahoma" w:cs="Tahoma"/>
        </w:rPr>
        <w:t>Servicios de maleteros.</w:t>
      </w:r>
    </w:p>
    <w:p w:rsidR="00D344A4" w:rsidRPr="00D7403F" w:rsidRDefault="00D344A4" w:rsidP="00D344A4">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rPr>
        <w:t>Actividades no descritas</w:t>
      </w:r>
      <w:r w:rsidRPr="00140357">
        <w:rPr>
          <w:rFonts w:ascii="Tahoma" w:hAnsi="Tahoma" w:cs="Tahoma"/>
        </w:rPr>
        <w:t>.</w:t>
      </w:r>
    </w:p>
    <w:p w:rsidR="00D344A4" w:rsidRPr="00C86779" w:rsidRDefault="00D344A4" w:rsidP="00D344A4">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rPr>
        <w:t>Visitas opcionales y entradas.</w:t>
      </w:r>
    </w:p>
    <w:p w:rsidR="00D344A4" w:rsidRPr="00140357" w:rsidRDefault="00D344A4" w:rsidP="00D344A4">
      <w:pPr>
        <w:pStyle w:val="timescustom"/>
        <w:numPr>
          <w:ilvl w:val="0"/>
          <w:numId w:val="2"/>
        </w:numPr>
        <w:shd w:val="clear" w:color="auto" w:fill="FFFFFF"/>
        <w:spacing w:before="0" w:beforeAutospacing="0"/>
        <w:rPr>
          <w:rFonts w:ascii="Segoe UI" w:hAnsi="Segoe UI" w:cs="Segoe UI"/>
          <w:color w:val="212529"/>
        </w:rPr>
      </w:pPr>
      <w:r>
        <w:rPr>
          <w:rFonts w:ascii="Tahoma" w:hAnsi="Tahoma" w:cs="Tahoma"/>
        </w:rPr>
        <w:t>Propinas (en caso de querer ofrecerlas).</w:t>
      </w:r>
      <w:r w:rsidRPr="000C0B09">
        <w:rPr>
          <w:rFonts w:ascii="Tahoma" w:hAnsi="Tahoma" w:cs="Tahoma"/>
          <w:b/>
          <w:bCs/>
          <w:noProof/>
          <w:color w:val="833103"/>
          <w:sz w:val="28"/>
          <w:szCs w:val="28"/>
          <w:lang w:val="es-AR"/>
        </w:rPr>
        <w:t xml:space="preserve"> </w:t>
      </w:r>
    </w:p>
    <w:p w:rsidR="00D344A4" w:rsidRPr="00140357" w:rsidRDefault="00D344A4" w:rsidP="00D344A4">
      <w:pPr>
        <w:pStyle w:val="timescustom"/>
        <w:numPr>
          <w:ilvl w:val="0"/>
          <w:numId w:val="2"/>
        </w:numPr>
        <w:shd w:val="clear" w:color="auto" w:fill="FFFFFF"/>
        <w:spacing w:before="0" w:beforeAutospacing="0"/>
        <w:rPr>
          <w:rFonts w:ascii="Segoe UI" w:hAnsi="Segoe UI" w:cs="Segoe UI"/>
          <w:color w:val="212529"/>
        </w:rPr>
      </w:pPr>
      <w:r w:rsidRPr="00140357">
        <w:rPr>
          <w:rFonts w:ascii="Tahoma" w:hAnsi="Tahoma" w:cs="Tahoma"/>
          <w:color w:val="000000"/>
          <w:lang w:val="es-AR"/>
        </w:rPr>
        <w:t xml:space="preserve">Extras y gastos personales. </w:t>
      </w:r>
    </w:p>
    <w:p w:rsidR="00D344A4" w:rsidRDefault="00D344A4" w:rsidP="00D344A4">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 xml:space="preserve">Tiquetes aéreos.                                                           </w:t>
      </w:r>
    </w:p>
    <w:p w:rsidR="00D344A4" w:rsidRDefault="00D344A4" w:rsidP="00D344A4">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Tarjeta de asistencia médica.</w:t>
      </w:r>
    </w:p>
    <w:p w:rsidR="00D344A4" w:rsidRDefault="00D344A4" w:rsidP="00D344A4">
      <w:pPr>
        <w:pStyle w:val="Prrafodelista"/>
        <w:widowControl w:val="0"/>
        <w:numPr>
          <w:ilvl w:val="0"/>
          <w:numId w:val="2"/>
        </w:numPr>
        <w:autoSpaceDE w:val="0"/>
        <w:autoSpaceDN w:val="0"/>
        <w:adjustRightInd w:val="0"/>
        <w:ind w:right="87"/>
        <w:jc w:val="both"/>
        <w:rPr>
          <w:rFonts w:ascii="Tahoma" w:hAnsi="Tahoma" w:cs="Tahoma"/>
          <w:lang w:val="es-AR"/>
        </w:rPr>
      </w:pPr>
      <w:r>
        <w:rPr>
          <w:rFonts w:ascii="Tahoma" w:hAnsi="Tahoma" w:cs="Tahoma"/>
          <w:lang w:val="es-AR"/>
        </w:rPr>
        <w:t>Fee Bancario.</w:t>
      </w:r>
    </w:p>
    <w:p w:rsidR="00D344A4" w:rsidRPr="00140357" w:rsidRDefault="00D344A4" w:rsidP="00D344A4">
      <w:pPr>
        <w:widowControl w:val="0"/>
        <w:autoSpaceDE w:val="0"/>
        <w:autoSpaceDN w:val="0"/>
        <w:adjustRightInd w:val="0"/>
        <w:ind w:right="87"/>
        <w:jc w:val="both"/>
        <w:rPr>
          <w:rFonts w:ascii="Tahoma" w:hAnsi="Tahoma" w:cs="Tahoma"/>
        </w:rPr>
      </w:pPr>
    </w:p>
    <w:p w:rsidR="00D344A4" w:rsidRDefault="00D31EF6" w:rsidP="00D344A4">
      <w:pPr>
        <w:widowControl w:val="0"/>
        <w:autoSpaceDE w:val="0"/>
        <w:autoSpaceDN w:val="0"/>
        <w:adjustRightInd w:val="0"/>
        <w:ind w:right="87"/>
        <w:jc w:val="both"/>
        <w:rPr>
          <w:rFonts w:ascii="Tahoma" w:hAnsi="Tahoma" w:cs="Tahoma"/>
        </w:rPr>
      </w:pPr>
      <w:r>
        <w:rPr>
          <w:rFonts w:ascii="Tahoma" w:hAnsi="Tahoma" w:cs="Tahoma"/>
          <w:noProof/>
          <w:color w:val="212529"/>
        </w:rPr>
        <mc:AlternateContent>
          <mc:Choice Requires="wps">
            <w:drawing>
              <wp:anchor distT="0" distB="0" distL="114300" distR="114300" simplePos="0" relativeHeight="251663360" behindDoc="0" locked="0" layoutInCell="1" allowOverlap="1" wp14:anchorId="00431FCD" wp14:editId="2A27A80F">
                <wp:simplePos x="0" y="0"/>
                <wp:positionH relativeFrom="column">
                  <wp:posOffset>28318</wp:posOffset>
                </wp:positionH>
                <wp:positionV relativeFrom="paragraph">
                  <wp:posOffset>145415</wp:posOffset>
                </wp:positionV>
                <wp:extent cx="3988056" cy="1040860"/>
                <wp:effectExtent l="0" t="0" r="0" b="0"/>
                <wp:wrapNone/>
                <wp:docPr id="1020595156" name="Cuadro de texto 2"/>
                <wp:cNvGraphicFramePr/>
                <a:graphic xmlns:a="http://schemas.openxmlformats.org/drawingml/2006/main">
                  <a:graphicData uri="http://schemas.microsoft.com/office/word/2010/wordprocessingShape">
                    <wps:wsp>
                      <wps:cNvSpPr txBox="1"/>
                      <wps:spPr>
                        <a:xfrm>
                          <a:off x="0" y="0"/>
                          <a:ext cx="3988056" cy="1040860"/>
                        </a:xfrm>
                        <a:prstGeom prst="rect">
                          <a:avLst/>
                        </a:prstGeom>
                        <a:noFill/>
                        <a:ln w="6350">
                          <a:noFill/>
                        </a:ln>
                      </wps:spPr>
                      <wps:txbx>
                        <w:txbxContent>
                          <w:p w:rsidR="00D344A4" w:rsidRPr="00971DD0" w:rsidRDefault="005C55A8" w:rsidP="00D344A4">
                            <w:pPr>
                              <w:jc w:val="center"/>
                              <w:rPr>
                                <w:rFonts w:ascii="Tahoma" w:hAnsi="Tahoma" w:cs="Tahoma"/>
                                <w:b/>
                                <w:bCs/>
                                <w:color w:val="833103"/>
                              </w:rPr>
                            </w:pPr>
                            <w:r>
                              <w:rPr>
                                <w:rFonts w:ascii="Tahoma" w:hAnsi="Tahoma" w:cs="Tahoma"/>
                                <w:b/>
                                <w:bCs/>
                                <w:color w:val="833103"/>
                              </w:rPr>
                              <w:t>PARA AMANTES DE LA MONTAÑA Y EL TREKKING</w:t>
                            </w:r>
                            <w:r w:rsidR="00D344A4">
                              <w:rPr>
                                <w:rFonts w:ascii="Tahoma" w:hAnsi="Tahoma" w:cs="Tahoma"/>
                                <w:b/>
                                <w:bCs/>
                                <w:color w:val="833103"/>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0431FCD" id="_x0000_s1027" type="#_x0000_t202" style="position:absolute;left:0;text-align:left;margin-left:2.25pt;margin-top:11.45pt;width:314pt;height:81.9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" filled="f" stroked="f" strokeweight=".5pt">
                <v:textbox>
                  <w:txbxContent>
                    <w:p w:rsidR="00D344A4" w:rsidRPr="00971DD0" w:rsidRDefault="005C55A8" w:rsidP="00D344A4">
                      <w:pPr>
                        <w:jc w:val="center"/>
                        <w:rPr>
                          <w:rFonts w:ascii="Tahoma" w:hAnsi="Tahoma" w:cs="Tahoma"/>
                          <w:b/>
                          <w:bCs/>
                          <w:color w:val="833103"/>
                        </w:rPr>
                      </w:pPr>
                      <w:r>
                        <w:rPr>
                          <w:rFonts w:ascii="Tahoma" w:hAnsi="Tahoma" w:cs="Tahoma"/>
                          <w:b/>
                          <w:bCs/>
                          <w:color w:val="833103"/>
                        </w:rPr>
                        <w:t>PARA AMANTES DE LA MONTAÑA Y EL TREKKING</w:t>
                      </w:r>
                      <w:r w:rsidR="00D344A4">
                        <w:rPr>
                          <w:rFonts w:ascii="Tahoma" w:hAnsi="Tahoma" w:cs="Tahoma"/>
                          <w:b/>
                          <w:bCs/>
                          <w:color w:val="833103"/>
                        </w:rPr>
                        <w:t xml:space="preserve"> </w:t>
                      </w:r>
                    </w:p>
                  </w:txbxContent>
                </v:textbox>
              </v:shape>
            </w:pict>
          </mc:Fallback>
        </mc:AlternateContent>
      </w:r>
    </w:p>
    <w:p w:rsidR="00D344A4" w:rsidRDefault="00D344A4" w:rsidP="00D344A4">
      <w:pPr>
        <w:widowControl w:val="0"/>
        <w:autoSpaceDE w:val="0"/>
        <w:autoSpaceDN w:val="0"/>
        <w:adjustRightInd w:val="0"/>
        <w:ind w:right="87"/>
        <w:jc w:val="both"/>
        <w:rPr>
          <w:rFonts w:ascii="Tahoma" w:hAnsi="Tahoma" w:cs="Tahoma"/>
        </w:rPr>
      </w:pPr>
    </w:p>
    <w:p w:rsidR="00D344A4" w:rsidRDefault="00D344A4" w:rsidP="00D344A4">
      <w:pPr>
        <w:widowControl w:val="0"/>
        <w:autoSpaceDE w:val="0"/>
        <w:autoSpaceDN w:val="0"/>
        <w:adjustRightInd w:val="0"/>
        <w:ind w:right="87"/>
        <w:jc w:val="both"/>
        <w:rPr>
          <w:rFonts w:ascii="Tahoma" w:hAnsi="Tahoma" w:cs="Tahoma"/>
        </w:rPr>
      </w:pPr>
    </w:p>
    <w:p w:rsidR="00D344A4" w:rsidRDefault="00D344A4" w:rsidP="00D344A4">
      <w:pPr>
        <w:widowControl w:val="0"/>
        <w:autoSpaceDE w:val="0"/>
        <w:autoSpaceDN w:val="0"/>
        <w:adjustRightInd w:val="0"/>
        <w:ind w:right="87"/>
        <w:jc w:val="both"/>
        <w:rPr>
          <w:rFonts w:ascii="Tahoma" w:hAnsi="Tahoma" w:cs="Tahoma"/>
        </w:rPr>
      </w:pPr>
      <w:r>
        <w:rPr>
          <w:rFonts w:ascii="Tahoma" w:hAnsi="Tahoma" w:cs="Tahoma"/>
          <w:noProof/>
          <w:color w:val="212529"/>
        </w:rPr>
        <w:lastRenderedPageBreak/>
        <mc:AlternateContent>
          <mc:Choice Requires="wps">
            <w:drawing>
              <wp:anchor distT="0" distB="0" distL="114300" distR="114300" simplePos="0" relativeHeight="251661312" behindDoc="0" locked="0" layoutInCell="1" allowOverlap="1" wp14:anchorId="4E66FDD9" wp14:editId="6025511C">
                <wp:simplePos x="0" y="0"/>
                <wp:positionH relativeFrom="column">
                  <wp:posOffset>-175719</wp:posOffset>
                </wp:positionH>
                <wp:positionV relativeFrom="paragraph">
                  <wp:posOffset>-339873</wp:posOffset>
                </wp:positionV>
                <wp:extent cx="3813243" cy="1040860"/>
                <wp:effectExtent l="0" t="0" r="0" b="0"/>
                <wp:wrapNone/>
                <wp:docPr id="1182833715" name="Cuadro de texto 2"/>
                <wp:cNvGraphicFramePr/>
                <a:graphic xmlns:a="http://schemas.openxmlformats.org/drawingml/2006/main">
                  <a:graphicData uri="http://schemas.microsoft.com/office/word/2010/wordprocessingShape">
                    <wps:wsp>
                      <wps:cNvSpPr txBox="1"/>
                      <wps:spPr>
                        <a:xfrm>
                          <a:off x="0" y="0"/>
                          <a:ext cx="3813243" cy="1040860"/>
                        </a:xfrm>
                        <a:prstGeom prst="rect">
                          <a:avLst/>
                        </a:prstGeom>
                        <a:noFill/>
                        <a:ln w="6350">
                          <a:noFill/>
                        </a:ln>
                      </wps:spPr>
                      <wps:txbx>
                        <w:txbxContent>
                          <w:p w:rsidR="00F10871" w:rsidRDefault="005F14B8" w:rsidP="00D344A4">
                            <w:pPr>
                              <w:jc w:val="center"/>
                              <w:rPr>
                                <w:rFonts w:ascii="Tahoma" w:hAnsi="Tahoma" w:cs="Tahoma"/>
                                <w:b/>
                                <w:bCs/>
                                <w:color w:val="833103"/>
                              </w:rPr>
                            </w:pPr>
                            <w:r>
                              <w:rPr>
                                <w:rFonts w:ascii="Tahoma" w:hAnsi="Tahoma" w:cs="Tahoma"/>
                                <w:b/>
                                <w:bCs/>
                                <w:color w:val="833103"/>
                              </w:rPr>
                              <w:t xml:space="preserve">PAISAJES </w:t>
                            </w:r>
                            <w:r w:rsidR="00F10871">
                              <w:rPr>
                                <w:rFonts w:ascii="Tahoma" w:hAnsi="Tahoma" w:cs="Tahoma"/>
                                <w:b/>
                                <w:bCs/>
                                <w:color w:val="833103"/>
                              </w:rPr>
                              <w:t>CON UNA BELLEZA SIN IGUAL</w:t>
                            </w:r>
                          </w:p>
                          <w:p w:rsidR="00D344A4" w:rsidRPr="00971DD0" w:rsidRDefault="00F10871" w:rsidP="00D344A4">
                            <w:pPr>
                              <w:jc w:val="center"/>
                              <w:rPr>
                                <w:rFonts w:ascii="Tahoma" w:hAnsi="Tahoma" w:cs="Tahoma"/>
                                <w:b/>
                                <w:bCs/>
                                <w:color w:val="833103"/>
                              </w:rPr>
                            </w:pPr>
                            <w:r>
                              <w:rPr>
                                <w:rFonts w:ascii="Tahoma" w:hAnsi="Tahoma" w:cs="Tahoma"/>
                                <w:b/>
                                <w:bCs/>
                                <w:color w:val="833103"/>
                              </w:rPr>
                              <w:t>CIMA DEL TOUBKAL</w:t>
                            </w:r>
                            <w:r w:rsidR="00D344A4">
                              <w:rPr>
                                <w:rFonts w:ascii="Tahoma" w:hAnsi="Tahoma" w:cs="Tahoma"/>
                                <w:b/>
                                <w:bCs/>
                                <w:color w:val="833103"/>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4E66FDD9" id="_x0000_s1028" type="#_x0000_t202" style="position:absolute;left:0;text-align:left;margin-left:-13.85pt;margin-top:-26.75pt;width:300.25pt;height:81.9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" filled="f" stroked="f" strokeweight=".5pt">
                <v:textbox>
                  <w:txbxContent>
                    <w:p w:rsidR="00F10871" w:rsidRDefault="005F14B8" w:rsidP="00D344A4">
                      <w:pPr>
                        <w:jc w:val="center"/>
                        <w:rPr>
                          <w:rFonts w:ascii="Tahoma" w:hAnsi="Tahoma" w:cs="Tahoma"/>
                          <w:b/>
                          <w:bCs/>
                          <w:color w:val="833103"/>
                        </w:rPr>
                      </w:pPr>
                      <w:r>
                        <w:rPr>
                          <w:rFonts w:ascii="Tahoma" w:hAnsi="Tahoma" w:cs="Tahoma"/>
                          <w:b/>
                          <w:bCs/>
                          <w:color w:val="833103"/>
                        </w:rPr>
                        <w:t xml:space="preserve">PAISAJES </w:t>
                      </w:r>
                      <w:r w:rsidR="00F10871">
                        <w:rPr>
                          <w:rFonts w:ascii="Tahoma" w:hAnsi="Tahoma" w:cs="Tahoma"/>
                          <w:b/>
                          <w:bCs/>
                          <w:color w:val="833103"/>
                        </w:rPr>
                        <w:t>CON UNA BELLEZA SIN IGUAL</w:t>
                      </w:r>
                    </w:p>
                    <w:p w:rsidR="00D344A4" w:rsidRPr="00971DD0" w:rsidRDefault="00F10871" w:rsidP="00D344A4">
                      <w:pPr>
                        <w:jc w:val="center"/>
                        <w:rPr>
                          <w:rFonts w:ascii="Tahoma" w:hAnsi="Tahoma" w:cs="Tahoma"/>
                          <w:b/>
                          <w:bCs/>
                          <w:color w:val="833103"/>
                        </w:rPr>
                      </w:pPr>
                      <w:r>
                        <w:rPr>
                          <w:rFonts w:ascii="Tahoma" w:hAnsi="Tahoma" w:cs="Tahoma"/>
                          <w:b/>
                          <w:bCs/>
                          <w:color w:val="833103"/>
                        </w:rPr>
                        <w:t>CIMA DEL TOUBKAL</w:t>
                      </w:r>
                      <w:r w:rsidR="00D344A4">
                        <w:rPr>
                          <w:rFonts w:ascii="Tahoma" w:hAnsi="Tahoma" w:cs="Tahoma"/>
                          <w:b/>
                          <w:bCs/>
                          <w:color w:val="833103"/>
                        </w:rPr>
                        <w:t xml:space="preserve"> </w:t>
                      </w:r>
                    </w:p>
                  </w:txbxContent>
                </v:textbox>
              </v:shape>
            </w:pict>
          </mc:Fallback>
        </mc:AlternateContent>
      </w:r>
      <w:r w:rsidR="00D31EF6">
        <w:rPr>
          <w:rFonts w:ascii="Tahoma" w:hAnsi="Tahoma" w:cs="Tahoma"/>
          <w:noProof/>
        </w:rPr>
        <w:drawing>
          <wp:inline distT="0" distB="0" distL="0" distR="0">
            <wp:extent cx="2986391" cy="2104576"/>
            <wp:effectExtent l="12700" t="0" r="11430" b="613410"/>
            <wp:docPr id="2111929878"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929878" name="Imagen 2111929878"/>
                    <pic:cNvPicPr/>
                  </pic:nvPicPr>
                  <pic:blipFill>
                    <a:blip r:embed="rId10" cstate="email">
                      <a:extLst>
                        <a:ext uri="{28A0092B-C50C-407E-A947-70E740481C1C}">
                          <a14:useLocalDpi xmlns:a14="http://schemas.microsoft.com/office/drawing/2010/main"/>
                        </a:ext>
                      </a:extLst>
                    </a:blip>
                    <a:stretch>
                      <a:fillRect/>
                    </a:stretch>
                  </pic:blipFill>
                  <pic:spPr>
                    <a:xfrm>
                      <a:off x="0" y="0"/>
                      <a:ext cx="2995852" cy="2111243"/>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r>
        <w:rPr>
          <w:rFonts w:ascii="Tahoma" w:hAnsi="Tahoma" w:cs="Tahoma"/>
        </w:rPr>
        <w:t xml:space="preserve">                        </w:t>
      </w:r>
      <w:r w:rsidR="00D31EF6">
        <w:rPr>
          <w:rFonts w:ascii="Tahoma" w:hAnsi="Tahoma" w:cs="Tahoma"/>
          <w:noProof/>
        </w:rPr>
        <w:drawing>
          <wp:inline distT="0" distB="0" distL="0" distR="0">
            <wp:extent cx="2400083" cy="2535197"/>
            <wp:effectExtent l="12700" t="0" r="13335" b="741680"/>
            <wp:docPr id="1259484799"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484799" name="Imagen 1259484799"/>
                    <pic:cNvPicPr/>
                  </pic:nvPicPr>
                  <pic:blipFill>
                    <a:blip r:embed="rId11" cstate="email">
                      <a:extLst>
                        <a:ext uri="{28A0092B-C50C-407E-A947-70E740481C1C}">
                          <a14:useLocalDpi xmlns:a14="http://schemas.microsoft.com/office/drawing/2010/main"/>
                        </a:ext>
                      </a:extLst>
                    </a:blip>
                    <a:stretch>
                      <a:fillRect/>
                    </a:stretch>
                  </pic:blipFill>
                  <pic:spPr>
                    <a:xfrm>
                      <a:off x="0" y="0"/>
                      <a:ext cx="2419523" cy="2555732"/>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inline>
        </w:drawing>
      </w:r>
    </w:p>
    <w:p w:rsidR="00D344A4" w:rsidRDefault="00D344A4" w:rsidP="00D344A4">
      <w:pPr>
        <w:widowControl w:val="0"/>
        <w:autoSpaceDE w:val="0"/>
        <w:autoSpaceDN w:val="0"/>
        <w:adjustRightInd w:val="0"/>
        <w:ind w:right="87"/>
        <w:jc w:val="both"/>
        <w:rPr>
          <w:rFonts w:ascii="Tahoma" w:hAnsi="Tahoma" w:cs="Tahoma"/>
        </w:rPr>
      </w:pPr>
      <w:r>
        <w:rPr>
          <w:rFonts w:ascii="Tahoma" w:hAnsi="Tahoma" w:cs="Tahoma"/>
        </w:rPr>
        <w:t xml:space="preserve">               </w:t>
      </w:r>
    </w:p>
    <w:p w:rsidR="00D344A4" w:rsidRPr="00457242" w:rsidRDefault="00D344A4" w:rsidP="00D344A4">
      <w:pPr>
        <w:widowControl w:val="0"/>
        <w:autoSpaceDE w:val="0"/>
        <w:autoSpaceDN w:val="0"/>
        <w:adjustRightInd w:val="0"/>
        <w:ind w:right="87"/>
        <w:jc w:val="both"/>
        <w:rPr>
          <w:rFonts w:ascii="Tahoma" w:hAnsi="Tahoma" w:cs="Tahoma"/>
        </w:rPr>
      </w:pPr>
    </w:p>
    <w:p w:rsidR="00D344A4" w:rsidRDefault="00D344A4" w:rsidP="00D344A4">
      <w:pPr>
        <w:widowControl w:val="0"/>
        <w:autoSpaceDE w:val="0"/>
        <w:autoSpaceDN w:val="0"/>
        <w:adjustRightInd w:val="0"/>
        <w:ind w:right="87"/>
        <w:jc w:val="both"/>
        <w:rPr>
          <w:rFonts w:ascii="Tahoma" w:hAnsi="Tahoma" w:cs="Tahoma"/>
          <w:b/>
          <w:bCs/>
          <w:color w:val="833103"/>
          <w:sz w:val="28"/>
          <w:szCs w:val="28"/>
          <w:u w:val="single"/>
          <w:lang w:val="es-AR"/>
        </w:rPr>
      </w:pPr>
    </w:p>
    <w:p w:rsidR="00D344A4" w:rsidRPr="00C86779" w:rsidRDefault="00D344A4" w:rsidP="00D344A4">
      <w:pPr>
        <w:widowControl w:val="0"/>
        <w:autoSpaceDE w:val="0"/>
        <w:autoSpaceDN w:val="0"/>
        <w:adjustRightInd w:val="0"/>
        <w:ind w:right="87"/>
        <w:jc w:val="both"/>
        <w:rPr>
          <w:rFonts w:ascii="Tahoma" w:hAnsi="Tahoma" w:cs="Tahoma"/>
          <w:color w:val="833103"/>
          <w:lang w:val="es-AR"/>
        </w:rPr>
      </w:pPr>
      <w:r w:rsidRPr="00C86779">
        <w:rPr>
          <w:rFonts w:ascii="Tahoma" w:hAnsi="Tahoma" w:cs="Tahoma"/>
          <w:b/>
          <w:bCs/>
          <w:color w:val="833103"/>
          <w:sz w:val="28"/>
          <w:szCs w:val="28"/>
          <w:u w:val="single"/>
          <w:lang w:val="es-AR"/>
        </w:rPr>
        <w:t>ITINERARIO</w:t>
      </w:r>
    </w:p>
    <w:p w:rsidR="00D344A4" w:rsidRPr="00BF4057" w:rsidRDefault="00D344A4" w:rsidP="00D344A4">
      <w:pPr>
        <w:rPr>
          <w:rFonts w:ascii="Tahoma" w:hAnsi="Tahoma" w:cs="Tahoma"/>
          <w:b/>
          <w:bCs/>
          <w:color w:val="70AD47" w:themeColor="accent6"/>
          <w:sz w:val="28"/>
          <w:szCs w:val="28"/>
          <w:lang w:val="es-AR"/>
        </w:rPr>
      </w:pPr>
    </w:p>
    <w:p w:rsidR="00D344A4" w:rsidRPr="007C0CF9" w:rsidRDefault="00D344A4" w:rsidP="00D344A4">
      <w:pPr>
        <w:rPr>
          <w:rFonts w:ascii="Tahoma" w:hAnsi="Tahoma" w:cs="Tahoma"/>
          <w:b/>
          <w:color w:val="833103"/>
          <w:sz w:val="28"/>
          <w:szCs w:val="28"/>
        </w:rPr>
      </w:pPr>
      <w:r w:rsidRPr="00C86779">
        <w:rPr>
          <w:rFonts w:ascii="Tahoma" w:hAnsi="Tahoma" w:cs="Tahoma"/>
          <w:b/>
          <w:bCs/>
          <w:color w:val="833103"/>
          <w:sz w:val="28"/>
          <w:szCs w:val="28"/>
          <w:lang w:val="es-AR"/>
        </w:rPr>
        <w:t>DÍA 1 –</w:t>
      </w:r>
      <w:r w:rsidRPr="00C86779">
        <w:rPr>
          <w:rFonts w:ascii="Tahoma" w:hAnsi="Tahoma" w:cs="Tahoma"/>
          <w:color w:val="833103"/>
          <w:sz w:val="28"/>
          <w:szCs w:val="28"/>
        </w:rPr>
        <w:t xml:space="preserve"> </w:t>
      </w:r>
      <w:r w:rsidRPr="007C0CF9">
        <w:rPr>
          <w:rFonts w:ascii="Tahoma" w:hAnsi="Tahoma" w:cs="Tahoma"/>
          <w:b/>
          <w:color w:val="833103"/>
          <w:sz w:val="28"/>
          <w:szCs w:val="28"/>
        </w:rPr>
        <w:t xml:space="preserve">MARRAKECH – </w:t>
      </w:r>
      <w:r w:rsidR="005C55A8" w:rsidRPr="007C0CF9">
        <w:rPr>
          <w:rFonts w:ascii="Tahoma" w:hAnsi="Tahoma" w:cs="Tahoma"/>
          <w:b/>
          <w:color w:val="833103"/>
          <w:sz w:val="28"/>
          <w:szCs w:val="28"/>
        </w:rPr>
        <w:t>IMLIL – AREMD – REFUGIO NELTNER</w:t>
      </w:r>
    </w:p>
    <w:p w:rsidR="00D344A4" w:rsidRDefault="00D344A4" w:rsidP="00D344A4">
      <w:pPr>
        <w:jc w:val="both"/>
        <w:rPr>
          <w:rFonts w:ascii="Tahoma" w:hAnsi="Tahoma" w:cs="Tahoma"/>
          <w:b/>
          <w:color w:val="000000" w:themeColor="text1"/>
        </w:rPr>
      </w:pPr>
    </w:p>
    <w:p w:rsidR="00D344A4" w:rsidRPr="007410D8" w:rsidRDefault="007410D8" w:rsidP="007C0CF9">
      <w:pPr>
        <w:jc w:val="both"/>
        <w:rPr>
          <w:rFonts w:ascii="Tahoma" w:hAnsi="Tahoma" w:cs="Tahoma"/>
          <w:b/>
          <w:color w:val="000000" w:themeColor="text1"/>
        </w:rPr>
      </w:pPr>
      <w:r w:rsidRPr="007410D8">
        <w:rPr>
          <w:rFonts w:ascii="Tahoma" w:hAnsi="Tahoma" w:cs="Tahoma"/>
          <w:b/>
          <w:color w:val="000000" w:themeColor="text1"/>
        </w:rPr>
        <w:t>Nuestro</w:t>
      </w:r>
      <w:r w:rsidR="005C55A8" w:rsidRPr="007410D8">
        <w:rPr>
          <w:rFonts w:ascii="Tahoma" w:hAnsi="Tahoma" w:cs="Tahoma"/>
          <w:b/>
          <w:color w:val="000000" w:themeColor="text1"/>
        </w:rPr>
        <w:t xml:space="preserve"> conductor </w:t>
      </w:r>
      <w:r w:rsidRPr="007410D8">
        <w:rPr>
          <w:rFonts w:ascii="Tahoma" w:hAnsi="Tahoma" w:cs="Tahoma"/>
          <w:b/>
          <w:color w:val="000000" w:themeColor="text1"/>
        </w:rPr>
        <w:t>l</w:t>
      </w:r>
      <w:r w:rsidR="005C55A8" w:rsidRPr="007410D8">
        <w:rPr>
          <w:rFonts w:ascii="Tahoma" w:hAnsi="Tahoma" w:cs="Tahoma"/>
          <w:b/>
          <w:color w:val="000000" w:themeColor="text1"/>
        </w:rPr>
        <w:t xml:space="preserve">os recogerá en el punto acordado de Marrakech </w:t>
      </w:r>
      <w:r w:rsidR="005C55A8" w:rsidRPr="007C0CF9">
        <w:rPr>
          <w:rFonts w:ascii="Tahoma" w:hAnsi="Tahoma" w:cs="Tahoma"/>
          <w:bCs/>
          <w:color w:val="000000" w:themeColor="text1"/>
        </w:rPr>
        <w:t>para trasladar</w:t>
      </w:r>
      <w:r>
        <w:rPr>
          <w:rFonts w:ascii="Tahoma" w:hAnsi="Tahoma" w:cs="Tahoma"/>
          <w:bCs/>
          <w:color w:val="000000" w:themeColor="text1"/>
        </w:rPr>
        <w:t>l</w:t>
      </w:r>
      <w:r w:rsidR="005C55A8" w:rsidRPr="007C0CF9">
        <w:rPr>
          <w:rFonts w:ascii="Tahoma" w:hAnsi="Tahoma" w:cs="Tahoma"/>
          <w:bCs/>
          <w:color w:val="000000" w:themeColor="text1"/>
        </w:rPr>
        <w:t xml:space="preserve">os en vehículo 4×4 a la localidad de </w:t>
      </w:r>
      <w:proofErr w:type="spellStart"/>
      <w:r w:rsidR="005C55A8" w:rsidRPr="007C0CF9">
        <w:rPr>
          <w:rFonts w:ascii="Tahoma" w:hAnsi="Tahoma" w:cs="Tahoma"/>
          <w:bCs/>
          <w:color w:val="000000" w:themeColor="text1"/>
        </w:rPr>
        <w:t>Imlil</w:t>
      </w:r>
      <w:proofErr w:type="spellEnd"/>
      <w:r w:rsidR="005C55A8" w:rsidRPr="007C0CF9">
        <w:rPr>
          <w:rFonts w:ascii="Tahoma" w:hAnsi="Tahoma" w:cs="Tahoma"/>
          <w:bCs/>
          <w:color w:val="000000" w:themeColor="text1"/>
        </w:rPr>
        <w:t xml:space="preserve">, famosa aldea bereber que marca la entrada al Parque Nacional del </w:t>
      </w:r>
      <w:proofErr w:type="spellStart"/>
      <w:r w:rsidR="005C55A8" w:rsidRPr="007C0CF9">
        <w:rPr>
          <w:rFonts w:ascii="Tahoma" w:hAnsi="Tahoma" w:cs="Tahoma"/>
          <w:bCs/>
          <w:color w:val="000000" w:themeColor="text1"/>
        </w:rPr>
        <w:t>Toubkal</w:t>
      </w:r>
      <w:proofErr w:type="spellEnd"/>
      <w:r w:rsidR="005C55A8" w:rsidRPr="007C0CF9">
        <w:rPr>
          <w:rFonts w:ascii="Tahoma" w:hAnsi="Tahoma" w:cs="Tahoma"/>
          <w:bCs/>
          <w:color w:val="000000" w:themeColor="text1"/>
        </w:rPr>
        <w:t xml:space="preserve">, y punto de encuentro de la expedición. Tras una breve reunión con todos los participantes, comenzaremos la ruta a pie hasta el refugio </w:t>
      </w:r>
      <w:proofErr w:type="spellStart"/>
      <w:r w:rsidR="005C55A8" w:rsidRPr="007C0CF9">
        <w:rPr>
          <w:rFonts w:ascii="Tahoma" w:hAnsi="Tahoma" w:cs="Tahoma"/>
          <w:bCs/>
          <w:color w:val="000000" w:themeColor="text1"/>
        </w:rPr>
        <w:t>Neltner</w:t>
      </w:r>
      <w:proofErr w:type="spellEnd"/>
      <w:r w:rsidR="005C55A8" w:rsidRPr="007C0CF9">
        <w:rPr>
          <w:rFonts w:ascii="Tahoma" w:hAnsi="Tahoma" w:cs="Tahoma"/>
          <w:bCs/>
          <w:color w:val="000000" w:themeColor="text1"/>
        </w:rPr>
        <w:t xml:space="preserve"> (3208 m). Emprendemos el ascenso pasando por la aldea de </w:t>
      </w:r>
      <w:proofErr w:type="spellStart"/>
      <w:r w:rsidR="005C55A8" w:rsidRPr="007C0CF9">
        <w:rPr>
          <w:rFonts w:ascii="Tahoma" w:hAnsi="Tahoma" w:cs="Tahoma"/>
          <w:bCs/>
          <w:color w:val="000000" w:themeColor="text1"/>
        </w:rPr>
        <w:t>Aremd</w:t>
      </w:r>
      <w:proofErr w:type="spellEnd"/>
      <w:r w:rsidR="005C55A8" w:rsidRPr="007C0CF9">
        <w:rPr>
          <w:rFonts w:ascii="Tahoma" w:hAnsi="Tahoma" w:cs="Tahoma"/>
          <w:bCs/>
          <w:color w:val="000000" w:themeColor="text1"/>
        </w:rPr>
        <w:t xml:space="preserve">, disfrutando de las vistas que desde allí se aprecian sobre el Valle de </w:t>
      </w:r>
      <w:proofErr w:type="spellStart"/>
      <w:r w:rsidR="005C55A8" w:rsidRPr="007C0CF9">
        <w:rPr>
          <w:rFonts w:ascii="Tahoma" w:hAnsi="Tahoma" w:cs="Tahoma"/>
          <w:bCs/>
          <w:color w:val="000000" w:themeColor="text1"/>
        </w:rPr>
        <w:t>Imlil</w:t>
      </w:r>
      <w:proofErr w:type="spellEnd"/>
      <w:r w:rsidR="005C55A8" w:rsidRPr="007C0CF9">
        <w:rPr>
          <w:rFonts w:ascii="Tahoma" w:hAnsi="Tahoma" w:cs="Tahoma"/>
          <w:bCs/>
          <w:color w:val="000000" w:themeColor="text1"/>
        </w:rPr>
        <w:t xml:space="preserve"> y el </w:t>
      </w:r>
      <w:proofErr w:type="spellStart"/>
      <w:r w:rsidR="005C55A8" w:rsidRPr="007C0CF9">
        <w:rPr>
          <w:rFonts w:ascii="Tahoma" w:hAnsi="Tahoma" w:cs="Tahoma"/>
          <w:bCs/>
          <w:color w:val="000000" w:themeColor="text1"/>
        </w:rPr>
        <w:t>Jbel</w:t>
      </w:r>
      <w:proofErr w:type="spellEnd"/>
      <w:r w:rsidR="005C55A8" w:rsidRPr="007C0CF9">
        <w:rPr>
          <w:rFonts w:ascii="Tahoma" w:hAnsi="Tahoma" w:cs="Tahoma"/>
          <w:bCs/>
          <w:color w:val="000000" w:themeColor="text1"/>
        </w:rPr>
        <w:t xml:space="preserve"> </w:t>
      </w:r>
      <w:proofErr w:type="spellStart"/>
      <w:r w:rsidR="005C55A8" w:rsidRPr="007C0CF9">
        <w:rPr>
          <w:rFonts w:ascii="Tahoma" w:hAnsi="Tahoma" w:cs="Tahoma"/>
          <w:bCs/>
          <w:color w:val="000000" w:themeColor="text1"/>
        </w:rPr>
        <w:t>Toubkal</w:t>
      </w:r>
      <w:proofErr w:type="spellEnd"/>
      <w:r w:rsidR="005C55A8" w:rsidRPr="007C0CF9">
        <w:rPr>
          <w:rFonts w:ascii="Tahoma" w:hAnsi="Tahoma" w:cs="Tahoma"/>
          <w:bCs/>
          <w:color w:val="000000" w:themeColor="text1"/>
        </w:rPr>
        <w:t xml:space="preserve">. </w:t>
      </w:r>
      <w:r w:rsidR="005C55A8" w:rsidRPr="007410D8">
        <w:rPr>
          <w:rFonts w:ascii="Tahoma" w:hAnsi="Tahoma" w:cs="Tahoma"/>
          <w:b/>
          <w:color w:val="000000" w:themeColor="text1"/>
        </w:rPr>
        <w:t>Durante la travesía degustaremos un almuerzo tipo pícnic.</w:t>
      </w:r>
    </w:p>
    <w:p w:rsidR="007C0CF9" w:rsidRPr="007C0CF9" w:rsidRDefault="007C0CF9" w:rsidP="007C0CF9">
      <w:pPr>
        <w:jc w:val="both"/>
        <w:rPr>
          <w:rFonts w:ascii="Tahoma" w:hAnsi="Tahoma" w:cs="Tahoma"/>
          <w:bCs/>
          <w:color w:val="000000" w:themeColor="text1"/>
          <w:lang w:val="es-AR"/>
        </w:rPr>
      </w:pPr>
      <w:r w:rsidRPr="007C0CF9">
        <w:rPr>
          <w:rFonts w:ascii="Tahoma" w:hAnsi="Tahoma" w:cs="Tahoma"/>
          <w:bCs/>
          <w:color w:val="000000" w:themeColor="text1"/>
          <w:lang w:val="es-AR"/>
        </w:rPr>
        <w:t xml:space="preserve">Llegada por la tarde al Refugio </w:t>
      </w:r>
      <w:proofErr w:type="spellStart"/>
      <w:r w:rsidRPr="007C0CF9">
        <w:rPr>
          <w:rFonts w:ascii="Tahoma" w:hAnsi="Tahoma" w:cs="Tahoma"/>
          <w:bCs/>
          <w:color w:val="000000" w:themeColor="text1"/>
          <w:lang w:val="es-AR"/>
        </w:rPr>
        <w:t>Neltner</w:t>
      </w:r>
      <w:proofErr w:type="spellEnd"/>
      <w:r w:rsidRPr="007C0CF9">
        <w:rPr>
          <w:rFonts w:ascii="Tahoma" w:hAnsi="Tahoma" w:cs="Tahoma"/>
          <w:bCs/>
          <w:color w:val="000000" w:themeColor="text1"/>
          <w:lang w:val="es-AR"/>
        </w:rPr>
        <w:t xml:space="preserve"> y acomodación.</w:t>
      </w:r>
      <w:r>
        <w:rPr>
          <w:rFonts w:ascii="Tahoma" w:hAnsi="Tahoma" w:cs="Tahoma"/>
          <w:bCs/>
          <w:color w:val="000000" w:themeColor="text1"/>
          <w:lang w:val="es-AR"/>
        </w:rPr>
        <w:t xml:space="preserve"> </w:t>
      </w:r>
      <w:r w:rsidRPr="007C0CF9">
        <w:rPr>
          <w:rFonts w:ascii="Tahoma" w:hAnsi="Tahoma" w:cs="Tahoma"/>
          <w:bCs/>
          <w:color w:val="000000" w:themeColor="text1"/>
          <w:lang w:val="es-AR"/>
        </w:rPr>
        <w:t>Cena y alojamiento.</w:t>
      </w:r>
    </w:p>
    <w:p w:rsidR="007C0CF9" w:rsidRDefault="007C0CF9" w:rsidP="007C0CF9">
      <w:pPr>
        <w:jc w:val="both"/>
        <w:rPr>
          <w:rFonts w:ascii="Tahoma" w:hAnsi="Tahoma" w:cs="Tahoma"/>
          <w:bCs/>
          <w:color w:val="833103"/>
          <w:lang w:val="es-AR"/>
        </w:rPr>
      </w:pPr>
    </w:p>
    <w:p w:rsidR="007C0CF9" w:rsidRPr="007C0CF9" w:rsidRDefault="007C0CF9" w:rsidP="007C0CF9">
      <w:pPr>
        <w:jc w:val="both"/>
        <w:rPr>
          <w:rFonts w:ascii="Tahoma" w:hAnsi="Tahoma" w:cs="Tahoma"/>
          <w:bCs/>
          <w:color w:val="833103"/>
          <w:lang w:val="es-AR"/>
        </w:rPr>
      </w:pPr>
      <w:r w:rsidRPr="007410D8">
        <w:rPr>
          <w:rFonts w:ascii="Tahoma" w:hAnsi="Tahoma" w:cs="Tahoma"/>
          <w:b/>
          <w:color w:val="833103"/>
          <w:lang w:val="es-AR"/>
        </w:rPr>
        <w:t>DURACIÓN:</w:t>
      </w:r>
      <w:r w:rsidRPr="007C0CF9">
        <w:rPr>
          <w:rFonts w:ascii="Tahoma" w:hAnsi="Tahoma" w:cs="Tahoma"/>
          <w:bCs/>
          <w:color w:val="833103"/>
          <w:lang w:val="es-AR"/>
        </w:rPr>
        <w:t xml:space="preserve"> Jornada de unas 4 horas de marcha.</w:t>
      </w:r>
    </w:p>
    <w:p w:rsidR="007C0CF9" w:rsidRDefault="007C0CF9" w:rsidP="00D344A4">
      <w:pPr>
        <w:rPr>
          <w:rFonts w:ascii="Tahoma" w:hAnsi="Tahoma" w:cs="Tahoma"/>
          <w:b/>
          <w:bCs/>
          <w:color w:val="833103"/>
          <w:sz w:val="28"/>
          <w:szCs w:val="28"/>
          <w:lang w:val="es-AR"/>
        </w:rPr>
      </w:pPr>
    </w:p>
    <w:p w:rsidR="007C0CF9" w:rsidRDefault="007C0CF9" w:rsidP="00D344A4">
      <w:pPr>
        <w:rPr>
          <w:rFonts w:ascii="Tahoma" w:hAnsi="Tahoma" w:cs="Tahoma"/>
          <w:b/>
          <w:bCs/>
          <w:color w:val="833103"/>
          <w:sz w:val="28"/>
          <w:szCs w:val="28"/>
          <w:lang w:val="es-AR"/>
        </w:rPr>
      </w:pPr>
    </w:p>
    <w:p w:rsidR="00D344A4" w:rsidRPr="007C0CF9" w:rsidRDefault="00D344A4" w:rsidP="00D344A4">
      <w:pPr>
        <w:rPr>
          <w:rFonts w:ascii="Tahoma" w:hAnsi="Tahoma" w:cs="Tahoma"/>
          <w:b/>
          <w:color w:val="833103"/>
          <w:sz w:val="28"/>
          <w:szCs w:val="28"/>
        </w:rPr>
      </w:pPr>
      <w:r w:rsidRPr="007C0CF9">
        <w:rPr>
          <w:rFonts w:ascii="Tahoma" w:hAnsi="Tahoma" w:cs="Tahoma"/>
          <w:b/>
          <w:bCs/>
          <w:color w:val="833103"/>
          <w:sz w:val="28"/>
          <w:szCs w:val="28"/>
          <w:lang w:val="es-AR"/>
        </w:rPr>
        <w:t>DÍA 2 –</w:t>
      </w:r>
      <w:r w:rsidRPr="007C0CF9">
        <w:rPr>
          <w:rFonts w:ascii="Tahoma" w:hAnsi="Tahoma" w:cs="Tahoma"/>
          <w:b/>
          <w:color w:val="833103"/>
          <w:sz w:val="28"/>
          <w:szCs w:val="28"/>
        </w:rPr>
        <w:t xml:space="preserve"> </w:t>
      </w:r>
      <w:r w:rsidR="007C0CF9" w:rsidRPr="007C0CF9">
        <w:rPr>
          <w:rFonts w:ascii="Tahoma" w:hAnsi="Tahoma" w:cs="Tahoma"/>
          <w:b/>
          <w:color w:val="833103"/>
          <w:sz w:val="28"/>
          <w:szCs w:val="28"/>
        </w:rPr>
        <w:t>REFUGIO NELTNER – CUMBRE TOUBKAL – REFUGIO NELTNER</w:t>
      </w:r>
    </w:p>
    <w:p w:rsidR="00D344A4" w:rsidRDefault="00D344A4" w:rsidP="00D344A4">
      <w:pPr>
        <w:spacing w:line="259" w:lineRule="auto"/>
        <w:jc w:val="both"/>
        <w:rPr>
          <w:rFonts w:ascii="Tahoma" w:hAnsi="Tahoma" w:cs="Tahoma"/>
          <w:b/>
          <w:bCs/>
          <w:color w:val="000000" w:themeColor="text1"/>
        </w:rPr>
      </w:pPr>
    </w:p>
    <w:p w:rsidR="00D344A4" w:rsidRPr="007C0CF9" w:rsidRDefault="007C0CF9" w:rsidP="00D344A4">
      <w:pPr>
        <w:jc w:val="both"/>
        <w:rPr>
          <w:rFonts w:ascii="Tahoma" w:hAnsi="Tahoma" w:cs="Tahoma"/>
          <w:color w:val="000000" w:themeColor="text1"/>
        </w:rPr>
      </w:pPr>
      <w:r w:rsidRPr="007410D8">
        <w:rPr>
          <w:rFonts w:ascii="Tahoma" w:hAnsi="Tahoma" w:cs="Tahoma"/>
          <w:b/>
          <w:bCs/>
          <w:color w:val="000000" w:themeColor="text1"/>
        </w:rPr>
        <w:t xml:space="preserve">Desayuno en el refugio y ascensión al pico del </w:t>
      </w:r>
      <w:proofErr w:type="spellStart"/>
      <w:r w:rsidRPr="007410D8">
        <w:rPr>
          <w:rFonts w:ascii="Tahoma" w:hAnsi="Tahoma" w:cs="Tahoma"/>
          <w:b/>
          <w:bCs/>
          <w:color w:val="000000" w:themeColor="text1"/>
        </w:rPr>
        <w:t>Toubkal</w:t>
      </w:r>
      <w:proofErr w:type="spellEnd"/>
      <w:r w:rsidRPr="007C0CF9">
        <w:rPr>
          <w:rFonts w:ascii="Tahoma" w:hAnsi="Tahoma" w:cs="Tahoma"/>
          <w:color w:val="000000" w:themeColor="text1"/>
        </w:rPr>
        <w:t xml:space="preserve">. </w:t>
      </w:r>
      <w:r w:rsidR="007410D8">
        <w:rPr>
          <w:rFonts w:ascii="Tahoma" w:hAnsi="Tahoma" w:cs="Tahoma"/>
          <w:color w:val="000000" w:themeColor="text1"/>
        </w:rPr>
        <w:t>La caminata</w:t>
      </w:r>
      <w:r w:rsidRPr="007C0CF9">
        <w:rPr>
          <w:rFonts w:ascii="Tahoma" w:hAnsi="Tahoma" w:cs="Tahoma"/>
          <w:color w:val="000000" w:themeColor="text1"/>
        </w:rPr>
        <w:t xml:space="preserve"> a la cumbre desde el refugio dura unas cuatro horas, siendo un ascenso fácil y </w:t>
      </w:r>
      <w:r w:rsidRPr="007410D8">
        <w:rPr>
          <w:rFonts w:ascii="Tahoma" w:hAnsi="Tahoma" w:cs="Tahoma"/>
          <w:b/>
          <w:bCs/>
          <w:color w:val="000000" w:themeColor="text1"/>
        </w:rPr>
        <w:t>sin ninguna dificultad técnica</w:t>
      </w:r>
      <w:r w:rsidRPr="007C0CF9">
        <w:rPr>
          <w:rFonts w:ascii="Tahoma" w:hAnsi="Tahoma" w:cs="Tahoma"/>
          <w:color w:val="000000" w:themeColor="text1"/>
        </w:rPr>
        <w:t xml:space="preserve">. No obstante, debemos tener en cuenta que al tratarse de una cima de más de 4000 metros, </w:t>
      </w:r>
      <w:r w:rsidRPr="00D31EF6">
        <w:rPr>
          <w:rFonts w:ascii="Tahoma" w:hAnsi="Tahoma" w:cs="Tahoma"/>
          <w:b/>
          <w:bCs/>
          <w:color w:val="000000" w:themeColor="text1"/>
        </w:rPr>
        <w:t>puede darse alguna indisposición leve, debido a la altitud.</w:t>
      </w:r>
    </w:p>
    <w:p w:rsidR="007C0CF9" w:rsidRPr="007C0CF9" w:rsidRDefault="007C0CF9" w:rsidP="00D344A4">
      <w:pPr>
        <w:jc w:val="both"/>
        <w:rPr>
          <w:rFonts w:ascii="Tahoma" w:hAnsi="Tahoma" w:cs="Tahoma"/>
          <w:color w:val="000000" w:themeColor="text1"/>
          <w:shd w:val="clear" w:color="auto" w:fill="FFFFFF"/>
        </w:rPr>
      </w:pPr>
      <w:r w:rsidRPr="007C0CF9">
        <w:rPr>
          <w:rFonts w:ascii="Tahoma" w:hAnsi="Tahoma" w:cs="Tahoma"/>
          <w:color w:val="000000" w:themeColor="text1"/>
          <w:shd w:val="clear" w:color="auto" w:fill="FFFFFF"/>
        </w:rPr>
        <w:t xml:space="preserve">El camino de ascensión al </w:t>
      </w:r>
      <w:proofErr w:type="spellStart"/>
      <w:r w:rsidRPr="007C0CF9">
        <w:rPr>
          <w:rFonts w:ascii="Tahoma" w:hAnsi="Tahoma" w:cs="Tahoma"/>
          <w:color w:val="000000" w:themeColor="text1"/>
          <w:shd w:val="clear" w:color="auto" w:fill="FFFFFF"/>
        </w:rPr>
        <w:t>Toubkal</w:t>
      </w:r>
      <w:proofErr w:type="spellEnd"/>
      <w:r w:rsidRPr="007C0CF9">
        <w:rPr>
          <w:rFonts w:ascii="Tahoma" w:hAnsi="Tahoma" w:cs="Tahoma"/>
          <w:color w:val="000000" w:themeColor="text1"/>
          <w:shd w:val="clear" w:color="auto" w:fill="FFFFFF"/>
        </w:rPr>
        <w:t xml:space="preserve"> comienza con una pendiente de unos 200 metros que luego se suaviza. Llegados a los 3700 m y hasta los 3850 m, el camino se vuelve a empinar hasta encontrarnos con una cresta y finalmente la arista que llega a la cumbre. Una vez allí, tiempo para el disfrute de esta bella panorámica. </w:t>
      </w:r>
      <w:r w:rsidRPr="00D31EF6">
        <w:rPr>
          <w:rFonts w:ascii="Tahoma" w:hAnsi="Tahoma" w:cs="Tahoma"/>
          <w:b/>
          <w:bCs/>
          <w:color w:val="000000" w:themeColor="text1"/>
          <w:shd w:val="clear" w:color="auto" w:fill="FFFFFF"/>
        </w:rPr>
        <w:t>Descenso al refugio para almorzar y tarde libre para una merecida siesta antes de la cena.</w:t>
      </w:r>
      <w:r>
        <w:rPr>
          <w:rFonts w:ascii="Tahoma" w:hAnsi="Tahoma" w:cs="Tahoma"/>
          <w:color w:val="000000" w:themeColor="text1"/>
          <w:shd w:val="clear" w:color="auto" w:fill="FFFFFF"/>
        </w:rPr>
        <w:t xml:space="preserve"> </w:t>
      </w:r>
      <w:r w:rsidRPr="007C0CF9">
        <w:rPr>
          <w:rFonts w:ascii="Tahoma" w:hAnsi="Tahoma" w:cs="Tahoma"/>
          <w:color w:val="000000" w:themeColor="text1"/>
          <w:shd w:val="clear" w:color="auto" w:fill="FFFFFF"/>
        </w:rPr>
        <w:t>Cena y alojamiento.</w:t>
      </w:r>
    </w:p>
    <w:p w:rsidR="007C0CF9" w:rsidRDefault="007C0CF9" w:rsidP="00D344A4">
      <w:pPr>
        <w:jc w:val="both"/>
        <w:rPr>
          <w:rFonts w:ascii="Tahoma" w:hAnsi="Tahoma" w:cs="Tahoma"/>
          <w:color w:val="000000" w:themeColor="text1"/>
          <w:shd w:val="clear" w:color="auto" w:fill="FFFFFF"/>
        </w:rPr>
      </w:pPr>
    </w:p>
    <w:p w:rsidR="007C0CF9" w:rsidRDefault="007C0CF9" w:rsidP="00D344A4">
      <w:pPr>
        <w:jc w:val="both"/>
        <w:rPr>
          <w:rFonts w:ascii="Tahoma" w:hAnsi="Tahoma" w:cs="Tahoma"/>
          <w:color w:val="833103"/>
          <w:shd w:val="clear" w:color="auto" w:fill="FFFFFF"/>
        </w:rPr>
      </w:pPr>
      <w:r w:rsidRPr="00D31EF6">
        <w:rPr>
          <w:rFonts w:ascii="Tahoma" w:hAnsi="Tahoma" w:cs="Tahoma"/>
          <w:b/>
          <w:bCs/>
          <w:color w:val="833103"/>
          <w:shd w:val="clear" w:color="auto" w:fill="FFFFFF"/>
        </w:rPr>
        <w:lastRenderedPageBreak/>
        <w:t>DURACIÓN:</w:t>
      </w:r>
      <w:r w:rsidRPr="007C0CF9">
        <w:rPr>
          <w:rFonts w:ascii="Tahoma" w:hAnsi="Tahoma" w:cs="Tahoma"/>
          <w:color w:val="833103"/>
          <w:shd w:val="clear" w:color="auto" w:fill="FFFFFF"/>
        </w:rPr>
        <w:t xml:space="preserve"> Jornada de unas 5 horas de marcha.</w:t>
      </w:r>
    </w:p>
    <w:p w:rsidR="007C0CF9" w:rsidRDefault="007C0CF9" w:rsidP="00D344A4">
      <w:pPr>
        <w:jc w:val="both"/>
        <w:rPr>
          <w:rFonts w:ascii="Tahoma" w:hAnsi="Tahoma" w:cs="Tahoma"/>
          <w:color w:val="833103"/>
          <w:shd w:val="clear" w:color="auto" w:fill="FFFFFF"/>
        </w:rPr>
      </w:pPr>
    </w:p>
    <w:p w:rsidR="00E762B4" w:rsidRDefault="00E762B4" w:rsidP="007C0CF9">
      <w:pPr>
        <w:rPr>
          <w:rFonts w:ascii="Tahoma" w:hAnsi="Tahoma" w:cs="Tahoma"/>
          <w:b/>
          <w:bCs/>
          <w:color w:val="833103"/>
          <w:sz w:val="28"/>
          <w:szCs w:val="28"/>
          <w:lang w:val="es-AR"/>
        </w:rPr>
      </w:pPr>
    </w:p>
    <w:p w:rsidR="007C0CF9" w:rsidRPr="007C0CF9" w:rsidRDefault="007C0CF9" w:rsidP="007C0CF9">
      <w:pPr>
        <w:rPr>
          <w:rFonts w:ascii="Tahoma" w:hAnsi="Tahoma" w:cs="Tahoma"/>
          <w:b/>
          <w:color w:val="833103"/>
          <w:sz w:val="28"/>
          <w:szCs w:val="28"/>
        </w:rPr>
      </w:pPr>
      <w:r w:rsidRPr="007C0CF9">
        <w:rPr>
          <w:rFonts w:ascii="Tahoma" w:hAnsi="Tahoma" w:cs="Tahoma"/>
          <w:b/>
          <w:bCs/>
          <w:color w:val="833103"/>
          <w:sz w:val="28"/>
          <w:szCs w:val="28"/>
          <w:lang w:val="es-AR"/>
        </w:rPr>
        <w:t xml:space="preserve">DÍA </w:t>
      </w:r>
      <w:r>
        <w:rPr>
          <w:rFonts w:ascii="Tahoma" w:hAnsi="Tahoma" w:cs="Tahoma"/>
          <w:b/>
          <w:bCs/>
          <w:color w:val="833103"/>
          <w:sz w:val="28"/>
          <w:szCs w:val="28"/>
          <w:lang w:val="es-AR"/>
        </w:rPr>
        <w:t>3</w:t>
      </w:r>
      <w:r w:rsidRPr="007C0CF9">
        <w:rPr>
          <w:rFonts w:ascii="Tahoma" w:hAnsi="Tahoma" w:cs="Tahoma"/>
          <w:b/>
          <w:bCs/>
          <w:color w:val="833103"/>
          <w:sz w:val="28"/>
          <w:szCs w:val="28"/>
          <w:lang w:val="es-AR"/>
        </w:rPr>
        <w:t xml:space="preserve"> –</w:t>
      </w:r>
      <w:r w:rsidRPr="007C0CF9">
        <w:rPr>
          <w:rFonts w:ascii="Tahoma" w:hAnsi="Tahoma" w:cs="Tahoma"/>
          <w:b/>
          <w:color w:val="833103"/>
          <w:sz w:val="28"/>
          <w:szCs w:val="28"/>
        </w:rPr>
        <w:t xml:space="preserve"> REFUGIO NELTNER – </w:t>
      </w:r>
      <w:r w:rsidR="00016206">
        <w:rPr>
          <w:rFonts w:ascii="Tahoma" w:hAnsi="Tahoma" w:cs="Tahoma"/>
          <w:b/>
          <w:color w:val="833103"/>
          <w:sz w:val="28"/>
          <w:szCs w:val="28"/>
        </w:rPr>
        <w:t>IMLIL</w:t>
      </w:r>
      <w:r w:rsidRPr="007C0CF9">
        <w:rPr>
          <w:rFonts w:ascii="Tahoma" w:hAnsi="Tahoma" w:cs="Tahoma"/>
          <w:b/>
          <w:color w:val="833103"/>
          <w:sz w:val="28"/>
          <w:szCs w:val="28"/>
        </w:rPr>
        <w:t xml:space="preserve"> – </w:t>
      </w:r>
      <w:r w:rsidR="00016206">
        <w:rPr>
          <w:rFonts w:ascii="Tahoma" w:hAnsi="Tahoma" w:cs="Tahoma"/>
          <w:b/>
          <w:color w:val="833103"/>
          <w:sz w:val="28"/>
          <w:szCs w:val="28"/>
        </w:rPr>
        <w:t>MARRAKECH</w:t>
      </w:r>
    </w:p>
    <w:p w:rsidR="007C0CF9" w:rsidRDefault="007C0CF9" w:rsidP="00D344A4">
      <w:pPr>
        <w:jc w:val="both"/>
        <w:rPr>
          <w:rFonts w:ascii="Tahoma" w:hAnsi="Tahoma" w:cs="Tahoma"/>
          <w:color w:val="000000" w:themeColor="text1"/>
          <w:shd w:val="clear" w:color="auto" w:fill="FFFFFF"/>
        </w:rPr>
      </w:pPr>
    </w:p>
    <w:p w:rsidR="00016206" w:rsidRPr="007410D8" w:rsidRDefault="007410D8" w:rsidP="00D344A4">
      <w:pPr>
        <w:jc w:val="both"/>
        <w:rPr>
          <w:rFonts w:ascii="Tahoma" w:hAnsi="Tahoma" w:cs="Tahoma"/>
          <w:color w:val="000000" w:themeColor="text1"/>
          <w:shd w:val="clear" w:color="auto" w:fill="FFFFFF"/>
        </w:rPr>
      </w:pPr>
      <w:r w:rsidRPr="00D31EF6">
        <w:rPr>
          <w:rFonts w:ascii="Tahoma" w:hAnsi="Tahoma" w:cs="Tahoma"/>
          <w:b/>
          <w:bCs/>
          <w:color w:val="000000" w:themeColor="text1"/>
          <w:shd w:val="clear" w:color="auto" w:fill="FFFFFF"/>
        </w:rPr>
        <w:t xml:space="preserve">Desayuno en el refugio y descenso hasta </w:t>
      </w:r>
      <w:proofErr w:type="spellStart"/>
      <w:r w:rsidRPr="00D31EF6">
        <w:rPr>
          <w:rFonts w:ascii="Tahoma" w:hAnsi="Tahoma" w:cs="Tahoma"/>
          <w:b/>
          <w:bCs/>
          <w:color w:val="000000" w:themeColor="text1"/>
          <w:shd w:val="clear" w:color="auto" w:fill="FFFFFF"/>
        </w:rPr>
        <w:t>Imlil</w:t>
      </w:r>
      <w:proofErr w:type="spellEnd"/>
      <w:r w:rsidRPr="00D31EF6">
        <w:rPr>
          <w:rFonts w:ascii="Tahoma" w:hAnsi="Tahoma" w:cs="Tahoma"/>
          <w:b/>
          <w:bCs/>
          <w:color w:val="000000" w:themeColor="text1"/>
          <w:shd w:val="clear" w:color="auto" w:fill="FFFFFF"/>
        </w:rPr>
        <w:t xml:space="preserve"> donde almorzaremos</w:t>
      </w:r>
      <w:r w:rsidRPr="007410D8">
        <w:rPr>
          <w:rFonts w:ascii="Tahoma" w:hAnsi="Tahoma" w:cs="Tahoma"/>
          <w:color w:val="000000" w:themeColor="text1"/>
          <w:shd w:val="clear" w:color="auto" w:fill="FFFFFF"/>
        </w:rPr>
        <w:t xml:space="preserve">. Durante el recorrido tendremos ocasión de ver el </w:t>
      </w:r>
      <w:proofErr w:type="spellStart"/>
      <w:r w:rsidRPr="007410D8">
        <w:rPr>
          <w:rFonts w:ascii="Tahoma" w:hAnsi="Tahoma" w:cs="Tahoma"/>
          <w:color w:val="000000" w:themeColor="text1"/>
          <w:shd w:val="clear" w:color="auto" w:fill="FFFFFF"/>
        </w:rPr>
        <w:t>Sidi</w:t>
      </w:r>
      <w:proofErr w:type="spellEnd"/>
      <w:r w:rsidRPr="007410D8">
        <w:rPr>
          <w:rFonts w:ascii="Tahoma" w:hAnsi="Tahoma" w:cs="Tahoma"/>
          <w:color w:val="000000" w:themeColor="text1"/>
          <w:shd w:val="clear" w:color="auto" w:fill="FFFFFF"/>
        </w:rPr>
        <w:t xml:space="preserve"> </w:t>
      </w:r>
      <w:proofErr w:type="spellStart"/>
      <w:r w:rsidRPr="007410D8">
        <w:rPr>
          <w:rFonts w:ascii="Tahoma" w:hAnsi="Tahoma" w:cs="Tahoma"/>
          <w:color w:val="000000" w:themeColor="text1"/>
          <w:shd w:val="clear" w:color="auto" w:fill="FFFFFF"/>
        </w:rPr>
        <w:t>Chamharouch</w:t>
      </w:r>
      <w:proofErr w:type="spellEnd"/>
      <w:r w:rsidRPr="007410D8">
        <w:rPr>
          <w:rFonts w:ascii="Tahoma" w:hAnsi="Tahoma" w:cs="Tahoma"/>
          <w:color w:val="000000" w:themeColor="text1"/>
          <w:shd w:val="clear" w:color="auto" w:fill="FFFFFF"/>
        </w:rPr>
        <w:t xml:space="preserve">, un santuario preislámico situado a unos 5 km al norte de la cima del </w:t>
      </w:r>
      <w:proofErr w:type="spellStart"/>
      <w:r w:rsidRPr="007410D8">
        <w:rPr>
          <w:rFonts w:ascii="Tahoma" w:hAnsi="Tahoma" w:cs="Tahoma"/>
          <w:color w:val="000000" w:themeColor="text1"/>
          <w:shd w:val="clear" w:color="auto" w:fill="FFFFFF"/>
        </w:rPr>
        <w:t>Jbel</w:t>
      </w:r>
      <w:proofErr w:type="spellEnd"/>
      <w:r w:rsidRPr="007410D8">
        <w:rPr>
          <w:rFonts w:ascii="Tahoma" w:hAnsi="Tahoma" w:cs="Tahoma"/>
          <w:color w:val="000000" w:themeColor="text1"/>
          <w:shd w:val="clear" w:color="auto" w:fill="FFFFFF"/>
        </w:rPr>
        <w:t xml:space="preserve"> </w:t>
      </w:r>
      <w:proofErr w:type="spellStart"/>
      <w:r w:rsidRPr="007410D8">
        <w:rPr>
          <w:rFonts w:ascii="Tahoma" w:hAnsi="Tahoma" w:cs="Tahoma"/>
          <w:color w:val="000000" w:themeColor="text1"/>
          <w:shd w:val="clear" w:color="auto" w:fill="FFFFFF"/>
        </w:rPr>
        <w:t>Toubkal</w:t>
      </w:r>
      <w:proofErr w:type="spellEnd"/>
      <w:r w:rsidRPr="007410D8">
        <w:rPr>
          <w:rFonts w:ascii="Tahoma" w:hAnsi="Tahoma" w:cs="Tahoma"/>
          <w:color w:val="000000" w:themeColor="text1"/>
          <w:shd w:val="clear" w:color="auto" w:fill="FFFFFF"/>
        </w:rPr>
        <w:t xml:space="preserve"> y a unos 2350m de altitud.</w:t>
      </w:r>
      <w:r w:rsidR="00D31EF6" w:rsidRPr="007410D8">
        <w:rPr>
          <w:rFonts w:ascii="Tahoma" w:hAnsi="Tahoma" w:cs="Tahoma"/>
          <w:color w:val="000000" w:themeColor="text1"/>
          <w:shd w:val="clear" w:color="auto" w:fill="FFFFFF"/>
        </w:rPr>
        <w:t xml:space="preserve"> </w:t>
      </w:r>
      <w:r w:rsidRPr="007410D8">
        <w:rPr>
          <w:rFonts w:ascii="Tahoma" w:hAnsi="Tahoma" w:cs="Tahoma"/>
          <w:color w:val="000000" w:themeColor="text1"/>
          <w:shd w:val="clear" w:color="auto" w:fill="FFFFFF"/>
        </w:rPr>
        <w:t xml:space="preserve">Cuenta la leyenda que </w:t>
      </w:r>
      <w:proofErr w:type="spellStart"/>
      <w:r w:rsidRPr="007410D8">
        <w:rPr>
          <w:rFonts w:ascii="Tahoma" w:hAnsi="Tahoma" w:cs="Tahoma"/>
          <w:color w:val="000000" w:themeColor="text1"/>
          <w:shd w:val="clear" w:color="auto" w:fill="FFFFFF"/>
        </w:rPr>
        <w:t>Sidi</w:t>
      </w:r>
      <w:proofErr w:type="spellEnd"/>
      <w:r w:rsidRPr="007410D8">
        <w:rPr>
          <w:rFonts w:ascii="Tahoma" w:hAnsi="Tahoma" w:cs="Tahoma"/>
          <w:color w:val="000000" w:themeColor="text1"/>
          <w:shd w:val="clear" w:color="auto" w:fill="FFFFFF"/>
        </w:rPr>
        <w:t xml:space="preserve"> </w:t>
      </w:r>
      <w:proofErr w:type="spellStart"/>
      <w:r w:rsidRPr="007410D8">
        <w:rPr>
          <w:rFonts w:ascii="Tahoma" w:hAnsi="Tahoma" w:cs="Tahoma"/>
          <w:color w:val="000000" w:themeColor="text1"/>
          <w:shd w:val="clear" w:color="auto" w:fill="FFFFFF"/>
        </w:rPr>
        <w:t>Chamharouch</w:t>
      </w:r>
      <w:proofErr w:type="spellEnd"/>
      <w:r w:rsidRPr="007410D8">
        <w:rPr>
          <w:rFonts w:ascii="Tahoma" w:hAnsi="Tahoma" w:cs="Tahoma"/>
          <w:color w:val="000000" w:themeColor="text1"/>
          <w:shd w:val="clear" w:color="auto" w:fill="FFFFFF"/>
        </w:rPr>
        <w:t xml:space="preserve"> era el rey de los </w:t>
      </w:r>
      <w:proofErr w:type="spellStart"/>
      <w:r w:rsidRPr="00D31EF6">
        <w:rPr>
          <w:rFonts w:ascii="Tahoma" w:hAnsi="Tahoma" w:cs="Tahoma"/>
          <w:i/>
          <w:iCs/>
          <w:color w:val="000000" w:themeColor="text1"/>
          <w:shd w:val="clear" w:color="auto" w:fill="FFFFFF"/>
        </w:rPr>
        <w:t>djinn</w:t>
      </w:r>
      <w:proofErr w:type="spellEnd"/>
      <w:r w:rsidRPr="007410D8">
        <w:rPr>
          <w:rFonts w:ascii="Tahoma" w:hAnsi="Tahoma" w:cs="Tahoma"/>
          <w:color w:val="000000" w:themeColor="text1"/>
          <w:shd w:val="clear" w:color="auto" w:fill="FFFFFF"/>
        </w:rPr>
        <w:t xml:space="preserve"> (genios), lo que explicaría el por qué se considera un lugar bendecido, aunque en el interior del mausoleo no haya ningún cuerpo. </w:t>
      </w:r>
      <w:r w:rsidRPr="00D31EF6">
        <w:rPr>
          <w:rFonts w:ascii="Tahoma" w:hAnsi="Tahoma" w:cs="Tahoma"/>
          <w:b/>
          <w:bCs/>
          <w:color w:val="000000" w:themeColor="text1"/>
          <w:shd w:val="clear" w:color="auto" w:fill="FFFFFF"/>
        </w:rPr>
        <w:t>Tras el almuerzo partiremos hacia Marrakech</w:t>
      </w:r>
      <w:r w:rsidRPr="007410D8">
        <w:rPr>
          <w:rFonts w:ascii="Tahoma" w:hAnsi="Tahoma" w:cs="Tahoma"/>
          <w:color w:val="000000" w:themeColor="text1"/>
          <w:shd w:val="clear" w:color="auto" w:fill="FFFFFF"/>
        </w:rPr>
        <w:t xml:space="preserve"> en los vehículos 4×4 que nos estarán aguardando. Llegada a Marrakech y traslado al lugar acordado.</w:t>
      </w:r>
    </w:p>
    <w:p w:rsidR="007410D8" w:rsidRDefault="007410D8" w:rsidP="00D344A4">
      <w:pPr>
        <w:jc w:val="both"/>
        <w:rPr>
          <w:rFonts w:ascii="Tahoma" w:hAnsi="Tahoma" w:cs="Tahoma"/>
          <w:color w:val="000000" w:themeColor="text1"/>
          <w:shd w:val="clear" w:color="auto" w:fill="FFFFFF"/>
        </w:rPr>
      </w:pPr>
    </w:p>
    <w:p w:rsidR="007410D8" w:rsidRDefault="007410D8" w:rsidP="00D344A4">
      <w:pPr>
        <w:jc w:val="both"/>
        <w:rPr>
          <w:rFonts w:ascii="Tahoma" w:hAnsi="Tahoma" w:cs="Tahoma"/>
          <w:color w:val="833103"/>
          <w:shd w:val="clear" w:color="auto" w:fill="FFFFFF"/>
        </w:rPr>
      </w:pPr>
      <w:r w:rsidRPr="00D31EF6">
        <w:rPr>
          <w:rFonts w:ascii="Tahoma" w:hAnsi="Tahoma" w:cs="Tahoma"/>
          <w:b/>
          <w:bCs/>
          <w:color w:val="833103"/>
          <w:shd w:val="clear" w:color="auto" w:fill="FFFFFF"/>
        </w:rPr>
        <w:t>DURACIÓN:</w:t>
      </w:r>
      <w:r w:rsidRPr="007410D8">
        <w:rPr>
          <w:rFonts w:ascii="Tahoma" w:hAnsi="Tahoma" w:cs="Tahoma"/>
          <w:color w:val="833103"/>
          <w:shd w:val="clear" w:color="auto" w:fill="FFFFFF"/>
        </w:rPr>
        <w:t xml:space="preserve"> Jornada de unas 4 horas de marcha.</w:t>
      </w:r>
    </w:p>
    <w:p w:rsidR="007410D8" w:rsidRDefault="007410D8" w:rsidP="00D344A4">
      <w:pPr>
        <w:jc w:val="both"/>
        <w:rPr>
          <w:rFonts w:ascii="Tahoma" w:hAnsi="Tahoma" w:cs="Tahoma"/>
          <w:color w:val="833103"/>
          <w:shd w:val="clear" w:color="auto" w:fill="FFFFFF"/>
        </w:rPr>
      </w:pPr>
    </w:p>
    <w:p w:rsidR="007410D8" w:rsidRDefault="007410D8" w:rsidP="007410D8">
      <w:pPr>
        <w:jc w:val="both"/>
        <w:rPr>
          <w:rFonts w:ascii="Tahoma" w:hAnsi="Tahoma" w:cs="Tahoma"/>
          <w:b/>
          <w:bCs/>
          <w:color w:val="212529"/>
          <w:shd w:val="clear" w:color="auto" w:fill="FFFFFF"/>
        </w:rPr>
      </w:pPr>
      <w:r w:rsidRPr="00D20681">
        <w:rPr>
          <w:rFonts w:ascii="Tahoma" w:hAnsi="Tahoma" w:cs="Tahoma"/>
          <w:b/>
          <w:bCs/>
          <w:color w:val="212529"/>
          <w:shd w:val="clear" w:color="auto" w:fill="FFFFFF"/>
        </w:rPr>
        <w:t>Fin de la excursión y de nuestros servicios.</w:t>
      </w:r>
    </w:p>
    <w:p w:rsidR="007410D8" w:rsidRDefault="007410D8" w:rsidP="00D344A4">
      <w:pPr>
        <w:jc w:val="both"/>
        <w:rPr>
          <w:rFonts w:ascii="Tahoma" w:hAnsi="Tahoma" w:cs="Tahoma"/>
          <w:color w:val="833103"/>
          <w:shd w:val="clear" w:color="auto" w:fill="FFFFFF"/>
        </w:rPr>
      </w:pPr>
    </w:p>
    <w:p w:rsidR="007410D8" w:rsidRPr="007410D8" w:rsidRDefault="007410D8" w:rsidP="00D344A4">
      <w:pPr>
        <w:jc w:val="both"/>
        <w:rPr>
          <w:rFonts w:ascii="Tahoma" w:hAnsi="Tahoma" w:cs="Tahoma"/>
          <w:color w:val="833103"/>
          <w:shd w:val="clear" w:color="auto" w:fill="FFFFFF"/>
        </w:rPr>
      </w:pPr>
    </w:p>
    <w:p w:rsidR="007410D8" w:rsidRPr="007410D8" w:rsidRDefault="007410D8" w:rsidP="007410D8">
      <w:pPr>
        <w:jc w:val="both"/>
        <w:rPr>
          <w:rFonts w:ascii="Tahoma" w:hAnsi="Tahoma" w:cs="Tahoma"/>
          <w:b/>
          <w:bCs/>
          <w:color w:val="833103"/>
          <w:shd w:val="clear" w:color="auto" w:fill="FFFFFF"/>
        </w:rPr>
      </w:pPr>
      <w:r>
        <w:rPr>
          <w:rFonts w:ascii="Tahoma" w:hAnsi="Tahoma" w:cs="Tahoma"/>
          <w:b/>
          <w:bCs/>
          <w:color w:val="833103"/>
          <w:shd w:val="clear" w:color="auto" w:fill="FFFFFF"/>
        </w:rPr>
        <w:t>*</w:t>
      </w:r>
      <w:r w:rsidRPr="007410D8">
        <w:rPr>
          <w:rFonts w:ascii="Tahoma" w:hAnsi="Tahoma" w:cs="Tahoma"/>
          <w:b/>
          <w:bCs/>
          <w:color w:val="833103"/>
          <w:shd w:val="clear" w:color="auto" w:fill="FFFFFF"/>
        </w:rPr>
        <w:t>A tener en cuenta:</w:t>
      </w:r>
    </w:p>
    <w:p w:rsidR="007410D8" w:rsidRPr="007410D8" w:rsidRDefault="007410D8" w:rsidP="00D344A4">
      <w:pPr>
        <w:jc w:val="both"/>
        <w:rPr>
          <w:rFonts w:ascii="Tahoma" w:hAnsi="Tahoma" w:cs="Tahoma"/>
          <w:color w:val="000000" w:themeColor="text1"/>
          <w:shd w:val="clear" w:color="auto" w:fill="FFFFFF"/>
        </w:rPr>
      </w:pPr>
    </w:p>
    <w:p w:rsidR="007410D8" w:rsidRPr="007410D8" w:rsidRDefault="007410D8" w:rsidP="007410D8">
      <w:pPr>
        <w:pStyle w:val="Prrafodelista"/>
        <w:numPr>
          <w:ilvl w:val="0"/>
          <w:numId w:val="5"/>
        </w:numPr>
        <w:jc w:val="both"/>
        <w:rPr>
          <w:rFonts w:ascii="Tahoma" w:hAnsi="Tahoma" w:cs="Tahoma"/>
          <w:color w:val="000000" w:themeColor="text1"/>
          <w:shd w:val="clear" w:color="auto" w:fill="FFFFFF"/>
        </w:rPr>
      </w:pPr>
      <w:r w:rsidRPr="007410D8">
        <w:rPr>
          <w:rFonts w:ascii="Tahoma" w:hAnsi="Tahoma" w:cs="Tahoma"/>
          <w:color w:val="000000" w:themeColor="text1"/>
          <w:shd w:val="clear" w:color="auto" w:fill="FFFFFF"/>
        </w:rPr>
        <w:t xml:space="preserve">La ascensión al </w:t>
      </w:r>
      <w:proofErr w:type="spellStart"/>
      <w:r w:rsidRPr="007410D8">
        <w:rPr>
          <w:rFonts w:ascii="Tahoma" w:hAnsi="Tahoma" w:cs="Tahoma"/>
          <w:color w:val="000000" w:themeColor="text1"/>
          <w:shd w:val="clear" w:color="auto" w:fill="FFFFFF"/>
        </w:rPr>
        <w:t>Toubkal</w:t>
      </w:r>
      <w:proofErr w:type="spellEnd"/>
      <w:r w:rsidRPr="007410D8">
        <w:rPr>
          <w:rFonts w:ascii="Tahoma" w:hAnsi="Tahoma" w:cs="Tahoma"/>
          <w:color w:val="000000" w:themeColor="text1"/>
          <w:shd w:val="clear" w:color="auto" w:fill="FFFFFF"/>
        </w:rPr>
        <w:t xml:space="preserve"> en sí no encierra ninguna dificultad técnica. No hay pasos complicados ni necesidad de trepar en prácticamente ningún momento. </w:t>
      </w:r>
      <w:r w:rsidRPr="00D31EF6">
        <w:rPr>
          <w:rFonts w:ascii="Tahoma" w:hAnsi="Tahoma" w:cs="Tahoma"/>
          <w:b/>
          <w:bCs/>
          <w:color w:val="000000" w:themeColor="text1"/>
          <w:shd w:val="clear" w:color="auto" w:fill="FFFFFF"/>
        </w:rPr>
        <w:t xml:space="preserve">Cualquier persona en un buen estado </w:t>
      </w:r>
      <w:r w:rsidR="00D31EF6" w:rsidRPr="00D31EF6">
        <w:rPr>
          <w:rFonts w:ascii="Tahoma" w:hAnsi="Tahoma" w:cs="Tahoma"/>
          <w:b/>
          <w:bCs/>
          <w:color w:val="000000" w:themeColor="text1"/>
          <w:shd w:val="clear" w:color="auto" w:fill="FFFFFF"/>
        </w:rPr>
        <w:t>físico</w:t>
      </w:r>
      <w:r w:rsidRPr="00D31EF6">
        <w:rPr>
          <w:rFonts w:ascii="Tahoma" w:hAnsi="Tahoma" w:cs="Tahoma"/>
          <w:b/>
          <w:bCs/>
          <w:color w:val="000000" w:themeColor="text1"/>
          <w:shd w:val="clear" w:color="auto" w:fill="FFFFFF"/>
        </w:rPr>
        <w:t xml:space="preserve"> puede alcanzar la cima sin mayores problemas.</w:t>
      </w:r>
      <w:r w:rsidRPr="007410D8">
        <w:rPr>
          <w:rFonts w:ascii="Tahoma" w:hAnsi="Tahoma" w:cs="Tahoma"/>
          <w:color w:val="000000" w:themeColor="text1"/>
          <w:shd w:val="clear" w:color="auto" w:fill="FFFFFF"/>
        </w:rPr>
        <w:t xml:space="preserve"> Incluso con condiciones invernales es perfectamente factible, aunque entonces es imprescindible el uso de crampones y piolet.</w:t>
      </w:r>
    </w:p>
    <w:p w:rsidR="007410D8" w:rsidRPr="007410D8" w:rsidRDefault="007410D8" w:rsidP="007410D8">
      <w:pPr>
        <w:pStyle w:val="Prrafodelista"/>
        <w:numPr>
          <w:ilvl w:val="0"/>
          <w:numId w:val="5"/>
        </w:numPr>
        <w:jc w:val="both"/>
        <w:rPr>
          <w:rFonts w:ascii="Tahoma" w:hAnsi="Tahoma" w:cs="Tahoma"/>
          <w:color w:val="000000" w:themeColor="text1"/>
          <w:shd w:val="clear" w:color="auto" w:fill="FFFFFF"/>
        </w:rPr>
      </w:pPr>
      <w:r w:rsidRPr="00D31EF6">
        <w:rPr>
          <w:rFonts w:ascii="Tahoma" w:hAnsi="Tahoma" w:cs="Tahoma"/>
          <w:b/>
          <w:bCs/>
          <w:color w:val="000000" w:themeColor="text1"/>
          <w:shd w:val="clear" w:color="auto" w:fill="FFFFFF"/>
        </w:rPr>
        <w:t>A partir de los 3000 metros la altitud empieza a notarse y ello puede afectar en cierta medida.</w:t>
      </w:r>
      <w:r w:rsidRPr="007410D8">
        <w:rPr>
          <w:rFonts w:ascii="Tahoma" w:hAnsi="Tahoma" w:cs="Tahoma"/>
          <w:color w:val="000000" w:themeColor="text1"/>
          <w:shd w:val="clear" w:color="auto" w:fill="FFFFFF"/>
        </w:rPr>
        <w:t xml:space="preserve"> Si consideramos el hecho de que el Refugio </w:t>
      </w:r>
      <w:proofErr w:type="spellStart"/>
      <w:r w:rsidRPr="007410D8">
        <w:rPr>
          <w:rFonts w:ascii="Tahoma" w:hAnsi="Tahoma" w:cs="Tahoma"/>
          <w:color w:val="000000" w:themeColor="text1"/>
          <w:shd w:val="clear" w:color="auto" w:fill="FFFFFF"/>
        </w:rPr>
        <w:t>Neltner</w:t>
      </w:r>
      <w:proofErr w:type="spellEnd"/>
      <w:r w:rsidRPr="007410D8">
        <w:rPr>
          <w:rFonts w:ascii="Tahoma" w:hAnsi="Tahoma" w:cs="Tahoma"/>
          <w:color w:val="000000" w:themeColor="text1"/>
          <w:shd w:val="clear" w:color="auto" w:fill="FFFFFF"/>
        </w:rPr>
        <w:t xml:space="preserve"> se encuentra a 3208 metros, es posible que esa noche, antes de la ascensión, nos cueste algo más dormir.</w:t>
      </w:r>
    </w:p>
    <w:p w:rsidR="007410D8" w:rsidRPr="007410D8" w:rsidRDefault="007410D8" w:rsidP="007410D8">
      <w:pPr>
        <w:pStyle w:val="Prrafodelista"/>
        <w:numPr>
          <w:ilvl w:val="0"/>
          <w:numId w:val="5"/>
        </w:numPr>
        <w:jc w:val="both"/>
        <w:rPr>
          <w:rFonts w:ascii="Tahoma" w:hAnsi="Tahoma" w:cs="Tahoma"/>
          <w:color w:val="000000" w:themeColor="text1"/>
          <w:shd w:val="clear" w:color="auto" w:fill="FFFFFF"/>
        </w:rPr>
      </w:pPr>
      <w:r w:rsidRPr="007410D8">
        <w:rPr>
          <w:rFonts w:ascii="Tahoma" w:hAnsi="Tahoma" w:cs="Tahoma"/>
          <w:color w:val="000000" w:themeColor="text1"/>
          <w:shd w:val="clear" w:color="auto" w:fill="FFFFFF"/>
        </w:rPr>
        <w:t xml:space="preserve">Las temperaturas nocturnas son muy bajas hasta bien entrada la primavera y en verano son altas durante el día. </w:t>
      </w:r>
      <w:r w:rsidRPr="00D31EF6">
        <w:rPr>
          <w:rFonts w:ascii="Tahoma" w:hAnsi="Tahoma" w:cs="Tahoma"/>
          <w:b/>
          <w:bCs/>
          <w:color w:val="000000" w:themeColor="text1"/>
          <w:shd w:val="clear" w:color="auto" w:fill="FFFFFF"/>
        </w:rPr>
        <w:t>Conviene llevar ropa técnica que permita la transpiración y rápida evacuación del sudor</w:t>
      </w:r>
      <w:r w:rsidRPr="007410D8">
        <w:rPr>
          <w:rFonts w:ascii="Tahoma" w:hAnsi="Tahoma" w:cs="Tahoma"/>
          <w:color w:val="000000" w:themeColor="text1"/>
          <w:shd w:val="clear" w:color="auto" w:fill="FFFFFF"/>
        </w:rPr>
        <w:t>, así como alguna prenda de abrigo, incluso en los meses más calurosos. El descenso es francamente rápido. Su única dificultad es la piedra suelta de los senderos. Por este motivo también es muy importarte llevar un calzado adecuado.</w:t>
      </w:r>
    </w:p>
    <w:p w:rsidR="007410D8" w:rsidRPr="00D31EF6" w:rsidRDefault="007410D8" w:rsidP="007410D8">
      <w:pPr>
        <w:pStyle w:val="Prrafodelista"/>
        <w:numPr>
          <w:ilvl w:val="0"/>
          <w:numId w:val="5"/>
        </w:numPr>
        <w:jc w:val="both"/>
        <w:rPr>
          <w:rFonts w:ascii="Tahoma" w:hAnsi="Tahoma" w:cs="Tahoma"/>
          <w:b/>
          <w:bCs/>
          <w:color w:val="000000" w:themeColor="text1"/>
          <w:shd w:val="clear" w:color="auto" w:fill="FFFFFF"/>
        </w:rPr>
      </w:pPr>
      <w:r w:rsidRPr="00D31EF6">
        <w:rPr>
          <w:rFonts w:ascii="Tahoma" w:hAnsi="Tahoma" w:cs="Tahoma"/>
          <w:b/>
          <w:bCs/>
          <w:color w:val="000000" w:themeColor="text1"/>
          <w:shd w:val="clear" w:color="auto" w:fill="FFFFFF"/>
        </w:rPr>
        <w:t>Recomendamos la contratación de un seguro para actividades deportivas en alta montaña.</w:t>
      </w:r>
    </w:p>
    <w:p w:rsidR="007410D8" w:rsidRDefault="007410D8" w:rsidP="00D344A4">
      <w:pPr>
        <w:jc w:val="both"/>
        <w:rPr>
          <w:rFonts w:ascii="Tahoma" w:hAnsi="Tahoma" w:cs="Tahoma"/>
          <w:color w:val="000000" w:themeColor="text1"/>
          <w:shd w:val="clear" w:color="auto" w:fill="FFFFFF"/>
        </w:rPr>
      </w:pPr>
    </w:p>
    <w:p w:rsidR="007410D8" w:rsidRPr="007410D8" w:rsidRDefault="007410D8" w:rsidP="00D344A4">
      <w:pPr>
        <w:jc w:val="both"/>
        <w:rPr>
          <w:rFonts w:ascii="Tahoma" w:hAnsi="Tahoma" w:cs="Tahoma"/>
          <w:color w:val="833103"/>
          <w:shd w:val="clear" w:color="auto" w:fill="FFFFFF"/>
        </w:rPr>
      </w:pPr>
      <w:r w:rsidRPr="007410D8">
        <w:rPr>
          <w:rFonts w:ascii="Tahoma" w:hAnsi="Tahoma" w:cs="Tahoma"/>
          <w:b/>
          <w:bCs/>
          <w:color w:val="833103"/>
          <w:shd w:val="clear" w:color="auto" w:fill="FFFFFF"/>
        </w:rPr>
        <w:t>Nivel de dificultad:</w:t>
      </w:r>
      <w:r w:rsidRPr="007410D8">
        <w:rPr>
          <w:rFonts w:ascii="Tahoma" w:hAnsi="Tahoma" w:cs="Tahoma"/>
          <w:color w:val="833103"/>
          <w:shd w:val="clear" w:color="auto" w:fill="FFFFFF"/>
        </w:rPr>
        <w:t xml:space="preserve"> Medio-bajo</w:t>
      </w:r>
    </w:p>
    <w:p w:rsidR="007410D8" w:rsidRPr="007410D8" w:rsidRDefault="007410D8" w:rsidP="00D344A4">
      <w:pPr>
        <w:jc w:val="both"/>
        <w:rPr>
          <w:rFonts w:ascii="Tahoma" w:hAnsi="Tahoma" w:cs="Tahoma"/>
          <w:color w:val="833103"/>
          <w:shd w:val="clear" w:color="auto" w:fill="FFFFFF"/>
        </w:rPr>
      </w:pPr>
      <w:r w:rsidRPr="007410D8">
        <w:rPr>
          <w:rFonts w:ascii="Tahoma" w:hAnsi="Tahoma" w:cs="Tahoma"/>
          <w:b/>
          <w:bCs/>
          <w:color w:val="833103"/>
          <w:shd w:val="clear" w:color="auto" w:fill="FFFFFF"/>
        </w:rPr>
        <w:t>Grupos:</w:t>
      </w:r>
      <w:r w:rsidRPr="007410D8">
        <w:rPr>
          <w:rFonts w:ascii="Tahoma" w:hAnsi="Tahoma" w:cs="Tahoma"/>
          <w:color w:val="833103"/>
          <w:shd w:val="clear" w:color="auto" w:fill="FFFFFF"/>
        </w:rPr>
        <w:t xml:space="preserve"> Mínimo de 3 personas</w:t>
      </w:r>
    </w:p>
    <w:p w:rsidR="007410D8" w:rsidRPr="007410D8" w:rsidRDefault="007410D8" w:rsidP="00D344A4">
      <w:pPr>
        <w:jc w:val="both"/>
        <w:rPr>
          <w:rFonts w:ascii="Tahoma" w:hAnsi="Tahoma" w:cs="Tahoma"/>
          <w:color w:val="833103"/>
          <w:shd w:val="clear" w:color="auto" w:fill="FFFFFF"/>
        </w:rPr>
      </w:pPr>
      <w:r w:rsidRPr="007410D8">
        <w:rPr>
          <w:rFonts w:ascii="Tahoma" w:hAnsi="Tahoma" w:cs="Tahoma"/>
          <w:b/>
          <w:bCs/>
          <w:color w:val="833103"/>
          <w:shd w:val="clear" w:color="auto" w:fill="FFFFFF"/>
        </w:rPr>
        <w:t>Alojamiento:</w:t>
      </w:r>
      <w:r w:rsidRPr="007410D8">
        <w:rPr>
          <w:rFonts w:ascii="Tahoma" w:hAnsi="Tahoma" w:cs="Tahoma"/>
          <w:color w:val="833103"/>
          <w:shd w:val="clear" w:color="auto" w:fill="FFFFFF"/>
        </w:rPr>
        <w:t xml:space="preserve"> Albergue Refugio </w:t>
      </w:r>
      <w:proofErr w:type="spellStart"/>
      <w:r w:rsidRPr="007410D8">
        <w:rPr>
          <w:rFonts w:ascii="Tahoma" w:hAnsi="Tahoma" w:cs="Tahoma"/>
          <w:color w:val="833103"/>
          <w:shd w:val="clear" w:color="auto" w:fill="FFFFFF"/>
        </w:rPr>
        <w:t>Ne</w:t>
      </w:r>
      <w:r>
        <w:rPr>
          <w:rFonts w:ascii="Tahoma" w:hAnsi="Tahoma" w:cs="Tahoma"/>
          <w:color w:val="833103"/>
          <w:shd w:val="clear" w:color="auto" w:fill="FFFFFF"/>
        </w:rPr>
        <w:t>lt</w:t>
      </w:r>
      <w:r w:rsidRPr="007410D8">
        <w:rPr>
          <w:rFonts w:ascii="Tahoma" w:hAnsi="Tahoma" w:cs="Tahoma"/>
          <w:color w:val="833103"/>
          <w:shd w:val="clear" w:color="auto" w:fill="FFFFFF"/>
        </w:rPr>
        <w:t>ner</w:t>
      </w:r>
      <w:proofErr w:type="spellEnd"/>
      <w:r w:rsidRPr="007410D8">
        <w:rPr>
          <w:rFonts w:ascii="Tahoma" w:hAnsi="Tahoma" w:cs="Tahoma"/>
          <w:color w:val="833103"/>
          <w:shd w:val="clear" w:color="auto" w:fill="FFFFFF"/>
        </w:rPr>
        <w:t xml:space="preserve"> (camas individuales tipo literas, baño compartido)</w:t>
      </w:r>
    </w:p>
    <w:p w:rsidR="007410D8" w:rsidRPr="007410D8" w:rsidRDefault="007410D8" w:rsidP="00D344A4">
      <w:pPr>
        <w:jc w:val="both"/>
        <w:rPr>
          <w:rFonts w:ascii="Tahoma" w:hAnsi="Tahoma" w:cs="Tahoma"/>
          <w:color w:val="833103"/>
          <w:shd w:val="clear" w:color="auto" w:fill="FFFFFF"/>
        </w:rPr>
      </w:pPr>
    </w:p>
    <w:p w:rsidR="007C0CF9" w:rsidRPr="007410D8" w:rsidRDefault="007C0CF9" w:rsidP="00D344A4">
      <w:pPr>
        <w:jc w:val="both"/>
        <w:rPr>
          <w:rFonts w:ascii="Tahoma" w:hAnsi="Tahoma" w:cs="Tahoma"/>
          <w:color w:val="000000" w:themeColor="text1"/>
          <w:shd w:val="clear" w:color="auto" w:fill="FFFFFF"/>
        </w:rPr>
      </w:pPr>
    </w:p>
    <w:p w:rsidR="00D344A4" w:rsidRPr="00F10C65" w:rsidRDefault="00D344A4" w:rsidP="00D344A4"/>
    <w:p w:rsidR="00D344A4" w:rsidRDefault="00D344A4" w:rsidP="00D344A4">
      <w:pPr>
        <w:widowControl w:val="0"/>
        <w:autoSpaceDE w:val="0"/>
        <w:autoSpaceDN w:val="0"/>
        <w:adjustRightInd w:val="0"/>
        <w:ind w:right="87"/>
        <w:jc w:val="both"/>
        <w:rPr>
          <w:rFonts w:ascii="Tahoma" w:hAnsi="Tahoma" w:cs="Tahoma"/>
          <w:color w:val="FF0000"/>
          <w:shd w:val="clear" w:color="auto" w:fill="FFFFFF"/>
        </w:rPr>
      </w:pPr>
    </w:p>
    <w:p w:rsidR="00D344A4" w:rsidRDefault="00D344A4" w:rsidP="00D344A4">
      <w:pPr>
        <w:spacing w:line="259" w:lineRule="auto"/>
        <w:jc w:val="both"/>
        <w:rPr>
          <w:rFonts w:ascii="Tahoma" w:hAnsi="Tahoma" w:cs="Tahoma"/>
          <w:b/>
          <w:bCs/>
          <w:color w:val="000000" w:themeColor="text1"/>
          <w:u w:val="single"/>
          <w:lang w:val="es-AR"/>
        </w:rPr>
      </w:pPr>
      <w:r>
        <w:rPr>
          <w:rFonts w:ascii="Tahoma" w:hAnsi="Tahoma" w:cs="Tahoma"/>
          <w:b/>
          <w:bCs/>
          <w:color w:val="000000" w:themeColor="text1"/>
          <w:u w:val="single"/>
          <w:lang w:val="es-AR"/>
        </w:rPr>
        <w:t xml:space="preserve">                 </w:t>
      </w:r>
    </w:p>
    <w:p w:rsidR="00D344A4" w:rsidRPr="00B462A1" w:rsidRDefault="00D344A4" w:rsidP="00D344A4">
      <w:pPr>
        <w:spacing w:line="259" w:lineRule="auto"/>
        <w:jc w:val="both"/>
        <w:rPr>
          <w:rFonts w:ascii="Tahoma" w:eastAsia="Calibri" w:hAnsi="Tahoma" w:cs="Tahoma"/>
          <w:b/>
          <w:bCs/>
        </w:rPr>
      </w:pPr>
      <w:r>
        <w:rPr>
          <w:rFonts w:ascii="Tahoma" w:hAnsi="Tahoma" w:cs="Tahoma"/>
          <w:b/>
          <w:bCs/>
          <w:color w:val="000000" w:themeColor="text1"/>
          <w:u w:val="single"/>
        </w:rPr>
        <w:t>TARIFAS SUJETAS A DISPONIBILIDAD Y CAMBIO SIN PREVIO AVISO.</w:t>
      </w:r>
    </w:p>
    <w:p w:rsidR="00D344A4" w:rsidRDefault="00D344A4" w:rsidP="00D344A4"/>
    <w:p w:rsidR="00D344A4" w:rsidRDefault="00D344A4" w:rsidP="00D344A4"/>
    <w:p w:rsidR="00DF11FC" w:rsidRDefault="00DF11FC"/>
    <w:sectPr w:rsidR="00DF11FC" w:rsidSect="00F0207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44A0D"/>
    <w:multiLevelType w:val="hybridMultilevel"/>
    <w:tmpl w:val="2650151E"/>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0C210AD"/>
    <w:multiLevelType w:val="hybridMultilevel"/>
    <w:tmpl w:val="7EB09D1A"/>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5CA02DC3"/>
    <w:multiLevelType w:val="hybridMultilevel"/>
    <w:tmpl w:val="D668029E"/>
    <w:lvl w:ilvl="0" w:tplc="CDDC0FFE">
      <w:start w:val="1"/>
      <w:numFmt w:val="bullet"/>
      <w:lvlText w:val=""/>
      <w:lvlJc w:val="left"/>
      <w:pPr>
        <w:ind w:left="720" w:hanging="360"/>
      </w:pPr>
      <w:rPr>
        <w:rFonts w:ascii="Symbol" w:hAnsi="Symbol" w:hint="default"/>
        <w:b/>
        <w:bCs w:val="0"/>
        <w:color w:val="833103"/>
        <w:sz w:val="24"/>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685854BA"/>
    <w:multiLevelType w:val="hybridMultilevel"/>
    <w:tmpl w:val="D3AE5C54"/>
    <w:lvl w:ilvl="0" w:tplc="6234FFF2">
      <w:start w:val="1"/>
      <w:numFmt w:val="bullet"/>
      <w:lvlText w:val=""/>
      <w:lvlJc w:val="left"/>
      <w:pPr>
        <w:ind w:left="720" w:hanging="360"/>
      </w:pPr>
      <w:rPr>
        <w:rFonts w:ascii="Symbol" w:hAnsi="Symbol" w:hint="default"/>
        <w:b/>
        <w:bCs/>
        <w:color w:val="833103"/>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86F3039"/>
    <w:multiLevelType w:val="hybridMultilevel"/>
    <w:tmpl w:val="196C8BA2"/>
    <w:lvl w:ilvl="0" w:tplc="6234FFF2">
      <w:start w:val="1"/>
      <w:numFmt w:val="bullet"/>
      <w:lvlText w:val=""/>
      <w:lvlJc w:val="left"/>
      <w:pPr>
        <w:ind w:left="720" w:hanging="360"/>
      </w:pPr>
      <w:rPr>
        <w:rFonts w:ascii="Symbol" w:hAnsi="Symbol" w:hint="default"/>
        <w:b/>
        <w:bCs/>
        <w:color w:val="833103"/>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41497580">
    <w:abstractNumId w:val="2"/>
  </w:num>
  <w:num w:numId="2" w16cid:durableId="1605110199">
    <w:abstractNumId w:val="3"/>
  </w:num>
  <w:num w:numId="3" w16cid:durableId="2022851451">
    <w:abstractNumId w:val="0"/>
  </w:num>
  <w:num w:numId="4" w16cid:durableId="1204517335">
    <w:abstractNumId w:val="4"/>
  </w:num>
  <w:num w:numId="5" w16cid:durableId="481140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79"/>
    <w:rsid w:val="00016206"/>
    <w:rsid w:val="00193FE8"/>
    <w:rsid w:val="003514CF"/>
    <w:rsid w:val="004A1879"/>
    <w:rsid w:val="005C55A8"/>
    <w:rsid w:val="005F14B8"/>
    <w:rsid w:val="006667D6"/>
    <w:rsid w:val="00700FDD"/>
    <w:rsid w:val="007410D8"/>
    <w:rsid w:val="007C0CF9"/>
    <w:rsid w:val="00A76F30"/>
    <w:rsid w:val="00CE6A5B"/>
    <w:rsid w:val="00D31EF6"/>
    <w:rsid w:val="00D344A4"/>
    <w:rsid w:val="00DF11FC"/>
    <w:rsid w:val="00E762B4"/>
    <w:rsid w:val="00F10871"/>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3D1E57"/>
  <w15:chartTrackingRefBased/>
  <w15:docId w15:val="{829DE082-32CC-AD4A-9F8A-1D28E1427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4A4"/>
    <w:rPr>
      <w:rFonts w:eastAsiaTheme="minorEastAsia"/>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344A4"/>
    <w:pPr>
      <w:ind w:left="720"/>
      <w:contextualSpacing/>
    </w:pPr>
  </w:style>
  <w:style w:type="paragraph" w:customStyle="1" w:styleId="checkcustom">
    <w:name w:val="checkcustom"/>
    <w:basedOn w:val="Normal"/>
    <w:rsid w:val="00D344A4"/>
    <w:pPr>
      <w:spacing w:before="100" w:beforeAutospacing="1" w:after="100" w:afterAutospacing="1"/>
    </w:pPr>
    <w:rPr>
      <w:rFonts w:ascii="Times New Roman" w:eastAsia="Times New Roman" w:hAnsi="Times New Roman" w:cs="Times New Roman"/>
      <w:kern w:val="0"/>
      <w14:ligatures w14:val="none"/>
    </w:rPr>
  </w:style>
  <w:style w:type="paragraph" w:customStyle="1" w:styleId="timescustom">
    <w:name w:val="timescustom"/>
    <w:basedOn w:val="Normal"/>
    <w:rsid w:val="00D344A4"/>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4</Pages>
  <Words>966</Words>
  <Characters>5316</Characters>
  <Application>Microsoft Office Word</Application>
  <DocSecurity>0</DocSecurity>
  <Lines>44</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2024-08-06T14:17:00Z</dcterms:created>
  <dcterms:modified xsi:type="dcterms:W3CDTF">2024-08-08T16:16:00Z</dcterms:modified>
</cp:coreProperties>
</file>